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39839" w14:textId="77777777" w:rsidR="003F73B7" w:rsidRPr="0095545D" w:rsidRDefault="003F73B7" w:rsidP="003F73B7">
      <w:pPr>
        <w:pStyle w:val="Heading1"/>
        <w:rPr>
          <w:rFonts w:eastAsia="Arial"/>
          <w:lang w:eastAsia="en-US"/>
        </w:rPr>
      </w:pPr>
      <w:bookmarkStart w:id="0" w:name="_Toc383437672"/>
      <w:bookmarkStart w:id="1" w:name="_Toc383438186"/>
      <w:bookmarkStart w:id="2" w:name="_Toc383443413"/>
      <w:bookmarkStart w:id="3" w:name="_Toc412454020"/>
      <w:r w:rsidRPr="0095545D">
        <w:rPr>
          <w:rFonts w:eastAsia="Arial"/>
          <w:lang w:eastAsia="en-US"/>
        </w:rPr>
        <w:t>Museums Board of Victoria</w:t>
      </w:r>
      <w:bookmarkEnd w:id="0"/>
      <w:bookmarkEnd w:id="1"/>
      <w:bookmarkEnd w:id="2"/>
      <w:bookmarkEnd w:id="3"/>
      <w:r w:rsidRPr="0095545D">
        <w:rPr>
          <w:rFonts w:eastAsia="Arial"/>
          <w:lang w:eastAsia="en-US"/>
        </w:rPr>
        <w:t xml:space="preserve"> </w:t>
      </w:r>
    </w:p>
    <w:p w14:paraId="7973B100" w14:textId="77777777" w:rsidR="003F73B7" w:rsidRPr="0095545D" w:rsidRDefault="00A148A2" w:rsidP="003F73B7">
      <w:pPr>
        <w:pStyle w:val="Heading1"/>
        <w:rPr>
          <w:rFonts w:eastAsia="Arial"/>
          <w:lang w:eastAsia="en-US"/>
        </w:rPr>
      </w:pPr>
      <w:bookmarkStart w:id="4" w:name="_Toc289429692"/>
      <w:bookmarkStart w:id="5" w:name="_Toc324511465"/>
      <w:bookmarkStart w:id="6" w:name="_Toc324511630"/>
      <w:bookmarkStart w:id="7" w:name="_Toc383437673"/>
      <w:bookmarkStart w:id="8" w:name="_Toc383438187"/>
      <w:bookmarkStart w:id="9" w:name="_Toc383443414"/>
      <w:bookmarkStart w:id="10" w:name="_Toc412454021"/>
      <w:r w:rsidRPr="0095545D">
        <w:rPr>
          <w:rFonts w:eastAsia="Arial"/>
          <w:lang w:eastAsia="en-US"/>
        </w:rPr>
        <w:t>2017–18</w:t>
      </w:r>
      <w:r w:rsidR="003F73B7" w:rsidRPr="0095545D">
        <w:rPr>
          <w:rFonts w:eastAsia="Arial"/>
          <w:lang w:eastAsia="en-US"/>
        </w:rPr>
        <w:t xml:space="preserve"> Annual Report</w:t>
      </w:r>
      <w:bookmarkEnd w:id="4"/>
      <w:bookmarkEnd w:id="5"/>
      <w:bookmarkEnd w:id="6"/>
      <w:bookmarkEnd w:id="7"/>
      <w:bookmarkEnd w:id="8"/>
      <w:bookmarkEnd w:id="9"/>
      <w:bookmarkEnd w:id="10"/>
    </w:p>
    <w:p w14:paraId="665A3539" w14:textId="77777777" w:rsidR="003F73B7" w:rsidRPr="0095545D" w:rsidRDefault="003F73B7" w:rsidP="003F73B7">
      <w:pPr>
        <w:pStyle w:val="Heading1"/>
        <w:rPr>
          <w:rFonts w:eastAsia="Arial"/>
        </w:rPr>
      </w:pPr>
      <w:bookmarkStart w:id="11" w:name="_Toc383437674"/>
      <w:bookmarkStart w:id="12" w:name="_Toc383438188"/>
      <w:bookmarkStart w:id="13" w:name="_Toc383443415"/>
      <w:bookmarkStart w:id="14" w:name="_Toc412454022"/>
      <w:r w:rsidRPr="0095545D">
        <w:rPr>
          <w:rFonts w:eastAsia="Arial"/>
        </w:rPr>
        <w:t>Additional Information</w:t>
      </w:r>
      <w:bookmarkEnd w:id="11"/>
      <w:bookmarkEnd w:id="12"/>
      <w:bookmarkEnd w:id="13"/>
      <w:bookmarkEnd w:id="14"/>
    </w:p>
    <w:p w14:paraId="2DB8BF06" w14:textId="77777777" w:rsidR="003F73B7" w:rsidRPr="0095545D" w:rsidRDefault="003F73B7" w:rsidP="003F73B7">
      <w:pPr>
        <w:rPr>
          <w:rFonts w:eastAsia="Arial"/>
        </w:rPr>
      </w:pPr>
    </w:p>
    <w:p w14:paraId="23851190" w14:textId="77777777" w:rsidR="003F73B7" w:rsidRPr="0095545D" w:rsidRDefault="003F73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567"/>
      </w:tblGrid>
      <w:tr w:rsidR="0095545D" w:rsidRPr="0095545D" w14:paraId="788C678B" w14:textId="77777777" w:rsidTr="005A7C4A">
        <w:tc>
          <w:tcPr>
            <w:tcW w:w="6521" w:type="dxa"/>
            <w:gridSpan w:val="2"/>
          </w:tcPr>
          <w:p w14:paraId="5EB2484C" w14:textId="49668EE0" w:rsidR="00E552AF" w:rsidRPr="0095545D" w:rsidRDefault="00E552AF">
            <w:pPr>
              <w:rPr>
                <w:rFonts w:ascii="Arial" w:hAnsi="Arial" w:cs="Arial"/>
              </w:rPr>
            </w:pPr>
            <w:r w:rsidRPr="0095545D">
              <w:rPr>
                <w:rFonts w:ascii="Arial" w:hAnsi="Arial" w:cs="Arial"/>
                <w:b/>
                <w:sz w:val="36"/>
                <w:szCs w:val="36"/>
              </w:rPr>
              <w:t>Contents</w:t>
            </w:r>
          </w:p>
        </w:tc>
      </w:tr>
      <w:tr w:rsidR="0095545D" w:rsidRPr="0095545D" w14:paraId="52E2F8D0" w14:textId="77777777" w:rsidTr="005A7C4A">
        <w:tc>
          <w:tcPr>
            <w:tcW w:w="5954" w:type="dxa"/>
          </w:tcPr>
          <w:p w14:paraId="4C5BB8E0" w14:textId="77777777" w:rsidR="00CC4ADC" w:rsidRPr="0095545D" w:rsidRDefault="00CC4ADC">
            <w:pPr>
              <w:rPr>
                <w:rFonts w:ascii="Arial" w:hAnsi="Arial" w:cs="Arial"/>
              </w:rPr>
            </w:pPr>
          </w:p>
        </w:tc>
        <w:tc>
          <w:tcPr>
            <w:tcW w:w="567" w:type="dxa"/>
          </w:tcPr>
          <w:p w14:paraId="75D04B3A" w14:textId="77777777" w:rsidR="00CC4ADC" w:rsidRPr="0095545D" w:rsidRDefault="00CC4ADC">
            <w:pPr>
              <w:rPr>
                <w:rFonts w:ascii="Arial" w:hAnsi="Arial" w:cs="Arial"/>
              </w:rPr>
            </w:pPr>
          </w:p>
        </w:tc>
      </w:tr>
      <w:tr w:rsidR="0095545D" w:rsidRPr="0095545D" w14:paraId="3E549444" w14:textId="77777777" w:rsidTr="005A7C4A">
        <w:tc>
          <w:tcPr>
            <w:tcW w:w="5954" w:type="dxa"/>
          </w:tcPr>
          <w:p w14:paraId="3D6D3AD4" w14:textId="71B192C3" w:rsidR="00E552AF" w:rsidRPr="0095545D" w:rsidRDefault="00E552AF" w:rsidP="0095545D">
            <w:pPr>
              <w:spacing w:after="60"/>
              <w:rPr>
                <w:rFonts w:ascii="Arial" w:hAnsi="Arial" w:cs="Arial"/>
                <w:sz w:val="22"/>
                <w:szCs w:val="22"/>
              </w:rPr>
            </w:pPr>
            <w:r w:rsidRPr="0095545D">
              <w:rPr>
                <w:rFonts w:ascii="Arial" w:hAnsi="Arial" w:cs="Arial"/>
                <w:sz w:val="22"/>
                <w:szCs w:val="22"/>
              </w:rPr>
              <w:t>Awards</w:t>
            </w:r>
          </w:p>
        </w:tc>
        <w:tc>
          <w:tcPr>
            <w:tcW w:w="567" w:type="dxa"/>
          </w:tcPr>
          <w:p w14:paraId="2276B042" w14:textId="265DACA6" w:rsidR="00E552AF" w:rsidRPr="0095545D" w:rsidRDefault="005A7C4A" w:rsidP="005A7C4A">
            <w:pPr>
              <w:spacing w:after="60"/>
              <w:jc w:val="right"/>
              <w:rPr>
                <w:rFonts w:ascii="Arial" w:hAnsi="Arial" w:cs="Arial"/>
              </w:rPr>
            </w:pPr>
            <w:r>
              <w:rPr>
                <w:rFonts w:ascii="Arial" w:hAnsi="Arial" w:cs="Arial"/>
              </w:rPr>
              <w:t>2</w:t>
            </w:r>
          </w:p>
        </w:tc>
      </w:tr>
      <w:tr w:rsidR="0095545D" w:rsidRPr="0095545D" w14:paraId="603C138A" w14:textId="77777777" w:rsidTr="005A7C4A">
        <w:tc>
          <w:tcPr>
            <w:tcW w:w="5954" w:type="dxa"/>
          </w:tcPr>
          <w:p w14:paraId="4DC8C8B2" w14:textId="42235A56" w:rsidR="00E552AF" w:rsidRPr="0095545D" w:rsidRDefault="00E552AF" w:rsidP="0095545D">
            <w:pPr>
              <w:spacing w:after="60"/>
              <w:rPr>
                <w:rFonts w:ascii="Arial" w:hAnsi="Arial" w:cs="Arial"/>
                <w:sz w:val="22"/>
                <w:szCs w:val="22"/>
              </w:rPr>
            </w:pPr>
            <w:r w:rsidRPr="0095545D">
              <w:rPr>
                <w:rFonts w:ascii="Arial" w:hAnsi="Arial" w:cs="Arial"/>
                <w:sz w:val="22"/>
                <w:szCs w:val="22"/>
              </w:rPr>
              <w:t>Temporary Exhibitions</w:t>
            </w:r>
          </w:p>
        </w:tc>
        <w:tc>
          <w:tcPr>
            <w:tcW w:w="567" w:type="dxa"/>
          </w:tcPr>
          <w:p w14:paraId="2AC84642" w14:textId="191D35F3" w:rsidR="00E552AF" w:rsidRPr="0095545D" w:rsidRDefault="005A7C4A" w:rsidP="005A7C4A">
            <w:pPr>
              <w:spacing w:after="60"/>
              <w:jc w:val="right"/>
              <w:rPr>
                <w:rFonts w:ascii="Arial" w:hAnsi="Arial" w:cs="Arial"/>
              </w:rPr>
            </w:pPr>
            <w:r>
              <w:rPr>
                <w:rFonts w:ascii="Arial" w:hAnsi="Arial" w:cs="Arial"/>
              </w:rPr>
              <w:t>4</w:t>
            </w:r>
          </w:p>
        </w:tc>
      </w:tr>
      <w:tr w:rsidR="0095545D" w:rsidRPr="0095545D" w14:paraId="7642DD0F" w14:textId="77777777" w:rsidTr="005A7C4A">
        <w:tc>
          <w:tcPr>
            <w:tcW w:w="5954" w:type="dxa"/>
          </w:tcPr>
          <w:p w14:paraId="7BC66C7F" w14:textId="61A761AA" w:rsidR="00E552AF" w:rsidRPr="0095545D" w:rsidRDefault="00E552AF" w:rsidP="0095545D">
            <w:pPr>
              <w:spacing w:after="60"/>
              <w:rPr>
                <w:rFonts w:ascii="Arial" w:hAnsi="Arial" w:cs="Arial"/>
                <w:sz w:val="22"/>
                <w:szCs w:val="22"/>
              </w:rPr>
            </w:pPr>
            <w:r w:rsidRPr="0095545D">
              <w:rPr>
                <w:rFonts w:ascii="Arial" w:hAnsi="Arial" w:cs="Arial"/>
                <w:sz w:val="22"/>
                <w:szCs w:val="22"/>
              </w:rPr>
              <w:t>Touring Exhibitions</w:t>
            </w:r>
          </w:p>
        </w:tc>
        <w:tc>
          <w:tcPr>
            <w:tcW w:w="567" w:type="dxa"/>
          </w:tcPr>
          <w:p w14:paraId="063D3C67" w14:textId="0569B307" w:rsidR="00E552AF" w:rsidRPr="0095545D" w:rsidRDefault="005A7C4A" w:rsidP="005A7C4A">
            <w:pPr>
              <w:spacing w:after="60"/>
              <w:jc w:val="right"/>
              <w:rPr>
                <w:rFonts w:ascii="Arial" w:hAnsi="Arial" w:cs="Arial"/>
              </w:rPr>
            </w:pPr>
            <w:r>
              <w:rPr>
                <w:rFonts w:ascii="Arial" w:hAnsi="Arial" w:cs="Arial"/>
              </w:rPr>
              <w:t>8</w:t>
            </w:r>
          </w:p>
        </w:tc>
      </w:tr>
      <w:tr w:rsidR="0095545D" w:rsidRPr="0095545D" w14:paraId="01EB3DE5" w14:textId="77777777" w:rsidTr="005A7C4A">
        <w:tc>
          <w:tcPr>
            <w:tcW w:w="5954" w:type="dxa"/>
          </w:tcPr>
          <w:p w14:paraId="7E2777A4" w14:textId="685DF41A" w:rsidR="00E552AF" w:rsidRPr="0095545D" w:rsidRDefault="00E552AF" w:rsidP="0095545D">
            <w:pPr>
              <w:spacing w:after="60"/>
              <w:rPr>
                <w:rFonts w:ascii="Arial" w:hAnsi="Arial" w:cs="Arial"/>
                <w:sz w:val="22"/>
                <w:szCs w:val="22"/>
              </w:rPr>
            </w:pPr>
            <w:r w:rsidRPr="0095545D">
              <w:rPr>
                <w:rFonts w:ascii="Arial" w:hAnsi="Arial" w:cs="Arial"/>
                <w:sz w:val="22"/>
                <w:szCs w:val="22"/>
              </w:rPr>
              <w:t>Externally Funded Projects</w:t>
            </w:r>
          </w:p>
        </w:tc>
        <w:tc>
          <w:tcPr>
            <w:tcW w:w="567" w:type="dxa"/>
          </w:tcPr>
          <w:p w14:paraId="4B25BDB2" w14:textId="27D1C772" w:rsidR="00E552AF" w:rsidRPr="0095545D" w:rsidRDefault="005A7C4A" w:rsidP="005A7C4A">
            <w:pPr>
              <w:spacing w:after="60"/>
              <w:jc w:val="right"/>
              <w:rPr>
                <w:rFonts w:ascii="Arial" w:hAnsi="Arial" w:cs="Arial"/>
              </w:rPr>
            </w:pPr>
            <w:r>
              <w:rPr>
                <w:rFonts w:ascii="Arial" w:hAnsi="Arial" w:cs="Arial"/>
              </w:rPr>
              <w:t>9</w:t>
            </w:r>
          </w:p>
        </w:tc>
      </w:tr>
      <w:tr w:rsidR="0095545D" w:rsidRPr="0095545D" w14:paraId="76FA821C" w14:textId="77777777" w:rsidTr="005A7C4A">
        <w:tc>
          <w:tcPr>
            <w:tcW w:w="5954" w:type="dxa"/>
          </w:tcPr>
          <w:p w14:paraId="5F6F66AB" w14:textId="1529DDA6" w:rsidR="00E552AF" w:rsidRPr="0095545D" w:rsidRDefault="00E552AF" w:rsidP="0095545D">
            <w:pPr>
              <w:spacing w:after="60"/>
              <w:rPr>
                <w:rFonts w:ascii="Arial" w:hAnsi="Arial" w:cs="Arial"/>
                <w:sz w:val="22"/>
                <w:szCs w:val="22"/>
              </w:rPr>
            </w:pPr>
            <w:r w:rsidRPr="0095545D">
              <w:rPr>
                <w:rFonts w:ascii="Arial" w:hAnsi="Arial" w:cs="Arial"/>
                <w:sz w:val="22"/>
                <w:szCs w:val="22"/>
              </w:rPr>
              <w:t>Research Supervision</w:t>
            </w:r>
          </w:p>
        </w:tc>
        <w:tc>
          <w:tcPr>
            <w:tcW w:w="567" w:type="dxa"/>
          </w:tcPr>
          <w:p w14:paraId="4FC295D2" w14:textId="7E286817" w:rsidR="00E552AF" w:rsidRPr="0095545D" w:rsidRDefault="005A7C4A" w:rsidP="005A7C4A">
            <w:pPr>
              <w:spacing w:after="60"/>
              <w:jc w:val="right"/>
              <w:rPr>
                <w:rFonts w:ascii="Arial" w:hAnsi="Arial" w:cs="Arial"/>
              </w:rPr>
            </w:pPr>
            <w:r>
              <w:rPr>
                <w:rFonts w:ascii="Arial" w:hAnsi="Arial" w:cs="Arial"/>
              </w:rPr>
              <w:t>12</w:t>
            </w:r>
          </w:p>
        </w:tc>
      </w:tr>
      <w:tr w:rsidR="0095545D" w:rsidRPr="0095545D" w14:paraId="5844E852" w14:textId="77777777" w:rsidTr="005A7C4A">
        <w:tc>
          <w:tcPr>
            <w:tcW w:w="5954" w:type="dxa"/>
          </w:tcPr>
          <w:p w14:paraId="1F97BF61" w14:textId="7993F272" w:rsidR="00E552AF" w:rsidRPr="0095545D" w:rsidRDefault="00E552AF" w:rsidP="0095545D">
            <w:pPr>
              <w:spacing w:after="60"/>
              <w:rPr>
                <w:rFonts w:ascii="Arial" w:hAnsi="Arial" w:cs="Arial"/>
                <w:sz w:val="22"/>
                <w:szCs w:val="22"/>
              </w:rPr>
            </w:pPr>
            <w:r w:rsidRPr="0095545D">
              <w:rPr>
                <w:rFonts w:ascii="Arial" w:hAnsi="Arial" w:cs="Arial"/>
                <w:sz w:val="22"/>
                <w:szCs w:val="22"/>
              </w:rPr>
              <w:t>Honorary Appointments</w:t>
            </w:r>
          </w:p>
        </w:tc>
        <w:tc>
          <w:tcPr>
            <w:tcW w:w="567" w:type="dxa"/>
          </w:tcPr>
          <w:p w14:paraId="1B95AE1A" w14:textId="078E25B8" w:rsidR="00E552AF" w:rsidRPr="0095545D" w:rsidRDefault="005A7C4A" w:rsidP="005A7C4A">
            <w:pPr>
              <w:spacing w:after="60"/>
              <w:jc w:val="right"/>
              <w:rPr>
                <w:rFonts w:ascii="Arial" w:hAnsi="Arial" w:cs="Arial"/>
              </w:rPr>
            </w:pPr>
            <w:r>
              <w:rPr>
                <w:rFonts w:ascii="Arial" w:hAnsi="Arial" w:cs="Arial"/>
              </w:rPr>
              <w:t>15</w:t>
            </w:r>
          </w:p>
        </w:tc>
      </w:tr>
      <w:tr w:rsidR="0095545D" w:rsidRPr="0095545D" w14:paraId="00F4C426" w14:textId="77777777" w:rsidTr="005A7C4A">
        <w:tc>
          <w:tcPr>
            <w:tcW w:w="5954" w:type="dxa"/>
          </w:tcPr>
          <w:p w14:paraId="61F69FCA" w14:textId="2DA531B2" w:rsidR="00E552AF" w:rsidRPr="0095545D" w:rsidRDefault="00E552AF" w:rsidP="0095545D">
            <w:pPr>
              <w:spacing w:after="60"/>
              <w:rPr>
                <w:rFonts w:ascii="Arial" w:hAnsi="Arial" w:cs="Arial"/>
                <w:sz w:val="22"/>
                <w:szCs w:val="22"/>
              </w:rPr>
            </w:pPr>
            <w:r w:rsidRPr="0095545D">
              <w:rPr>
                <w:rFonts w:ascii="Arial" w:hAnsi="Arial" w:cs="Arial"/>
                <w:sz w:val="22"/>
                <w:szCs w:val="22"/>
              </w:rPr>
              <w:t>Publications</w:t>
            </w:r>
          </w:p>
        </w:tc>
        <w:tc>
          <w:tcPr>
            <w:tcW w:w="567" w:type="dxa"/>
          </w:tcPr>
          <w:p w14:paraId="4D5CECC9" w14:textId="6BFF1FBD" w:rsidR="00E552AF" w:rsidRPr="0095545D" w:rsidRDefault="005A7C4A" w:rsidP="005A7C4A">
            <w:pPr>
              <w:spacing w:after="60"/>
              <w:jc w:val="right"/>
              <w:rPr>
                <w:rFonts w:ascii="Arial" w:hAnsi="Arial" w:cs="Arial"/>
              </w:rPr>
            </w:pPr>
            <w:r>
              <w:rPr>
                <w:rFonts w:ascii="Arial" w:hAnsi="Arial" w:cs="Arial"/>
              </w:rPr>
              <w:t>19</w:t>
            </w:r>
          </w:p>
        </w:tc>
      </w:tr>
      <w:tr w:rsidR="00E552AF" w:rsidRPr="0095545D" w14:paraId="75F55D6E" w14:textId="77777777" w:rsidTr="005A7C4A">
        <w:tc>
          <w:tcPr>
            <w:tcW w:w="5954" w:type="dxa"/>
          </w:tcPr>
          <w:p w14:paraId="2E3E6F55" w14:textId="1F0CE99B" w:rsidR="00E552AF" w:rsidRPr="0095545D" w:rsidRDefault="00E552AF" w:rsidP="0095545D">
            <w:pPr>
              <w:spacing w:after="60"/>
              <w:rPr>
                <w:rFonts w:ascii="Arial" w:hAnsi="Arial" w:cs="Arial"/>
                <w:sz w:val="22"/>
                <w:szCs w:val="22"/>
              </w:rPr>
            </w:pPr>
            <w:r w:rsidRPr="0095545D">
              <w:rPr>
                <w:rFonts w:ascii="Arial" w:hAnsi="Arial" w:cs="Arial"/>
                <w:sz w:val="22"/>
                <w:szCs w:val="22"/>
              </w:rPr>
              <w:t>Lectures and Presentations</w:t>
            </w:r>
          </w:p>
        </w:tc>
        <w:tc>
          <w:tcPr>
            <w:tcW w:w="567" w:type="dxa"/>
          </w:tcPr>
          <w:p w14:paraId="2C41DE2E" w14:textId="58D411A4" w:rsidR="00E552AF" w:rsidRPr="0095545D" w:rsidRDefault="005A7C4A" w:rsidP="005A7C4A">
            <w:pPr>
              <w:spacing w:after="60"/>
              <w:jc w:val="right"/>
              <w:rPr>
                <w:rFonts w:ascii="Arial" w:hAnsi="Arial" w:cs="Arial"/>
              </w:rPr>
            </w:pPr>
            <w:r>
              <w:rPr>
                <w:rFonts w:ascii="Arial" w:hAnsi="Arial" w:cs="Arial"/>
              </w:rPr>
              <w:t>29</w:t>
            </w:r>
          </w:p>
        </w:tc>
      </w:tr>
    </w:tbl>
    <w:p w14:paraId="2C5E3802" w14:textId="77777777" w:rsidR="003F73B7" w:rsidRPr="0095545D" w:rsidRDefault="003F73B7"/>
    <w:p w14:paraId="35977E0B" w14:textId="77777777" w:rsidR="003F73B7" w:rsidRPr="0095545D" w:rsidRDefault="003F73B7">
      <w:pPr>
        <w:rPr>
          <w:rFonts w:ascii="Arial" w:hAnsi="Arial"/>
          <w:b/>
          <w:sz w:val="36"/>
          <w:szCs w:val="20"/>
        </w:rPr>
      </w:pPr>
      <w:bookmarkStart w:id="15" w:name="_GoBack"/>
      <w:bookmarkEnd w:id="15"/>
    </w:p>
    <w:p w14:paraId="0FCB3342" w14:textId="77777777" w:rsidR="00656754" w:rsidRPr="0095545D" w:rsidRDefault="00656754">
      <w:pPr>
        <w:rPr>
          <w:rFonts w:ascii="Arial" w:hAnsi="Arial"/>
          <w:b/>
          <w:sz w:val="36"/>
          <w:szCs w:val="20"/>
        </w:rPr>
      </w:pPr>
      <w:bookmarkStart w:id="16" w:name="_Toc412454023"/>
      <w:r w:rsidRPr="0095545D">
        <w:br w:type="page"/>
      </w:r>
    </w:p>
    <w:p w14:paraId="017A147E" w14:textId="13D92FD3" w:rsidR="00687BC8" w:rsidRPr="0095545D" w:rsidRDefault="00687BC8" w:rsidP="008405AB">
      <w:pPr>
        <w:pStyle w:val="Heading2"/>
      </w:pPr>
      <w:r w:rsidRPr="0095545D">
        <w:lastRenderedPageBreak/>
        <w:t>Awards</w:t>
      </w:r>
      <w:bookmarkEnd w:id="16"/>
    </w:p>
    <w:p w14:paraId="6A73A946" w14:textId="041D5FEF" w:rsidR="00093D94" w:rsidRPr="0095545D" w:rsidRDefault="00093D94" w:rsidP="00093D94"/>
    <w:p w14:paraId="27EFBC5E" w14:textId="77777777" w:rsidR="00892D68" w:rsidRPr="0095545D" w:rsidRDefault="00892D68" w:rsidP="00291DD8">
      <w:pPr>
        <w:pStyle w:val="DPCBodyText"/>
        <w:rPr>
          <w:b/>
        </w:rPr>
      </w:pPr>
      <w:r w:rsidRPr="0095545D">
        <w:rPr>
          <w:b/>
        </w:rPr>
        <w:t xml:space="preserve">2017 Australian Graphic Design Awards </w:t>
      </w:r>
    </w:p>
    <w:p w14:paraId="33AA174C" w14:textId="7D596ADC" w:rsidR="00892D68" w:rsidRPr="0095545D" w:rsidRDefault="00892D68" w:rsidP="00291DD8">
      <w:pPr>
        <w:pStyle w:val="DPCBodyText"/>
      </w:pPr>
      <w:r w:rsidRPr="0095545D">
        <w:t xml:space="preserve">Distinction and Judges Prize: awarded for </w:t>
      </w:r>
      <w:r w:rsidRPr="0095545D">
        <w:rPr>
          <w:i/>
        </w:rPr>
        <w:t xml:space="preserve">Pauline </w:t>
      </w:r>
      <w:proofErr w:type="spellStart"/>
      <w:r w:rsidRPr="0095545D">
        <w:rPr>
          <w:i/>
        </w:rPr>
        <w:t>Gandel</w:t>
      </w:r>
      <w:proofErr w:type="spellEnd"/>
      <w:r w:rsidRPr="0095545D">
        <w:rPr>
          <w:i/>
        </w:rPr>
        <w:t xml:space="preserve"> Children’s Gallery</w:t>
      </w:r>
      <w:r w:rsidRPr="0095545D">
        <w:t>.</w:t>
      </w:r>
    </w:p>
    <w:p w14:paraId="6A656238" w14:textId="77777777" w:rsidR="00892D68" w:rsidRPr="0095545D" w:rsidRDefault="00892D68" w:rsidP="00291DD8">
      <w:pPr>
        <w:pStyle w:val="DPCBodyText"/>
      </w:pPr>
    </w:p>
    <w:p w14:paraId="052F9477" w14:textId="77777777" w:rsidR="00892D68" w:rsidRPr="0095545D" w:rsidRDefault="00892D68" w:rsidP="00291DD8">
      <w:pPr>
        <w:rPr>
          <w:rFonts w:ascii="Arial" w:hAnsi="Arial" w:cs="Arial"/>
          <w:b/>
          <w:sz w:val="22"/>
          <w:szCs w:val="22"/>
        </w:rPr>
      </w:pPr>
      <w:r w:rsidRPr="0095545D">
        <w:rPr>
          <w:rFonts w:ascii="Arial" w:hAnsi="Arial" w:cs="Arial"/>
          <w:b/>
          <w:sz w:val="22"/>
          <w:szCs w:val="22"/>
        </w:rPr>
        <w:t xml:space="preserve">2017 Concrete Playground’s </w:t>
      </w:r>
      <w:proofErr w:type="gramStart"/>
      <w:r w:rsidRPr="0095545D">
        <w:rPr>
          <w:rFonts w:ascii="Arial" w:hAnsi="Arial" w:cs="Arial"/>
          <w:b/>
          <w:sz w:val="22"/>
          <w:szCs w:val="22"/>
        </w:rPr>
        <w:t>Best</w:t>
      </w:r>
      <w:proofErr w:type="gramEnd"/>
      <w:r w:rsidRPr="0095545D">
        <w:rPr>
          <w:rFonts w:ascii="Arial" w:hAnsi="Arial" w:cs="Arial"/>
          <w:b/>
          <w:sz w:val="22"/>
          <w:szCs w:val="22"/>
        </w:rPr>
        <w:t xml:space="preserve"> of 2017 Awards </w:t>
      </w:r>
    </w:p>
    <w:p w14:paraId="1F4C833F" w14:textId="39063A01" w:rsidR="00892D68" w:rsidRPr="0095545D" w:rsidRDefault="00892D68" w:rsidP="00291DD8">
      <w:pPr>
        <w:rPr>
          <w:rFonts w:ascii="Arial" w:hAnsi="Arial" w:cs="Arial"/>
          <w:sz w:val="22"/>
          <w:szCs w:val="22"/>
        </w:rPr>
      </w:pPr>
      <w:r w:rsidRPr="0095545D">
        <w:rPr>
          <w:rFonts w:ascii="Arial" w:hAnsi="Arial" w:cs="Arial"/>
          <w:sz w:val="22"/>
          <w:szCs w:val="22"/>
        </w:rPr>
        <w:t xml:space="preserve">Best New Event: People’s Choice, </w:t>
      </w:r>
      <w:r w:rsidRPr="0095545D">
        <w:rPr>
          <w:rFonts w:ascii="Arial" w:hAnsi="Arial" w:cs="Arial"/>
          <w:i/>
          <w:sz w:val="22"/>
          <w:szCs w:val="22"/>
        </w:rPr>
        <w:t>Nocturnal</w:t>
      </w:r>
      <w:r w:rsidRPr="0095545D">
        <w:rPr>
          <w:rFonts w:ascii="Arial" w:hAnsi="Arial" w:cs="Arial"/>
          <w:sz w:val="22"/>
          <w:szCs w:val="22"/>
        </w:rPr>
        <w:t>.</w:t>
      </w:r>
    </w:p>
    <w:p w14:paraId="3EEC13A0" w14:textId="77777777" w:rsidR="00892D68" w:rsidRPr="0095545D" w:rsidRDefault="00892D68" w:rsidP="00291DD8">
      <w:pPr>
        <w:rPr>
          <w:rFonts w:ascii="Arial" w:hAnsi="Arial" w:cs="Arial"/>
          <w:sz w:val="22"/>
          <w:szCs w:val="22"/>
        </w:rPr>
      </w:pPr>
    </w:p>
    <w:p w14:paraId="5553CA0C" w14:textId="0C99D4F8" w:rsidR="00892D68" w:rsidRPr="0095545D" w:rsidRDefault="00892D68" w:rsidP="00291DD8">
      <w:pPr>
        <w:rPr>
          <w:rFonts w:ascii="Arial" w:hAnsi="Arial" w:cs="Arial"/>
          <w:sz w:val="22"/>
          <w:szCs w:val="22"/>
        </w:rPr>
      </w:pPr>
      <w:r w:rsidRPr="0095545D">
        <w:rPr>
          <w:rFonts w:ascii="Arial" w:hAnsi="Arial" w:cs="Arial"/>
          <w:b/>
          <w:sz w:val="22"/>
          <w:szCs w:val="22"/>
        </w:rPr>
        <w:t xml:space="preserve">2017 Hands </w:t>
      </w:r>
      <w:proofErr w:type="gramStart"/>
      <w:r w:rsidRPr="0095545D">
        <w:rPr>
          <w:rFonts w:ascii="Arial" w:hAnsi="Arial" w:cs="Arial"/>
          <w:b/>
          <w:sz w:val="22"/>
          <w:szCs w:val="22"/>
        </w:rPr>
        <w:t>On</w:t>
      </w:r>
      <w:proofErr w:type="gramEnd"/>
      <w:r w:rsidRPr="0095545D">
        <w:rPr>
          <w:rFonts w:ascii="Arial" w:hAnsi="Arial" w:cs="Arial"/>
          <w:b/>
          <w:sz w:val="22"/>
          <w:szCs w:val="22"/>
        </w:rPr>
        <w:t xml:space="preserve"> Award, International Association of Children in Museums </w:t>
      </w:r>
      <w:r w:rsidRPr="0095545D">
        <w:rPr>
          <w:rFonts w:ascii="Arial" w:hAnsi="Arial" w:cs="Arial"/>
          <w:sz w:val="22"/>
          <w:szCs w:val="22"/>
        </w:rPr>
        <w:t xml:space="preserve">Finalist: for </w:t>
      </w:r>
      <w:r w:rsidRPr="0095545D">
        <w:rPr>
          <w:rFonts w:ascii="Arial" w:hAnsi="Arial" w:cs="Arial"/>
          <w:i/>
          <w:sz w:val="22"/>
          <w:szCs w:val="22"/>
        </w:rPr>
        <w:t xml:space="preserve">Pauline </w:t>
      </w:r>
      <w:proofErr w:type="spellStart"/>
      <w:r w:rsidRPr="0095545D">
        <w:rPr>
          <w:rFonts w:ascii="Arial" w:hAnsi="Arial" w:cs="Arial"/>
          <w:i/>
          <w:sz w:val="22"/>
          <w:szCs w:val="22"/>
        </w:rPr>
        <w:t>Gandel</w:t>
      </w:r>
      <w:proofErr w:type="spellEnd"/>
      <w:r w:rsidRPr="0095545D">
        <w:rPr>
          <w:rFonts w:ascii="Arial" w:hAnsi="Arial" w:cs="Arial"/>
          <w:i/>
          <w:sz w:val="22"/>
          <w:szCs w:val="22"/>
        </w:rPr>
        <w:t xml:space="preserve"> Children’s Gallery</w:t>
      </w:r>
      <w:r w:rsidRPr="0095545D">
        <w:rPr>
          <w:rFonts w:ascii="Arial" w:hAnsi="Arial" w:cs="Arial"/>
          <w:sz w:val="22"/>
          <w:szCs w:val="22"/>
        </w:rPr>
        <w:t>.</w:t>
      </w:r>
    </w:p>
    <w:p w14:paraId="048BDD14" w14:textId="77777777" w:rsidR="00892D68" w:rsidRPr="0095545D" w:rsidRDefault="00892D68" w:rsidP="00291DD8">
      <w:pPr>
        <w:rPr>
          <w:rFonts w:ascii="Arial" w:hAnsi="Arial" w:cs="Arial"/>
          <w:sz w:val="22"/>
          <w:szCs w:val="22"/>
        </w:rPr>
      </w:pPr>
    </w:p>
    <w:p w14:paraId="3AE6C1B8" w14:textId="77777777" w:rsidR="00892D68" w:rsidRPr="0095545D" w:rsidRDefault="00892D68" w:rsidP="00291DD8">
      <w:pPr>
        <w:rPr>
          <w:rFonts w:ascii="Arial" w:hAnsi="Arial" w:cs="Arial"/>
          <w:b/>
          <w:sz w:val="22"/>
          <w:szCs w:val="22"/>
        </w:rPr>
      </w:pPr>
      <w:r w:rsidRPr="0095545D">
        <w:rPr>
          <w:rFonts w:ascii="Arial" w:hAnsi="Arial" w:cs="Arial"/>
          <w:b/>
          <w:sz w:val="22"/>
          <w:szCs w:val="22"/>
        </w:rPr>
        <w:t xml:space="preserve">2017 Melbourne Awards, City of Melbourne </w:t>
      </w:r>
    </w:p>
    <w:p w14:paraId="0A7B171D" w14:textId="78DA0BC4" w:rsidR="00892D68" w:rsidRPr="0095545D" w:rsidRDefault="00892D68" w:rsidP="00291DD8">
      <w:pPr>
        <w:rPr>
          <w:rFonts w:ascii="Arial" w:hAnsi="Arial" w:cs="Arial"/>
          <w:sz w:val="22"/>
          <w:szCs w:val="22"/>
        </w:rPr>
      </w:pPr>
      <w:r w:rsidRPr="0095545D">
        <w:rPr>
          <w:rFonts w:ascii="Arial" w:hAnsi="Arial" w:cs="Arial"/>
          <w:sz w:val="22"/>
          <w:szCs w:val="22"/>
        </w:rPr>
        <w:t xml:space="preserve">Winner, Contribution to Community by a Corporation: awarded for </w:t>
      </w:r>
      <w:r w:rsidRPr="0095545D">
        <w:rPr>
          <w:rFonts w:ascii="Arial" w:hAnsi="Arial" w:cs="Arial"/>
          <w:i/>
          <w:sz w:val="22"/>
          <w:szCs w:val="22"/>
        </w:rPr>
        <w:t xml:space="preserve">Pauline </w:t>
      </w:r>
      <w:proofErr w:type="spellStart"/>
      <w:r w:rsidRPr="0095545D">
        <w:rPr>
          <w:rFonts w:ascii="Arial" w:hAnsi="Arial" w:cs="Arial"/>
          <w:i/>
          <w:sz w:val="22"/>
          <w:szCs w:val="22"/>
        </w:rPr>
        <w:t>Gandel</w:t>
      </w:r>
      <w:proofErr w:type="spellEnd"/>
      <w:r w:rsidRPr="0095545D">
        <w:rPr>
          <w:rFonts w:ascii="Arial" w:hAnsi="Arial" w:cs="Arial"/>
          <w:i/>
          <w:sz w:val="22"/>
          <w:szCs w:val="22"/>
        </w:rPr>
        <w:t xml:space="preserve"> Children’s Gallery</w:t>
      </w:r>
      <w:r w:rsidRPr="0095545D">
        <w:rPr>
          <w:rFonts w:ascii="Arial" w:hAnsi="Arial" w:cs="Arial"/>
          <w:sz w:val="22"/>
          <w:szCs w:val="22"/>
        </w:rPr>
        <w:t>.</w:t>
      </w:r>
    </w:p>
    <w:p w14:paraId="600248AD" w14:textId="77777777" w:rsidR="00892D68" w:rsidRPr="0095545D" w:rsidRDefault="00892D68" w:rsidP="00291DD8">
      <w:pPr>
        <w:rPr>
          <w:rFonts w:ascii="Arial" w:hAnsi="Arial" w:cs="Arial"/>
          <w:sz w:val="22"/>
          <w:szCs w:val="22"/>
        </w:rPr>
      </w:pPr>
    </w:p>
    <w:p w14:paraId="668233DE" w14:textId="77777777" w:rsidR="00892D68" w:rsidRPr="0095545D" w:rsidRDefault="00892D68" w:rsidP="00291DD8">
      <w:pPr>
        <w:pStyle w:val="DPCBodyText"/>
        <w:rPr>
          <w:b/>
        </w:rPr>
      </w:pPr>
      <w:r w:rsidRPr="0095545D">
        <w:rPr>
          <w:b/>
        </w:rPr>
        <w:t xml:space="preserve">2017 Museums Australia (Victoria) Award </w:t>
      </w:r>
    </w:p>
    <w:p w14:paraId="2F326477" w14:textId="09A1BCC1" w:rsidR="00892D68" w:rsidRPr="0095545D" w:rsidRDefault="00892D68" w:rsidP="00291DD8">
      <w:pPr>
        <w:pStyle w:val="DPCBodyText"/>
      </w:pPr>
      <w:r w:rsidRPr="0095545D">
        <w:t xml:space="preserve">Winner of Large Museums Category: awarded for </w:t>
      </w:r>
      <w:r w:rsidRPr="0095545D">
        <w:rPr>
          <w:i/>
        </w:rPr>
        <w:t xml:space="preserve">Pauline </w:t>
      </w:r>
      <w:proofErr w:type="spellStart"/>
      <w:r w:rsidRPr="0095545D">
        <w:rPr>
          <w:i/>
        </w:rPr>
        <w:t>Gandel</w:t>
      </w:r>
      <w:proofErr w:type="spellEnd"/>
      <w:r w:rsidRPr="0095545D">
        <w:rPr>
          <w:i/>
        </w:rPr>
        <w:t xml:space="preserve"> Children’s Gallery</w:t>
      </w:r>
      <w:r w:rsidRPr="0095545D">
        <w:t>.</w:t>
      </w:r>
    </w:p>
    <w:p w14:paraId="1CD2E778" w14:textId="77777777" w:rsidR="00892D68" w:rsidRPr="0095545D" w:rsidRDefault="00892D68" w:rsidP="00291DD8">
      <w:pPr>
        <w:pStyle w:val="DPCBodyText"/>
      </w:pPr>
    </w:p>
    <w:p w14:paraId="3B44F429" w14:textId="38C5633F" w:rsidR="00892D68" w:rsidRPr="0095545D" w:rsidRDefault="00892D68" w:rsidP="00291DD8">
      <w:pPr>
        <w:rPr>
          <w:rFonts w:ascii="Arial" w:hAnsi="Arial" w:cs="Arial"/>
          <w:sz w:val="22"/>
          <w:szCs w:val="22"/>
        </w:rPr>
      </w:pPr>
      <w:r w:rsidRPr="0095545D">
        <w:rPr>
          <w:rFonts w:ascii="Arial" w:hAnsi="Arial" w:cs="Arial"/>
          <w:b/>
          <w:sz w:val="22"/>
          <w:szCs w:val="22"/>
        </w:rPr>
        <w:t xml:space="preserve">2017 Premier’s Volunteer Champions Awards, Victorian State Government </w:t>
      </w:r>
      <w:r w:rsidRPr="0095545D">
        <w:rPr>
          <w:rFonts w:ascii="Arial" w:hAnsi="Arial" w:cs="Arial"/>
          <w:sz w:val="22"/>
          <w:szCs w:val="22"/>
        </w:rPr>
        <w:t xml:space="preserve">Winner, Teamwork category: awarded for </w:t>
      </w:r>
      <w:proofErr w:type="gramStart"/>
      <w:r w:rsidRPr="0095545D">
        <w:rPr>
          <w:rFonts w:ascii="Arial" w:hAnsi="Arial" w:cs="Arial"/>
          <w:i/>
          <w:sz w:val="22"/>
          <w:szCs w:val="22"/>
        </w:rPr>
        <w:t>Sampling</w:t>
      </w:r>
      <w:proofErr w:type="gramEnd"/>
      <w:r w:rsidRPr="0095545D">
        <w:rPr>
          <w:rFonts w:ascii="Arial" w:hAnsi="Arial" w:cs="Arial"/>
          <w:i/>
          <w:sz w:val="22"/>
          <w:szCs w:val="22"/>
        </w:rPr>
        <w:t xml:space="preserve"> the Abyss </w:t>
      </w:r>
      <w:r w:rsidRPr="0095545D">
        <w:rPr>
          <w:rFonts w:ascii="Arial" w:hAnsi="Arial" w:cs="Arial"/>
          <w:sz w:val="22"/>
          <w:szCs w:val="22"/>
        </w:rPr>
        <w:t>Volunteers.</w:t>
      </w:r>
    </w:p>
    <w:p w14:paraId="077D4421" w14:textId="77777777" w:rsidR="00892D68" w:rsidRPr="0095545D" w:rsidRDefault="00892D68" w:rsidP="00291DD8">
      <w:pPr>
        <w:rPr>
          <w:rFonts w:ascii="Arial" w:hAnsi="Arial" w:cs="Arial"/>
          <w:sz w:val="22"/>
          <w:szCs w:val="22"/>
        </w:rPr>
      </w:pPr>
    </w:p>
    <w:p w14:paraId="25FA2478" w14:textId="77777777" w:rsidR="00892D68" w:rsidRPr="0095545D" w:rsidRDefault="00892D68" w:rsidP="00291DD8">
      <w:pPr>
        <w:pStyle w:val="DPCBodyText"/>
        <w:rPr>
          <w:b/>
        </w:rPr>
      </w:pPr>
      <w:r w:rsidRPr="0095545D">
        <w:rPr>
          <w:b/>
        </w:rPr>
        <w:t xml:space="preserve">2017 Victorian Premier’s Design Awards </w:t>
      </w:r>
    </w:p>
    <w:p w14:paraId="5F5794F2" w14:textId="0892BC70" w:rsidR="00892D68" w:rsidRPr="0095545D" w:rsidRDefault="00892D68" w:rsidP="00291DD8">
      <w:pPr>
        <w:pStyle w:val="DPCBodyText"/>
      </w:pPr>
      <w:r w:rsidRPr="0095545D">
        <w:t xml:space="preserve">Best in Category, Communication Design: awarded for </w:t>
      </w:r>
      <w:r w:rsidRPr="0095545D">
        <w:rPr>
          <w:i/>
        </w:rPr>
        <w:t xml:space="preserve">Pauline </w:t>
      </w:r>
      <w:proofErr w:type="spellStart"/>
      <w:r w:rsidRPr="0095545D">
        <w:rPr>
          <w:i/>
        </w:rPr>
        <w:t>Gandel</w:t>
      </w:r>
      <w:proofErr w:type="spellEnd"/>
      <w:r w:rsidRPr="0095545D">
        <w:rPr>
          <w:i/>
        </w:rPr>
        <w:t xml:space="preserve"> Children’s Gallery</w:t>
      </w:r>
      <w:r w:rsidRPr="0095545D">
        <w:t>.</w:t>
      </w:r>
    </w:p>
    <w:p w14:paraId="0053C732" w14:textId="77777777" w:rsidR="00892D68" w:rsidRPr="0095545D" w:rsidRDefault="00892D68" w:rsidP="00291DD8">
      <w:pPr>
        <w:pStyle w:val="DPCBodyText"/>
        <w:rPr>
          <w:i/>
        </w:rPr>
      </w:pPr>
    </w:p>
    <w:p w14:paraId="3D9C0E15" w14:textId="77777777" w:rsidR="00892D68" w:rsidRPr="0095545D" w:rsidRDefault="00892D68" w:rsidP="00291DD8">
      <w:pPr>
        <w:pStyle w:val="DPCBodyText"/>
        <w:rPr>
          <w:b/>
        </w:rPr>
      </w:pPr>
      <w:r w:rsidRPr="0095545D">
        <w:rPr>
          <w:b/>
        </w:rPr>
        <w:t xml:space="preserve">2017 Victorian Premier’s Design Awards </w:t>
      </w:r>
    </w:p>
    <w:p w14:paraId="3DF9EFC4" w14:textId="6C04B4FB" w:rsidR="00892D68" w:rsidRPr="0095545D" w:rsidRDefault="00892D68" w:rsidP="00291DD8">
      <w:pPr>
        <w:pStyle w:val="DPCBodyText"/>
      </w:pPr>
      <w:r w:rsidRPr="0095545D">
        <w:t xml:space="preserve">Melbourne Award, Contribution to a Community by a Corporation: awarded for </w:t>
      </w:r>
      <w:r w:rsidRPr="0095545D">
        <w:rPr>
          <w:i/>
        </w:rPr>
        <w:t xml:space="preserve">Pauline </w:t>
      </w:r>
      <w:proofErr w:type="spellStart"/>
      <w:r w:rsidRPr="0095545D">
        <w:rPr>
          <w:i/>
        </w:rPr>
        <w:t>Gandel</w:t>
      </w:r>
      <w:proofErr w:type="spellEnd"/>
      <w:r w:rsidRPr="0095545D">
        <w:rPr>
          <w:i/>
        </w:rPr>
        <w:t xml:space="preserve"> Children’s Gallery</w:t>
      </w:r>
      <w:r w:rsidRPr="0095545D">
        <w:t>.</w:t>
      </w:r>
    </w:p>
    <w:p w14:paraId="0B9FFC4B" w14:textId="77777777" w:rsidR="00892D68" w:rsidRPr="0095545D" w:rsidRDefault="00892D68" w:rsidP="00291DD8">
      <w:pPr>
        <w:pStyle w:val="DPCBodyText"/>
        <w:rPr>
          <w:i/>
        </w:rPr>
      </w:pPr>
    </w:p>
    <w:p w14:paraId="13A7E7A3" w14:textId="77777777" w:rsidR="00892D68" w:rsidRPr="0095545D" w:rsidRDefault="00892D68" w:rsidP="00291DD8">
      <w:pPr>
        <w:pStyle w:val="DPCBodyText"/>
        <w:rPr>
          <w:b/>
        </w:rPr>
      </w:pPr>
      <w:r w:rsidRPr="0095545D">
        <w:rPr>
          <w:b/>
        </w:rPr>
        <w:t xml:space="preserve">2017 Victorian Premier’s Design Awards </w:t>
      </w:r>
    </w:p>
    <w:p w14:paraId="3870029A" w14:textId="0204F7ED" w:rsidR="00892D68" w:rsidRPr="0095545D" w:rsidRDefault="00892D68" w:rsidP="00291DD8">
      <w:pPr>
        <w:pStyle w:val="DPCBodyText"/>
        <w:rPr>
          <w:i/>
        </w:rPr>
      </w:pPr>
      <w:r w:rsidRPr="0095545D">
        <w:t xml:space="preserve">Melbourne Awards, Contribution to Multiculturalism by a Community Organisation for the Immigration Museum and Behind the Wire: awarded for </w:t>
      </w:r>
      <w:r w:rsidRPr="0095545D">
        <w:rPr>
          <w:i/>
        </w:rPr>
        <w:t>Behind the Wire: They Cannot Take the Sky</w:t>
      </w:r>
      <w:r w:rsidRPr="0095545D">
        <w:t>.</w:t>
      </w:r>
    </w:p>
    <w:p w14:paraId="2B2B76DB" w14:textId="2B1D82AA" w:rsidR="00291DD8" w:rsidRPr="0095545D" w:rsidRDefault="00291DD8" w:rsidP="00EF0583">
      <w:pPr>
        <w:rPr>
          <w:rFonts w:ascii="Arial" w:hAnsi="Arial" w:cs="Arial"/>
          <w:b/>
          <w:sz w:val="22"/>
          <w:szCs w:val="22"/>
        </w:rPr>
      </w:pPr>
    </w:p>
    <w:p w14:paraId="44DDDE72" w14:textId="77777777" w:rsidR="00892D68" w:rsidRPr="0095545D" w:rsidRDefault="00892D68" w:rsidP="00892D68">
      <w:pPr>
        <w:pStyle w:val="DPCBodyText"/>
        <w:rPr>
          <w:b/>
        </w:rPr>
      </w:pPr>
      <w:r w:rsidRPr="0095545D">
        <w:rPr>
          <w:b/>
        </w:rPr>
        <w:t xml:space="preserve">2018 Australia Interior Design Awards, Design Institute of Australia and Artichoke magazine </w:t>
      </w:r>
    </w:p>
    <w:p w14:paraId="13065116" w14:textId="04FD6C95" w:rsidR="00892D68" w:rsidRPr="0095545D" w:rsidRDefault="00892D68" w:rsidP="00892D68">
      <w:pPr>
        <w:pStyle w:val="DPCBodyText"/>
        <w:rPr>
          <w:i/>
        </w:rPr>
      </w:pPr>
      <w:r w:rsidRPr="0095545D">
        <w:t xml:space="preserve">Finalist, Installation Design category: for </w:t>
      </w:r>
      <w:r w:rsidRPr="0095545D">
        <w:rPr>
          <w:i/>
        </w:rPr>
        <w:t>Ground Up: Building Big Ideas, Together.</w:t>
      </w:r>
    </w:p>
    <w:p w14:paraId="093B3213" w14:textId="77777777" w:rsidR="00892D68" w:rsidRPr="0095545D" w:rsidRDefault="00892D68" w:rsidP="00892D68">
      <w:pPr>
        <w:pStyle w:val="DPCBodyText"/>
        <w:rPr>
          <w:i/>
        </w:rPr>
      </w:pPr>
    </w:p>
    <w:p w14:paraId="77D708D9" w14:textId="77777777" w:rsidR="00892D68" w:rsidRPr="0095545D" w:rsidRDefault="00892D68" w:rsidP="00892D68">
      <w:pPr>
        <w:pStyle w:val="DPCBodyText"/>
        <w:rPr>
          <w:b/>
        </w:rPr>
      </w:pPr>
      <w:r w:rsidRPr="0095545D">
        <w:rPr>
          <w:b/>
        </w:rPr>
        <w:t xml:space="preserve">2018 Global Design Awards, Society for Experiential Graphic Designs </w:t>
      </w:r>
    </w:p>
    <w:p w14:paraId="7461809F" w14:textId="11F07C06" w:rsidR="00892D68" w:rsidRPr="0095545D" w:rsidRDefault="00892D68" w:rsidP="00892D68">
      <w:pPr>
        <w:pStyle w:val="DPCBodyText"/>
        <w:rPr>
          <w:i/>
        </w:rPr>
      </w:pPr>
      <w:r w:rsidRPr="0095545D">
        <w:t xml:space="preserve">Finalist, Exhibition category: for </w:t>
      </w:r>
      <w:r w:rsidRPr="0095545D">
        <w:rPr>
          <w:i/>
        </w:rPr>
        <w:t xml:space="preserve">Ground Up: Building Big Ideas, Together. </w:t>
      </w:r>
    </w:p>
    <w:p w14:paraId="51D2A3C8" w14:textId="77777777" w:rsidR="00892D68" w:rsidRPr="0095545D" w:rsidRDefault="00892D68" w:rsidP="00892D68">
      <w:pPr>
        <w:pStyle w:val="DPCBodyText"/>
        <w:rPr>
          <w:i/>
        </w:rPr>
      </w:pPr>
    </w:p>
    <w:p w14:paraId="34FA4092" w14:textId="77777777" w:rsidR="00892D68" w:rsidRPr="0095545D" w:rsidRDefault="00892D68" w:rsidP="00892D68">
      <w:pPr>
        <w:pStyle w:val="DPCBodyText"/>
        <w:rPr>
          <w:b/>
        </w:rPr>
      </w:pPr>
      <w:r w:rsidRPr="0095545D">
        <w:rPr>
          <w:b/>
        </w:rPr>
        <w:t xml:space="preserve">2018 International Design Excellence Awards, Industrial Designers Society of America </w:t>
      </w:r>
    </w:p>
    <w:p w14:paraId="5B9051FA" w14:textId="11BE431F" w:rsidR="00892D68" w:rsidRPr="0095545D" w:rsidRDefault="00892D68" w:rsidP="00892D68">
      <w:pPr>
        <w:pStyle w:val="DPCBodyText"/>
        <w:rPr>
          <w:i/>
        </w:rPr>
      </w:pPr>
      <w:r w:rsidRPr="0095545D">
        <w:t xml:space="preserve">Finalist, Environments category: for </w:t>
      </w:r>
      <w:r w:rsidRPr="0095545D">
        <w:rPr>
          <w:i/>
        </w:rPr>
        <w:t>Ground Up: Building Big Ideas, Together</w:t>
      </w:r>
      <w:r w:rsidR="008405AB" w:rsidRPr="0095545D">
        <w:rPr>
          <w:i/>
        </w:rPr>
        <w:t>.</w:t>
      </w:r>
    </w:p>
    <w:p w14:paraId="6658E517" w14:textId="77777777" w:rsidR="00892D68" w:rsidRPr="0095545D" w:rsidRDefault="00892D68" w:rsidP="00892D68">
      <w:pPr>
        <w:pStyle w:val="DPCBodyText"/>
      </w:pPr>
    </w:p>
    <w:p w14:paraId="4AA5CFF1" w14:textId="23082943" w:rsidR="00892D68" w:rsidRPr="0095545D" w:rsidRDefault="00892D68" w:rsidP="00892D68">
      <w:pPr>
        <w:pStyle w:val="DPCBodyText"/>
        <w:rPr>
          <w:i/>
        </w:rPr>
      </w:pPr>
      <w:r w:rsidRPr="0095545D">
        <w:rPr>
          <w:b/>
        </w:rPr>
        <w:t xml:space="preserve">2018 Multimedia and Publication Design Awards, Museums Galleries Australia </w:t>
      </w:r>
      <w:r w:rsidRPr="0095545D">
        <w:t xml:space="preserve">Highly Commended, Children’s Book (Level B) category: awarded for </w:t>
      </w:r>
      <w:proofErr w:type="gramStart"/>
      <w:r w:rsidRPr="0095545D">
        <w:rPr>
          <w:i/>
        </w:rPr>
        <w:t>Where’s</w:t>
      </w:r>
      <w:proofErr w:type="gramEnd"/>
      <w:r w:rsidRPr="0095545D">
        <w:rPr>
          <w:i/>
        </w:rPr>
        <w:t xml:space="preserve"> Dot?</w:t>
      </w:r>
    </w:p>
    <w:p w14:paraId="0B23B121" w14:textId="77777777" w:rsidR="00892D68" w:rsidRPr="0095545D" w:rsidRDefault="00892D68" w:rsidP="00892D68">
      <w:pPr>
        <w:pStyle w:val="DPCBodyText"/>
      </w:pPr>
    </w:p>
    <w:p w14:paraId="56272E83" w14:textId="3A54472F" w:rsidR="00892D68" w:rsidRPr="0095545D" w:rsidRDefault="00892D68" w:rsidP="00892D68">
      <w:pPr>
        <w:pStyle w:val="DPCBodyText"/>
        <w:rPr>
          <w:i/>
        </w:rPr>
      </w:pPr>
      <w:r w:rsidRPr="0095545D">
        <w:rPr>
          <w:b/>
        </w:rPr>
        <w:t xml:space="preserve">2018 Multimedia and Publication Design Awards, Museums Galleries Australia </w:t>
      </w:r>
      <w:r w:rsidRPr="0095545D">
        <w:t xml:space="preserve">Highly Commended, Exhibition Branding (Level B) category: awarded for </w:t>
      </w:r>
      <w:r w:rsidRPr="0095545D">
        <w:rPr>
          <w:i/>
        </w:rPr>
        <w:t>Ground Up: Building Big Ideas, Together.</w:t>
      </w:r>
    </w:p>
    <w:p w14:paraId="4E3BA2A7" w14:textId="77777777" w:rsidR="00892D68" w:rsidRPr="0095545D" w:rsidRDefault="00892D68" w:rsidP="00892D68">
      <w:pPr>
        <w:pStyle w:val="DPCBodyText"/>
        <w:rPr>
          <w:b/>
        </w:rPr>
      </w:pPr>
    </w:p>
    <w:p w14:paraId="383028E3" w14:textId="0D1D95C7" w:rsidR="00892D68" w:rsidRPr="0095545D" w:rsidRDefault="00892D68" w:rsidP="00892D68">
      <w:pPr>
        <w:pStyle w:val="DPCBodyText"/>
        <w:rPr>
          <w:i/>
        </w:rPr>
      </w:pPr>
      <w:r w:rsidRPr="0095545D">
        <w:rPr>
          <w:b/>
        </w:rPr>
        <w:t xml:space="preserve">2018 Museums &amp; Galleries National Awards, Museums Galleries Australia </w:t>
      </w:r>
      <w:r w:rsidRPr="0095545D">
        <w:t xml:space="preserve">Winner, Permanent Exhibition or Gallery </w:t>
      </w:r>
      <w:proofErr w:type="spellStart"/>
      <w:r w:rsidRPr="0095545D">
        <w:t>Fitout</w:t>
      </w:r>
      <w:proofErr w:type="spellEnd"/>
      <w:r w:rsidRPr="0095545D">
        <w:t xml:space="preserve"> (Level 4) category: awarded for </w:t>
      </w:r>
      <w:r w:rsidRPr="0095545D">
        <w:rPr>
          <w:i/>
        </w:rPr>
        <w:t>Ground Up: Building Big Ideas, Together.</w:t>
      </w:r>
    </w:p>
    <w:p w14:paraId="43079D7A" w14:textId="77777777" w:rsidR="00892D68" w:rsidRPr="0095545D" w:rsidRDefault="00892D68" w:rsidP="00892D68">
      <w:pPr>
        <w:pStyle w:val="DPCBodyText"/>
        <w:rPr>
          <w:i/>
        </w:rPr>
      </w:pPr>
    </w:p>
    <w:p w14:paraId="2A9D6961" w14:textId="77777777" w:rsidR="00892D68" w:rsidRPr="0095545D" w:rsidRDefault="00892D68" w:rsidP="00892D68">
      <w:pPr>
        <w:pStyle w:val="DPCBodyText"/>
        <w:rPr>
          <w:i/>
        </w:rPr>
      </w:pPr>
      <w:r w:rsidRPr="0095545D">
        <w:rPr>
          <w:b/>
        </w:rPr>
        <w:lastRenderedPageBreak/>
        <w:t xml:space="preserve">2018 Museums &amp; Galleries National Awards, Museums Galleries Australia </w:t>
      </w:r>
      <w:r w:rsidRPr="0095545D">
        <w:t xml:space="preserve">Winner, Temporary or Travelling Exhibition: awarded for </w:t>
      </w:r>
      <w:r w:rsidRPr="0095545D">
        <w:rPr>
          <w:i/>
        </w:rPr>
        <w:t>Behind the Wire: They Cannot Take the Sky.</w:t>
      </w:r>
    </w:p>
    <w:p w14:paraId="3F6EED4D" w14:textId="07DF6674" w:rsidR="00615FF2" w:rsidRPr="0095545D" w:rsidRDefault="00615FF2" w:rsidP="0067560C">
      <w:pPr>
        <w:rPr>
          <w:rFonts w:ascii="Arial" w:hAnsi="Arial" w:cs="Arial"/>
          <w:i/>
          <w:sz w:val="22"/>
          <w:szCs w:val="22"/>
        </w:rPr>
      </w:pPr>
    </w:p>
    <w:p w14:paraId="1D9288CD" w14:textId="77777777" w:rsidR="00EF0583" w:rsidRPr="0095545D" w:rsidRDefault="00EF0583" w:rsidP="00EF0583">
      <w:pPr>
        <w:rPr>
          <w:rFonts w:ascii="Arial" w:hAnsi="Arial" w:cs="Arial"/>
          <w:b/>
          <w:sz w:val="22"/>
          <w:szCs w:val="22"/>
        </w:rPr>
      </w:pPr>
    </w:p>
    <w:p w14:paraId="1996F48B" w14:textId="77777777" w:rsidR="00EF0583" w:rsidRPr="0095545D" w:rsidRDefault="00EF0583" w:rsidP="00E83D77">
      <w:pPr>
        <w:rPr>
          <w:rFonts w:ascii="Arial" w:hAnsi="Arial" w:cs="Arial"/>
          <w:sz w:val="22"/>
          <w:szCs w:val="22"/>
          <w:lang w:val="en-GB"/>
        </w:rPr>
      </w:pPr>
    </w:p>
    <w:p w14:paraId="4F304AB1" w14:textId="77777777" w:rsidR="00CA469E" w:rsidRPr="0095545D" w:rsidRDefault="00CA469E" w:rsidP="00CA469E">
      <w:pPr>
        <w:rPr>
          <w:rFonts w:ascii="Arial" w:hAnsi="Arial" w:cs="Arial"/>
          <w:b/>
          <w:sz w:val="22"/>
          <w:szCs w:val="22"/>
        </w:rPr>
      </w:pPr>
    </w:p>
    <w:p w14:paraId="0AAE4C1C" w14:textId="77777777" w:rsidR="0047543D" w:rsidRPr="0095545D" w:rsidRDefault="0047543D" w:rsidP="00CA469E">
      <w:pPr>
        <w:rPr>
          <w:rFonts w:ascii="Arial" w:hAnsi="Arial" w:cs="Arial"/>
          <w:b/>
          <w:sz w:val="22"/>
          <w:szCs w:val="22"/>
        </w:rPr>
      </w:pPr>
    </w:p>
    <w:p w14:paraId="5BAA7F8C" w14:textId="77777777" w:rsidR="00D76FB4" w:rsidRPr="0095545D" w:rsidRDefault="00D76FB4" w:rsidP="007379FB"/>
    <w:p w14:paraId="36EC1299" w14:textId="23781333" w:rsidR="007527B3" w:rsidRPr="0095545D" w:rsidRDefault="00687BC8">
      <w:pPr>
        <w:pStyle w:val="Heading2"/>
      </w:pPr>
      <w:r w:rsidRPr="0095545D">
        <w:br w:type="page"/>
      </w:r>
      <w:bookmarkStart w:id="17" w:name="_Toc412454024"/>
      <w:r w:rsidRPr="0095545D">
        <w:lastRenderedPageBreak/>
        <w:t xml:space="preserve">Temporary </w:t>
      </w:r>
      <w:r w:rsidR="00960F89" w:rsidRPr="0095545D">
        <w:t>Exhibitions</w:t>
      </w:r>
      <w:bookmarkEnd w:id="17"/>
      <w:r w:rsidR="001B0291" w:rsidRPr="0095545D">
        <w:t xml:space="preserve"> </w:t>
      </w:r>
    </w:p>
    <w:p w14:paraId="70A12345" w14:textId="77777777" w:rsidR="007F55E3" w:rsidRPr="00CF5E86" w:rsidRDefault="007F55E3" w:rsidP="007F55E3">
      <w:pPr>
        <w:rPr>
          <w:rFonts w:ascii="Arial" w:hAnsi="Arial" w:cs="Arial"/>
          <w:sz w:val="22"/>
          <w:szCs w:val="22"/>
        </w:rPr>
      </w:pPr>
    </w:p>
    <w:p w14:paraId="70D3026D" w14:textId="3F778444" w:rsidR="00B20B3C" w:rsidRPr="0095545D" w:rsidRDefault="00687BC8">
      <w:pPr>
        <w:pStyle w:val="Heading3"/>
      </w:pPr>
      <w:bookmarkStart w:id="18" w:name="_Toc412454025"/>
      <w:r w:rsidRPr="0095545D">
        <w:t>Immigration Museum</w:t>
      </w:r>
      <w:bookmarkEnd w:id="18"/>
    </w:p>
    <w:p w14:paraId="11C98ED7" w14:textId="77777777" w:rsidR="00E56225" w:rsidRPr="0095545D" w:rsidRDefault="00E56225" w:rsidP="00E56225">
      <w:pPr>
        <w:rPr>
          <w:rFonts w:ascii="Arial" w:hAnsi="Arial"/>
          <w:i/>
          <w:sz w:val="22"/>
        </w:rPr>
      </w:pPr>
    </w:p>
    <w:p w14:paraId="6D29D670" w14:textId="730494B3" w:rsidR="00E56225" w:rsidRPr="0095545D" w:rsidRDefault="00E56225" w:rsidP="00E56225">
      <w:pPr>
        <w:rPr>
          <w:rFonts w:ascii="Arial" w:hAnsi="Arial"/>
          <w:sz w:val="22"/>
        </w:rPr>
      </w:pPr>
      <w:r w:rsidRPr="0095545D">
        <w:rPr>
          <w:rFonts w:ascii="Arial" w:hAnsi="Arial"/>
          <w:i/>
          <w:sz w:val="22"/>
        </w:rPr>
        <w:t>Game Changers</w:t>
      </w:r>
    </w:p>
    <w:p w14:paraId="791484A4" w14:textId="77777777" w:rsidR="00E56225" w:rsidRPr="0095545D" w:rsidRDefault="00E56225" w:rsidP="00E56225">
      <w:pPr>
        <w:rPr>
          <w:rFonts w:ascii="Arial" w:hAnsi="Arial"/>
          <w:sz w:val="22"/>
        </w:rPr>
      </w:pPr>
      <w:r w:rsidRPr="0095545D">
        <w:rPr>
          <w:rFonts w:ascii="Arial" w:hAnsi="Arial"/>
          <w:sz w:val="22"/>
        </w:rPr>
        <w:t>26 July to 15 October 2017</w:t>
      </w:r>
    </w:p>
    <w:p w14:paraId="23316E75" w14:textId="172E0EDD" w:rsidR="00E56225" w:rsidRPr="0095545D" w:rsidRDefault="00E56225" w:rsidP="00E56225">
      <w:pPr>
        <w:rPr>
          <w:rFonts w:ascii="Arial" w:hAnsi="Arial"/>
          <w:sz w:val="22"/>
        </w:rPr>
      </w:pPr>
      <w:r w:rsidRPr="0095545D">
        <w:rPr>
          <w:rFonts w:ascii="Arial" w:hAnsi="Arial"/>
          <w:sz w:val="22"/>
        </w:rPr>
        <w:t xml:space="preserve">Celebrating the historic Grand Final win by the Western Bulldogs in 2016, this exhibition presented stories of cultural diversity in the Australian Football League, specifically the Western Bulldogs and recent Museums Victoria acquisitions from player Lin Jong and Jason </w:t>
      </w:r>
      <w:proofErr w:type="spellStart"/>
      <w:r w:rsidRPr="0095545D">
        <w:rPr>
          <w:rFonts w:ascii="Arial" w:hAnsi="Arial"/>
          <w:sz w:val="22"/>
        </w:rPr>
        <w:t>Johannisen</w:t>
      </w:r>
      <w:proofErr w:type="spellEnd"/>
      <w:r w:rsidRPr="0095545D">
        <w:rPr>
          <w:rFonts w:ascii="Arial" w:hAnsi="Arial"/>
          <w:sz w:val="22"/>
        </w:rPr>
        <w:t>. The exhibition also featured football jumpers from the multicultural and indigenous</w:t>
      </w:r>
      <w:r w:rsidR="00677305" w:rsidRPr="0095545D">
        <w:rPr>
          <w:rFonts w:ascii="Arial" w:hAnsi="Arial"/>
          <w:sz w:val="22"/>
        </w:rPr>
        <w:t xml:space="preserve"> rounds, and inaugural women’s competition.</w:t>
      </w:r>
    </w:p>
    <w:p w14:paraId="3A67411E" w14:textId="77777777" w:rsidR="00E56225" w:rsidRPr="0095545D" w:rsidRDefault="00E56225" w:rsidP="00E56225">
      <w:pPr>
        <w:rPr>
          <w:rFonts w:ascii="Arial" w:hAnsi="Arial"/>
          <w:sz w:val="22"/>
        </w:rPr>
      </w:pPr>
    </w:p>
    <w:p w14:paraId="2639E1BC" w14:textId="77777777" w:rsidR="00E56225" w:rsidRPr="0095545D" w:rsidRDefault="00E56225" w:rsidP="00E56225">
      <w:pPr>
        <w:rPr>
          <w:rFonts w:ascii="Arial" w:hAnsi="Arial"/>
          <w:sz w:val="22"/>
        </w:rPr>
      </w:pPr>
      <w:r w:rsidRPr="0095545D">
        <w:rPr>
          <w:rFonts w:ascii="Arial" w:hAnsi="Arial"/>
          <w:i/>
          <w:sz w:val="22"/>
        </w:rPr>
        <w:t>From Robe to Chinese Fortunes</w:t>
      </w:r>
    </w:p>
    <w:p w14:paraId="1595A7DD" w14:textId="77777777" w:rsidR="00E56225" w:rsidRPr="0095545D" w:rsidRDefault="00E56225" w:rsidP="00E56225">
      <w:pPr>
        <w:rPr>
          <w:rFonts w:ascii="Arial" w:hAnsi="Arial"/>
          <w:sz w:val="22"/>
        </w:rPr>
      </w:pPr>
      <w:r w:rsidRPr="0095545D">
        <w:rPr>
          <w:rFonts w:ascii="Arial" w:hAnsi="Arial"/>
          <w:sz w:val="22"/>
        </w:rPr>
        <w:t>18 August 2017 to 2 April 2018</w:t>
      </w:r>
    </w:p>
    <w:p w14:paraId="537A0A27" w14:textId="3860630A" w:rsidR="00E56225" w:rsidRPr="0095545D" w:rsidRDefault="00E56225" w:rsidP="00E56225">
      <w:pPr>
        <w:rPr>
          <w:rFonts w:ascii="Arial" w:hAnsi="Arial"/>
          <w:i/>
          <w:sz w:val="22"/>
        </w:rPr>
      </w:pPr>
      <w:r w:rsidRPr="0095545D">
        <w:rPr>
          <w:rFonts w:ascii="Arial" w:hAnsi="Arial"/>
          <w:sz w:val="22"/>
        </w:rPr>
        <w:t xml:space="preserve">Delivering a ‘new view on an old story’, this exhibition reflected on immigration and social marginalisation in Australia during the gold-rush era and the significance of these events, not only in the past, but also today. The exhibition explored the motivation, spirit, hardships and legacies of thousands of Chinese men and women who journeyed to Australia in the hope of making their fortunes and bringing with them a wide range of skills and traditions. </w:t>
      </w:r>
    </w:p>
    <w:p w14:paraId="0BE4597B" w14:textId="77777777" w:rsidR="00E56225" w:rsidRPr="0095545D" w:rsidRDefault="00E56225" w:rsidP="00E56225">
      <w:pPr>
        <w:rPr>
          <w:rFonts w:ascii="Arial" w:hAnsi="Arial"/>
          <w:sz w:val="22"/>
        </w:rPr>
      </w:pPr>
    </w:p>
    <w:p w14:paraId="524978F5" w14:textId="77777777" w:rsidR="00E56225" w:rsidRPr="0095545D" w:rsidRDefault="00E56225" w:rsidP="00E56225">
      <w:pPr>
        <w:rPr>
          <w:rFonts w:ascii="Arial" w:hAnsi="Arial"/>
          <w:i/>
          <w:sz w:val="22"/>
        </w:rPr>
      </w:pPr>
      <w:r w:rsidRPr="0095545D">
        <w:rPr>
          <w:rFonts w:ascii="Arial" w:hAnsi="Arial"/>
          <w:i/>
          <w:sz w:val="22"/>
        </w:rPr>
        <w:t xml:space="preserve">Marriage Equality </w:t>
      </w:r>
    </w:p>
    <w:p w14:paraId="67B22E76" w14:textId="77777777" w:rsidR="00E56225" w:rsidRPr="0095545D" w:rsidRDefault="00E56225" w:rsidP="00E56225">
      <w:pPr>
        <w:rPr>
          <w:rFonts w:ascii="Arial" w:hAnsi="Arial"/>
          <w:sz w:val="22"/>
        </w:rPr>
      </w:pPr>
      <w:r w:rsidRPr="0095545D">
        <w:rPr>
          <w:rFonts w:ascii="Arial" w:hAnsi="Arial"/>
          <w:sz w:val="22"/>
        </w:rPr>
        <w:t>25 September to 14 November 2017</w:t>
      </w:r>
    </w:p>
    <w:p w14:paraId="39AD4E71" w14:textId="77777777" w:rsidR="00E56225" w:rsidRPr="0095545D" w:rsidRDefault="00E56225" w:rsidP="00E56225">
      <w:pPr>
        <w:rPr>
          <w:rFonts w:ascii="Arial" w:hAnsi="Arial"/>
          <w:sz w:val="22"/>
        </w:rPr>
      </w:pPr>
      <w:r w:rsidRPr="0095545D">
        <w:rPr>
          <w:rFonts w:ascii="Arial" w:hAnsi="Arial"/>
          <w:sz w:val="22"/>
        </w:rPr>
        <w:t xml:space="preserve">A Museums Victoria developed display featuring iconic ephemera from the campaign for marriage equality in Australia as well as a selection of photographs from one of the Melbourne rallies for marriage equality. </w:t>
      </w:r>
    </w:p>
    <w:p w14:paraId="48A71C44" w14:textId="77777777" w:rsidR="00E56225" w:rsidRPr="0095545D" w:rsidRDefault="00E56225" w:rsidP="00E56225">
      <w:pPr>
        <w:rPr>
          <w:rFonts w:ascii="Arial" w:hAnsi="Arial"/>
          <w:sz w:val="22"/>
        </w:rPr>
      </w:pPr>
    </w:p>
    <w:p w14:paraId="4DF44707" w14:textId="77777777" w:rsidR="00E56225" w:rsidRPr="0095545D" w:rsidRDefault="00E56225" w:rsidP="00E56225">
      <w:pPr>
        <w:rPr>
          <w:rFonts w:ascii="Arial" w:hAnsi="Arial"/>
          <w:sz w:val="22"/>
        </w:rPr>
      </w:pPr>
      <w:r w:rsidRPr="0095545D">
        <w:rPr>
          <w:rFonts w:ascii="Arial" w:hAnsi="Arial"/>
          <w:i/>
          <w:sz w:val="22"/>
        </w:rPr>
        <w:t>Save the Date</w:t>
      </w:r>
    </w:p>
    <w:p w14:paraId="2F55A7B8" w14:textId="77777777" w:rsidR="00E56225" w:rsidRPr="0095545D" w:rsidRDefault="00E56225" w:rsidP="00E56225">
      <w:pPr>
        <w:rPr>
          <w:rFonts w:ascii="Arial" w:hAnsi="Arial"/>
          <w:sz w:val="22"/>
        </w:rPr>
      </w:pPr>
      <w:r w:rsidRPr="0095545D">
        <w:rPr>
          <w:rFonts w:ascii="Arial" w:hAnsi="Arial"/>
          <w:sz w:val="22"/>
        </w:rPr>
        <w:t>15 November 2017 to 6 April 2018</w:t>
      </w:r>
    </w:p>
    <w:p w14:paraId="040FFEF6" w14:textId="6DE3AF0B" w:rsidR="00E56225" w:rsidRPr="0095545D" w:rsidRDefault="00E56225" w:rsidP="00E56225">
      <w:pPr>
        <w:rPr>
          <w:rFonts w:ascii="Arial" w:hAnsi="Arial"/>
          <w:sz w:val="22"/>
        </w:rPr>
      </w:pPr>
      <w:r w:rsidRPr="0095545D">
        <w:rPr>
          <w:rFonts w:ascii="Arial" w:hAnsi="Arial"/>
          <w:sz w:val="22"/>
        </w:rPr>
        <w:t xml:space="preserve">In response to the national postal survey on marriage equality and the wider LGBTQIA+ rights movement in Australia, </w:t>
      </w:r>
      <w:r w:rsidR="00A66507" w:rsidRPr="0095545D">
        <w:rPr>
          <w:rFonts w:ascii="Arial" w:hAnsi="Arial"/>
          <w:i/>
          <w:sz w:val="22"/>
        </w:rPr>
        <w:t xml:space="preserve">Save the Date </w:t>
      </w:r>
      <w:r w:rsidRPr="0095545D">
        <w:rPr>
          <w:rFonts w:ascii="Arial" w:hAnsi="Arial"/>
          <w:sz w:val="22"/>
        </w:rPr>
        <w:t xml:space="preserve">explored what the historical vote meant for the LGBTQIA+ community and the future of Australia. </w:t>
      </w:r>
    </w:p>
    <w:p w14:paraId="74B4D0EC" w14:textId="77777777" w:rsidR="00E56225" w:rsidRPr="0095545D" w:rsidRDefault="00E56225" w:rsidP="00E56225">
      <w:pPr>
        <w:rPr>
          <w:rFonts w:ascii="Arial" w:hAnsi="Arial"/>
          <w:sz w:val="22"/>
        </w:rPr>
      </w:pPr>
    </w:p>
    <w:p w14:paraId="57BFD85B" w14:textId="77777777" w:rsidR="00E56225" w:rsidRPr="0095545D" w:rsidRDefault="00E56225" w:rsidP="00E56225">
      <w:pPr>
        <w:rPr>
          <w:rFonts w:ascii="Arial" w:hAnsi="Arial"/>
          <w:sz w:val="22"/>
        </w:rPr>
      </w:pPr>
      <w:r w:rsidRPr="0095545D">
        <w:rPr>
          <w:rFonts w:ascii="Arial" w:hAnsi="Arial"/>
          <w:i/>
          <w:sz w:val="22"/>
        </w:rPr>
        <w:t>British Migrants: Instant Australians?</w:t>
      </w:r>
    </w:p>
    <w:p w14:paraId="75DC072D" w14:textId="77777777" w:rsidR="00E56225" w:rsidRPr="0095545D" w:rsidRDefault="00E56225" w:rsidP="00E56225">
      <w:pPr>
        <w:rPr>
          <w:rFonts w:ascii="Arial" w:hAnsi="Arial"/>
          <w:sz w:val="22"/>
        </w:rPr>
      </w:pPr>
      <w:r w:rsidRPr="0095545D">
        <w:rPr>
          <w:rFonts w:ascii="Arial" w:hAnsi="Arial"/>
          <w:sz w:val="22"/>
        </w:rPr>
        <w:t>24 November 2017 to 15 April 2018</w:t>
      </w:r>
    </w:p>
    <w:p w14:paraId="150C4DAD" w14:textId="77777777" w:rsidR="00E56225" w:rsidRPr="0095545D" w:rsidRDefault="00E56225" w:rsidP="00E56225">
      <w:pPr>
        <w:rPr>
          <w:rFonts w:ascii="Arial" w:hAnsi="Arial"/>
          <w:sz w:val="22"/>
          <w:u w:val="single"/>
        </w:rPr>
      </w:pPr>
      <w:r w:rsidRPr="0095545D">
        <w:rPr>
          <w:rFonts w:ascii="Arial" w:hAnsi="Arial"/>
          <w:sz w:val="22"/>
        </w:rPr>
        <w:t xml:space="preserve">Developed by Museums Victoria, the exhibition explored post-World War II migration from England, Scotland, Northern Ireland and Wales to Australia. Nearly 1.5 million people migrated to Australia between 1947 and 1981. The exhibition explored the experiences of these people, who on the surface, had all the advantages of a shared language, culture and history, but who in reality, discovered that fitting in was never that simple. </w:t>
      </w:r>
    </w:p>
    <w:p w14:paraId="140C90EF" w14:textId="77777777" w:rsidR="00E56225" w:rsidRPr="0095545D" w:rsidRDefault="00E56225" w:rsidP="00E56225">
      <w:pPr>
        <w:rPr>
          <w:rFonts w:ascii="Arial" w:hAnsi="Arial"/>
          <w:sz w:val="22"/>
        </w:rPr>
      </w:pPr>
    </w:p>
    <w:p w14:paraId="4120E54F" w14:textId="77777777" w:rsidR="00E56225" w:rsidRPr="0095545D" w:rsidRDefault="00E56225" w:rsidP="00E56225">
      <w:pPr>
        <w:rPr>
          <w:rFonts w:ascii="Arial" w:hAnsi="Arial"/>
          <w:i/>
          <w:sz w:val="22"/>
        </w:rPr>
      </w:pPr>
      <w:r w:rsidRPr="0095545D">
        <w:rPr>
          <w:rFonts w:ascii="Arial" w:hAnsi="Arial"/>
          <w:i/>
          <w:sz w:val="22"/>
        </w:rPr>
        <w:t>Gandhi</w:t>
      </w:r>
    </w:p>
    <w:p w14:paraId="2609E24A" w14:textId="77777777" w:rsidR="00E56225" w:rsidRPr="0095545D" w:rsidRDefault="00E56225" w:rsidP="00E56225">
      <w:pPr>
        <w:rPr>
          <w:rFonts w:ascii="Arial" w:hAnsi="Arial"/>
          <w:sz w:val="22"/>
        </w:rPr>
      </w:pPr>
      <w:r w:rsidRPr="0095545D">
        <w:rPr>
          <w:rFonts w:ascii="Arial" w:hAnsi="Arial"/>
          <w:sz w:val="22"/>
        </w:rPr>
        <w:t>5 April to 15 July 2018</w:t>
      </w:r>
    </w:p>
    <w:p w14:paraId="643AFB82" w14:textId="77777777" w:rsidR="00E56225" w:rsidRPr="0095545D" w:rsidRDefault="00E56225" w:rsidP="00E56225">
      <w:pPr>
        <w:rPr>
          <w:rFonts w:ascii="Arial" w:hAnsi="Arial"/>
          <w:sz w:val="22"/>
        </w:rPr>
      </w:pPr>
      <w:r w:rsidRPr="0095545D">
        <w:rPr>
          <w:rFonts w:ascii="Arial" w:hAnsi="Arial"/>
          <w:sz w:val="22"/>
        </w:rPr>
        <w:t>An exhibition honouring the period of Gandhi’s stay in South Africa and his subsequent transformation from this exhibition. Gandhi’s history as a migrant lead to profound learnings that influenced both himself and India more broadly. The digital interactive exhibition featured film footage and audio recordings, bringing to life both Gandhi and a critical period of India’s rich history.</w:t>
      </w:r>
    </w:p>
    <w:p w14:paraId="45CFA722" w14:textId="370361AE" w:rsidR="0095545D" w:rsidRPr="0095545D" w:rsidRDefault="0095545D">
      <w:pPr>
        <w:rPr>
          <w:rFonts w:ascii="Arial" w:hAnsi="Arial"/>
          <w:sz w:val="22"/>
        </w:rPr>
      </w:pPr>
      <w:r w:rsidRPr="0095545D">
        <w:rPr>
          <w:rFonts w:ascii="Arial" w:hAnsi="Arial"/>
          <w:sz w:val="22"/>
        </w:rPr>
        <w:br w:type="page"/>
      </w:r>
    </w:p>
    <w:p w14:paraId="17C730B9" w14:textId="77777777" w:rsidR="00E56225" w:rsidRPr="0095545D" w:rsidRDefault="00E56225" w:rsidP="00E56225">
      <w:pPr>
        <w:rPr>
          <w:rFonts w:ascii="Arial" w:hAnsi="Arial"/>
          <w:sz w:val="22"/>
        </w:rPr>
      </w:pPr>
    </w:p>
    <w:p w14:paraId="4A4B9553" w14:textId="77777777" w:rsidR="00E56225" w:rsidRPr="0095545D" w:rsidRDefault="00E56225" w:rsidP="00E56225">
      <w:pPr>
        <w:rPr>
          <w:rFonts w:ascii="Arial" w:hAnsi="Arial"/>
          <w:sz w:val="22"/>
        </w:rPr>
      </w:pPr>
      <w:proofErr w:type="spellStart"/>
      <w:r w:rsidRPr="0095545D">
        <w:rPr>
          <w:rFonts w:ascii="Arial" w:hAnsi="Arial"/>
          <w:i/>
          <w:sz w:val="22"/>
        </w:rPr>
        <w:t>Barangaroo</w:t>
      </w:r>
      <w:proofErr w:type="spellEnd"/>
      <w:r w:rsidRPr="0095545D">
        <w:rPr>
          <w:rFonts w:ascii="Arial" w:hAnsi="Arial"/>
          <w:i/>
          <w:sz w:val="22"/>
        </w:rPr>
        <w:t xml:space="preserve"> </w:t>
      </w:r>
      <w:proofErr w:type="spellStart"/>
      <w:r w:rsidRPr="0095545D">
        <w:rPr>
          <w:rFonts w:ascii="Arial" w:hAnsi="Arial"/>
          <w:i/>
          <w:sz w:val="22"/>
        </w:rPr>
        <w:t>Ngangamay</w:t>
      </w:r>
      <w:proofErr w:type="spellEnd"/>
    </w:p>
    <w:p w14:paraId="50AC600D" w14:textId="77777777" w:rsidR="00E56225" w:rsidRPr="0095545D" w:rsidRDefault="00E56225" w:rsidP="00E56225">
      <w:pPr>
        <w:rPr>
          <w:rFonts w:ascii="Arial" w:hAnsi="Arial"/>
          <w:sz w:val="22"/>
        </w:rPr>
      </w:pPr>
      <w:r w:rsidRPr="0095545D">
        <w:rPr>
          <w:rFonts w:ascii="Arial" w:hAnsi="Arial"/>
          <w:sz w:val="22"/>
        </w:rPr>
        <w:t>25 May to 5 August 2018</w:t>
      </w:r>
    </w:p>
    <w:p w14:paraId="7FEDB6D3" w14:textId="77777777" w:rsidR="00E56225" w:rsidRPr="0095545D" w:rsidRDefault="00E56225" w:rsidP="00E56225">
      <w:pPr>
        <w:rPr>
          <w:rFonts w:ascii="Arial" w:hAnsi="Arial"/>
          <w:sz w:val="22"/>
        </w:rPr>
      </w:pPr>
      <w:r w:rsidRPr="0095545D">
        <w:rPr>
          <w:rFonts w:ascii="Arial" w:hAnsi="Arial"/>
          <w:sz w:val="22"/>
        </w:rPr>
        <w:t xml:space="preserve">A multimedia exhibition honouring the Old Lady </w:t>
      </w:r>
      <w:proofErr w:type="spellStart"/>
      <w:r w:rsidRPr="0095545D">
        <w:rPr>
          <w:rFonts w:ascii="Arial" w:hAnsi="Arial"/>
          <w:sz w:val="22"/>
        </w:rPr>
        <w:t>Barangaroo</w:t>
      </w:r>
      <w:proofErr w:type="spellEnd"/>
      <w:r w:rsidRPr="0095545D">
        <w:rPr>
          <w:rFonts w:ascii="Arial" w:hAnsi="Arial"/>
          <w:sz w:val="22"/>
        </w:rPr>
        <w:t xml:space="preserve"> and celebrating strength, diversity and creativity of the Aboriginal women who come together for ceremony, healing and remembering. </w:t>
      </w:r>
    </w:p>
    <w:p w14:paraId="5D8BB044" w14:textId="77777777" w:rsidR="00E56225" w:rsidRPr="0095545D" w:rsidRDefault="00E56225" w:rsidP="00E56225">
      <w:pPr>
        <w:rPr>
          <w:rFonts w:ascii="Arial" w:hAnsi="Arial"/>
          <w:sz w:val="22"/>
        </w:rPr>
      </w:pPr>
    </w:p>
    <w:p w14:paraId="52F60508" w14:textId="77777777" w:rsidR="00E56225" w:rsidRPr="0095545D" w:rsidRDefault="00E56225" w:rsidP="00E56225">
      <w:pPr>
        <w:rPr>
          <w:rFonts w:ascii="Arial" w:hAnsi="Arial"/>
          <w:sz w:val="22"/>
        </w:rPr>
      </w:pPr>
      <w:r w:rsidRPr="0095545D">
        <w:rPr>
          <w:rFonts w:ascii="Arial" w:hAnsi="Arial"/>
          <w:i/>
          <w:sz w:val="22"/>
        </w:rPr>
        <w:t>Mao’s Last Dancer</w:t>
      </w:r>
    </w:p>
    <w:p w14:paraId="432BE610" w14:textId="77777777" w:rsidR="00E56225" w:rsidRPr="0095545D" w:rsidRDefault="00E56225" w:rsidP="00E56225">
      <w:pPr>
        <w:rPr>
          <w:rFonts w:ascii="Arial" w:hAnsi="Arial"/>
          <w:sz w:val="22"/>
        </w:rPr>
      </w:pPr>
      <w:r w:rsidRPr="0095545D">
        <w:rPr>
          <w:rFonts w:ascii="Arial" w:hAnsi="Arial"/>
          <w:sz w:val="22"/>
        </w:rPr>
        <w:t>16 June to 7 October 2018</w:t>
      </w:r>
    </w:p>
    <w:p w14:paraId="0625CBB5" w14:textId="77777777" w:rsidR="00E56225" w:rsidRPr="0095545D" w:rsidRDefault="00E56225" w:rsidP="00E56225">
      <w:pPr>
        <w:rPr>
          <w:rFonts w:ascii="Arial" w:hAnsi="Arial"/>
          <w:sz w:val="22"/>
        </w:rPr>
      </w:pPr>
      <w:r w:rsidRPr="0095545D">
        <w:rPr>
          <w:rFonts w:ascii="Arial" w:hAnsi="Arial"/>
          <w:sz w:val="22"/>
        </w:rPr>
        <w:t xml:space="preserve">An exhibition detailing the incredible journey of </w:t>
      </w:r>
      <w:r w:rsidRPr="0095545D">
        <w:rPr>
          <w:rFonts w:ascii="Arial" w:hAnsi="Arial"/>
          <w:i/>
          <w:sz w:val="22"/>
        </w:rPr>
        <w:t>Mao’s Last Dancer</w:t>
      </w:r>
      <w:r w:rsidRPr="0095545D">
        <w:rPr>
          <w:rFonts w:ascii="Arial" w:hAnsi="Arial"/>
          <w:sz w:val="22"/>
        </w:rPr>
        <w:t xml:space="preserve">, Li </w:t>
      </w:r>
      <w:proofErr w:type="spellStart"/>
      <w:r w:rsidRPr="0095545D">
        <w:rPr>
          <w:rFonts w:ascii="Arial" w:hAnsi="Arial"/>
          <w:sz w:val="22"/>
        </w:rPr>
        <w:t>Cunxin</w:t>
      </w:r>
      <w:proofErr w:type="spellEnd"/>
      <w:r w:rsidRPr="0095545D">
        <w:rPr>
          <w:rFonts w:ascii="Arial" w:hAnsi="Arial"/>
          <w:sz w:val="22"/>
        </w:rPr>
        <w:t xml:space="preserve">, from poverty to world-famous artist. Li </w:t>
      </w:r>
      <w:proofErr w:type="spellStart"/>
      <w:r w:rsidRPr="0095545D">
        <w:rPr>
          <w:rFonts w:ascii="Arial" w:hAnsi="Arial"/>
          <w:sz w:val="22"/>
        </w:rPr>
        <w:t>Cunxin’s</w:t>
      </w:r>
      <w:proofErr w:type="spellEnd"/>
      <w:r w:rsidRPr="0095545D">
        <w:rPr>
          <w:rFonts w:ascii="Arial" w:hAnsi="Arial"/>
          <w:sz w:val="22"/>
        </w:rPr>
        <w:t xml:space="preserve"> inspiring story has been translated into a bestselling novel and award-winning film. The exhibition invited audiences to intimately discover both Li </w:t>
      </w:r>
      <w:proofErr w:type="spellStart"/>
      <w:r w:rsidRPr="0095545D">
        <w:rPr>
          <w:rFonts w:ascii="Arial" w:hAnsi="Arial"/>
          <w:sz w:val="22"/>
        </w:rPr>
        <w:t>Cunxin’s</w:t>
      </w:r>
      <w:proofErr w:type="spellEnd"/>
      <w:r w:rsidRPr="0095545D">
        <w:rPr>
          <w:rFonts w:ascii="Arial" w:hAnsi="Arial"/>
          <w:sz w:val="22"/>
        </w:rPr>
        <w:t xml:space="preserve"> moving personal narrative as well as his remarkable artistic achievements. </w:t>
      </w:r>
    </w:p>
    <w:p w14:paraId="671A0B21" w14:textId="77777777" w:rsidR="00E56225" w:rsidRPr="0095545D" w:rsidRDefault="00E56225" w:rsidP="003319C1"/>
    <w:p w14:paraId="6A11133F" w14:textId="77777777" w:rsidR="00447601" w:rsidRPr="0095545D" w:rsidRDefault="00447601" w:rsidP="00492AA1">
      <w:pPr>
        <w:rPr>
          <w:rFonts w:ascii="Arial" w:hAnsi="Arial"/>
          <w:sz w:val="22"/>
        </w:rPr>
      </w:pPr>
    </w:p>
    <w:p w14:paraId="2C1C3746" w14:textId="77907492" w:rsidR="00B53DFE" w:rsidRPr="0095545D" w:rsidRDefault="00687BC8" w:rsidP="00B53DFE">
      <w:pPr>
        <w:pStyle w:val="Heading3"/>
      </w:pPr>
      <w:bookmarkStart w:id="19" w:name="_Toc412454026"/>
      <w:r w:rsidRPr="0095545D">
        <w:t>Scienceworks</w:t>
      </w:r>
      <w:bookmarkEnd w:id="19"/>
    </w:p>
    <w:p w14:paraId="28F6D6EC" w14:textId="209FE099" w:rsidR="00677305" w:rsidRPr="0095545D" w:rsidRDefault="00677305" w:rsidP="00677305"/>
    <w:p w14:paraId="066312E9" w14:textId="77777777" w:rsidR="00677305" w:rsidRPr="0095545D" w:rsidRDefault="00677305" w:rsidP="00677305">
      <w:pPr>
        <w:pStyle w:val="textfont"/>
        <w:overflowPunct/>
        <w:autoSpaceDE/>
        <w:autoSpaceDN/>
        <w:spacing w:before="0" w:after="0"/>
        <w:rPr>
          <w:rFonts w:ascii="Arial" w:hAnsi="Arial" w:cs="Arial"/>
          <w:sz w:val="22"/>
          <w:szCs w:val="22"/>
        </w:rPr>
      </w:pPr>
      <w:proofErr w:type="spellStart"/>
      <w:r w:rsidRPr="0095545D">
        <w:rPr>
          <w:rFonts w:ascii="Arial" w:hAnsi="Arial" w:cs="Arial"/>
          <w:i/>
          <w:sz w:val="22"/>
          <w:szCs w:val="22"/>
        </w:rPr>
        <w:t>LightTime</w:t>
      </w:r>
      <w:proofErr w:type="spellEnd"/>
    </w:p>
    <w:p w14:paraId="21D926B3"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1 July 2017 to 15 April 2018</w:t>
      </w:r>
    </w:p>
    <w:p w14:paraId="22AE6165"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An immersive exhibition featuring eleven Melbourne artists who dramatically manipulate light, colour and shadow in a series of stunning installations where science and art merge. Visitors engaged their senses to explore the phenomena of light, sound and optics.</w:t>
      </w:r>
    </w:p>
    <w:p w14:paraId="16DB144B" w14:textId="77777777" w:rsidR="00677305" w:rsidRPr="0095545D" w:rsidRDefault="00677305" w:rsidP="00677305">
      <w:pPr>
        <w:pStyle w:val="textfont"/>
        <w:overflowPunct/>
        <w:autoSpaceDE/>
        <w:autoSpaceDN/>
        <w:spacing w:before="0" w:after="0"/>
        <w:rPr>
          <w:rFonts w:ascii="Arial" w:hAnsi="Arial" w:cs="Arial"/>
          <w:i/>
          <w:sz w:val="22"/>
          <w:szCs w:val="22"/>
        </w:rPr>
      </w:pPr>
    </w:p>
    <w:p w14:paraId="6DA6485A" w14:textId="77777777" w:rsidR="00677305" w:rsidRPr="0095545D" w:rsidRDefault="00677305" w:rsidP="00677305">
      <w:pPr>
        <w:pStyle w:val="textfont"/>
        <w:overflowPunct/>
        <w:autoSpaceDE/>
        <w:autoSpaceDN/>
        <w:spacing w:before="0" w:after="0"/>
        <w:rPr>
          <w:rFonts w:ascii="Arial" w:hAnsi="Arial" w:cs="Arial"/>
          <w:i/>
          <w:sz w:val="22"/>
          <w:szCs w:val="22"/>
        </w:rPr>
      </w:pPr>
      <w:r w:rsidRPr="0095545D">
        <w:rPr>
          <w:rFonts w:ascii="Arial" w:hAnsi="Arial" w:cs="Arial"/>
          <w:i/>
          <w:sz w:val="22"/>
          <w:szCs w:val="22"/>
        </w:rPr>
        <w:t>Ground Up: Building Big Ideas, Together</w:t>
      </w:r>
    </w:p>
    <w:p w14:paraId="1F328CFF" w14:textId="06FB32DD"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Opened 2 December 2017</w:t>
      </w:r>
    </w:p>
    <w:p w14:paraId="7157E67B"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A Museums Victoria developed exhibition for babies to five-year-olds which immerses young children in an imaginative world of sensory discovery and construction play, aimed to ignite their lifelong engagement with science, technology, engineering and maths (STEM).</w:t>
      </w:r>
    </w:p>
    <w:p w14:paraId="5431E056" w14:textId="77777777" w:rsidR="00677305" w:rsidRPr="0095545D" w:rsidRDefault="00677305" w:rsidP="00677305">
      <w:pPr>
        <w:pStyle w:val="textfont"/>
        <w:overflowPunct/>
        <w:autoSpaceDE/>
        <w:autoSpaceDN/>
        <w:spacing w:before="0" w:after="0"/>
        <w:rPr>
          <w:rFonts w:ascii="Arial" w:hAnsi="Arial" w:cs="Arial"/>
          <w:sz w:val="22"/>
          <w:szCs w:val="22"/>
        </w:rPr>
      </w:pPr>
    </w:p>
    <w:p w14:paraId="18783390"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i/>
          <w:sz w:val="22"/>
          <w:szCs w:val="22"/>
        </w:rPr>
        <w:t>Art of Science</w:t>
      </w:r>
    </w:p>
    <w:p w14:paraId="565ED980"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16 February to 15 May 2018</w:t>
      </w:r>
    </w:p>
    <w:p w14:paraId="0FCAFA90"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Developed by the Walter and Eliza Hall Institute (WEHI), this exhibition featured stunning images captured by scientists working to understand, prevent and treat cancer, infectious diseases and immune disorders. The best works from the Art of Science 2017, WEHI’s annual competition, seeking to experience the beauty of discovery.</w:t>
      </w:r>
    </w:p>
    <w:p w14:paraId="78FB31D6" w14:textId="77777777" w:rsidR="00677305" w:rsidRPr="0095545D" w:rsidRDefault="00677305" w:rsidP="00677305">
      <w:pPr>
        <w:pStyle w:val="textfont"/>
        <w:overflowPunct/>
        <w:autoSpaceDE/>
        <w:autoSpaceDN/>
        <w:spacing w:before="0" w:after="0"/>
        <w:rPr>
          <w:rFonts w:ascii="Arial" w:hAnsi="Arial" w:cs="Arial"/>
          <w:sz w:val="22"/>
          <w:szCs w:val="22"/>
        </w:rPr>
      </w:pPr>
    </w:p>
    <w:p w14:paraId="57B3E28A"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i/>
          <w:sz w:val="22"/>
          <w:szCs w:val="22"/>
        </w:rPr>
        <w:t xml:space="preserve">Beyond Perception: Seeing the Unseen </w:t>
      </w:r>
    </w:p>
    <w:p w14:paraId="2B06B574"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Opened 12 May 2018</w:t>
      </w:r>
    </w:p>
    <w:p w14:paraId="3B6BFD81"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 xml:space="preserve">A Museums Victoria developed long-term exhibition developed in consultation with scientists, acoustic engineers and teenagers. The exhibition explores the imperceptible worlds of science and technology, immersing teen audiences in large-scale experiences that reveal the invisible fields and forces which surround us, such as gravitational waves, invisible light, sound and aerodynamics and demonstrates current research which is continuing to uncover amazing hidden worlds around us. </w:t>
      </w:r>
    </w:p>
    <w:p w14:paraId="38E919F3" w14:textId="77777777" w:rsidR="00677305" w:rsidRPr="0095545D" w:rsidRDefault="00677305" w:rsidP="00677305">
      <w:pPr>
        <w:pStyle w:val="textfont"/>
        <w:overflowPunct/>
        <w:autoSpaceDE/>
        <w:autoSpaceDN/>
        <w:spacing w:before="0" w:after="0"/>
        <w:rPr>
          <w:rFonts w:ascii="Arial" w:hAnsi="Arial" w:cs="Arial"/>
          <w:sz w:val="22"/>
          <w:szCs w:val="22"/>
        </w:rPr>
      </w:pPr>
    </w:p>
    <w:p w14:paraId="6195622E"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i/>
          <w:sz w:val="22"/>
          <w:szCs w:val="22"/>
        </w:rPr>
        <w:t>Above and Beyond</w:t>
      </w:r>
    </w:p>
    <w:p w14:paraId="3AE475EC"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9 June to 7 October 2018</w:t>
      </w:r>
    </w:p>
    <w:p w14:paraId="698CB832" w14:textId="77777777" w:rsidR="00677305" w:rsidRPr="0095545D" w:rsidRDefault="00677305" w:rsidP="00677305">
      <w:pPr>
        <w:pStyle w:val="textfont"/>
        <w:overflowPunct/>
        <w:autoSpaceDE/>
        <w:autoSpaceDN/>
        <w:spacing w:before="0" w:after="0"/>
        <w:rPr>
          <w:rFonts w:ascii="Arial" w:hAnsi="Arial" w:cs="Arial"/>
          <w:sz w:val="22"/>
          <w:szCs w:val="22"/>
        </w:rPr>
      </w:pPr>
      <w:r w:rsidRPr="0095545D">
        <w:rPr>
          <w:rFonts w:ascii="Arial" w:hAnsi="Arial" w:cs="Arial"/>
          <w:sz w:val="22"/>
          <w:szCs w:val="22"/>
        </w:rPr>
        <w:t xml:space="preserve">An exhibition celebrating the power of innovation, where dreams take flight, this interactive aerospace exhibition features immersive flight simulations, design </w:t>
      </w:r>
      <w:r w:rsidRPr="0095545D">
        <w:rPr>
          <w:rFonts w:ascii="Arial" w:hAnsi="Arial" w:cs="Arial"/>
          <w:sz w:val="22"/>
          <w:szCs w:val="22"/>
        </w:rPr>
        <w:lastRenderedPageBreak/>
        <w:t xml:space="preserve">challenges and visionary concepts for the future with inspiring stories from game-changing innovators. </w:t>
      </w:r>
    </w:p>
    <w:p w14:paraId="3077FE49" w14:textId="77777777" w:rsidR="00677305" w:rsidRPr="0095545D" w:rsidRDefault="00677305" w:rsidP="003319C1"/>
    <w:p w14:paraId="518134AC" w14:textId="77777777" w:rsidR="00687BC8" w:rsidRPr="0095545D" w:rsidRDefault="00687BC8" w:rsidP="00687BC8">
      <w:pPr>
        <w:pStyle w:val="textfont"/>
        <w:overflowPunct/>
        <w:autoSpaceDE/>
        <w:autoSpaceDN/>
        <w:spacing w:before="0" w:after="0"/>
        <w:rPr>
          <w:rFonts w:ascii="Arial" w:hAnsi="Arial" w:cs="Arial"/>
          <w:sz w:val="22"/>
          <w:szCs w:val="22"/>
        </w:rPr>
      </w:pPr>
    </w:p>
    <w:p w14:paraId="64CE85D2" w14:textId="336B4511" w:rsidR="00B53DFE" w:rsidRPr="0095545D" w:rsidRDefault="00687BC8" w:rsidP="00B53DFE">
      <w:pPr>
        <w:pStyle w:val="Heading3"/>
      </w:pPr>
      <w:bookmarkStart w:id="20" w:name="_Toc412454027"/>
      <w:r w:rsidRPr="0095545D">
        <w:t>Melbourne Museum</w:t>
      </w:r>
      <w:bookmarkEnd w:id="20"/>
    </w:p>
    <w:p w14:paraId="61F0B33C" w14:textId="79C508D2" w:rsidR="008753CD" w:rsidRPr="0095545D" w:rsidRDefault="008753CD" w:rsidP="008753CD">
      <w:pPr>
        <w:rPr>
          <w:rFonts w:ascii="Arial" w:hAnsi="Arial"/>
          <w:sz w:val="22"/>
        </w:rPr>
      </w:pPr>
    </w:p>
    <w:p w14:paraId="1B42FB19" w14:textId="77777777" w:rsidR="00677305" w:rsidRPr="0095545D" w:rsidRDefault="00677305" w:rsidP="00677305">
      <w:pPr>
        <w:rPr>
          <w:rFonts w:ascii="Arial" w:hAnsi="Arial"/>
          <w:sz w:val="22"/>
        </w:rPr>
      </w:pPr>
      <w:r w:rsidRPr="0095545D">
        <w:rPr>
          <w:rFonts w:ascii="Arial" w:hAnsi="Arial"/>
          <w:i/>
          <w:sz w:val="22"/>
        </w:rPr>
        <w:t>Australian of the Year</w:t>
      </w:r>
    </w:p>
    <w:p w14:paraId="73A7A321" w14:textId="77777777" w:rsidR="00677305" w:rsidRPr="0095545D" w:rsidRDefault="00677305" w:rsidP="00677305">
      <w:pPr>
        <w:rPr>
          <w:rFonts w:ascii="Arial" w:hAnsi="Arial"/>
          <w:sz w:val="22"/>
        </w:rPr>
      </w:pPr>
      <w:r w:rsidRPr="0095545D">
        <w:rPr>
          <w:rFonts w:ascii="Arial" w:hAnsi="Arial"/>
          <w:sz w:val="22"/>
        </w:rPr>
        <w:t>5 August 2017 to 9 October 2017</w:t>
      </w:r>
    </w:p>
    <w:p w14:paraId="012A19E9" w14:textId="77777777" w:rsidR="00677305" w:rsidRPr="0095545D" w:rsidRDefault="00677305" w:rsidP="00677305">
      <w:pPr>
        <w:rPr>
          <w:rFonts w:ascii="Arial" w:hAnsi="Arial"/>
          <w:sz w:val="22"/>
        </w:rPr>
      </w:pPr>
      <w:r w:rsidRPr="0095545D">
        <w:rPr>
          <w:rFonts w:ascii="Arial" w:hAnsi="Arial"/>
          <w:sz w:val="22"/>
        </w:rPr>
        <w:t xml:space="preserve">An exhibition paying tribute to the eight extraordinary Australians chosen as Australian of the Year finalists. The exhibition featured personal objects selected by each of the finalists, which hold special significance to them and communicate something special about their lives and experiences. </w:t>
      </w:r>
    </w:p>
    <w:p w14:paraId="4730A8EE" w14:textId="77777777" w:rsidR="00677305" w:rsidRPr="0095545D" w:rsidRDefault="00677305" w:rsidP="00677305">
      <w:pPr>
        <w:rPr>
          <w:rFonts w:ascii="Arial" w:hAnsi="Arial"/>
          <w:sz w:val="22"/>
        </w:rPr>
      </w:pPr>
    </w:p>
    <w:p w14:paraId="30CD8F86" w14:textId="77777777" w:rsidR="00677305" w:rsidRPr="0095545D" w:rsidRDefault="00677305" w:rsidP="00677305">
      <w:pPr>
        <w:rPr>
          <w:rFonts w:ascii="Arial" w:hAnsi="Arial"/>
          <w:sz w:val="22"/>
        </w:rPr>
      </w:pPr>
      <w:r w:rsidRPr="0095545D">
        <w:rPr>
          <w:rFonts w:ascii="Arial" w:hAnsi="Arial"/>
          <w:i/>
          <w:sz w:val="22"/>
        </w:rPr>
        <w:t>Her Place: The Invisible Farmer Project</w:t>
      </w:r>
      <w:r w:rsidRPr="0095545D">
        <w:rPr>
          <w:rFonts w:ascii="Arial" w:hAnsi="Arial"/>
          <w:sz w:val="22"/>
        </w:rPr>
        <w:t xml:space="preserve"> </w:t>
      </w:r>
    </w:p>
    <w:p w14:paraId="5907DD8C" w14:textId="77777777" w:rsidR="00677305" w:rsidRPr="0095545D" w:rsidRDefault="00677305" w:rsidP="00677305">
      <w:pPr>
        <w:rPr>
          <w:rFonts w:ascii="Arial" w:hAnsi="Arial"/>
          <w:sz w:val="22"/>
        </w:rPr>
      </w:pPr>
      <w:r w:rsidRPr="0095545D">
        <w:rPr>
          <w:rFonts w:ascii="Arial" w:hAnsi="Arial"/>
          <w:sz w:val="22"/>
        </w:rPr>
        <w:t>13 October to 23 November 2017</w:t>
      </w:r>
    </w:p>
    <w:p w14:paraId="1DCB23D8" w14:textId="77777777" w:rsidR="00677305" w:rsidRPr="0095545D" w:rsidRDefault="00677305" w:rsidP="00677305">
      <w:pPr>
        <w:rPr>
          <w:rFonts w:ascii="Arial" w:hAnsi="Arial"/>
          <w:sz w:val="22"/>
        </w:rPr>
      </w:pPr>
      <w:r w:rsidRPr="0095545D">
        <w:rPr>
          <w:rFonts w:ascii="Arial" w:hAnsi="Arial"/>
          <w:sz w:val="22"/>
        </w:rPr>
        <w:t>A Museums Victoria developed exhibition of objects and audio-visual stories that collectively make up the first official documentation of women’s contribution to Australian agriculture.</w:t>
      </w:r>
    </w:p>
    <w:p w14:paraId="152AE319" w14:textId="77777777" w:rsidR="00677305" w:rsidRPr="0095545D" w:rsidRDefault="00677305" w:rsidP="00677305">
      <w:pPr>
        <w:rPr>
          <w:rFonts w:ascii="Arial" w:hAnsi="Arial"/>
          <w:sz w:val="22"/>
        </w:rPr>
      </w:pPr>
    </w:p>
    <w:p w14:paraId="2956F074" w14:textId="77777777" w:rsidR="00677305" w:rsidRPr="0095545D" w:rsidRDefault="00677305" w:rsidP="00677305">
      <w:pPr>
        <w:rPr>
          <w:rFonts w:ascii="Arial" w:hAnsi="Arial"/>
          <w:sz w:val="22"/>
        </w:rPr>
      </w:pPr>
      <w:r w:rsidRPr="0095545D">
        <w:rPr>
          <w:rFonts w:ascii="Arial" w:hAnsi="Arial"/>
          <w:i/>
          <w:sz w:val="22"/>
        </w:rPr>
        <w:t>Inside Out</w:t>
      </w:r>
    </w:p>
    <w:p w14:paraId="075358BA" w14:textId="77777777" w:rsidR="00677305" w:rsidRPr="0095545D" w:rsidRDefault="00677305" w:rsidP="00677305">
      <w:pPr>
        <w:rPr>
          <w:rFonts w:ascii="Arial" w:hAnsi="Arial"/>
          <w:sz w:val="22"/>
        </w:rPr>
      </w:pPr>
      <w:r w:rsidRPr="0095545D">
        <w:rPr>
          <w:rFonts w:ascii="Arial" w:hAnsi="Arial"/>
          <w:sz w:val="22"/>
        </w:rPr>
        <w:t>26 December 2017 to 11 February 2018</w:t>
      </w:r>
    </w:p>
    <w:p w14:paraId="237F8F18" w14:textId="244657E1" w:rsidR="00677305" w:rsidRPr="0095545D" w:rsidRDefault="00677305" w:rsidP="00677305">
      <w:pPr>
        <w:rPr>
          <w:rFonts w:ascii="Arial" w:hAnsi="Arial"/>
          <w:sz w:val="22"/>
        </w:rPr>
      </w:pPr>
      <w:r w:rsidRPr="0095545D">
        <w:rPr>
          <w:rFonts w:ascii="Arial" w:hAnsi="Arial"/>
          <w:sz w:val="22"/>
        </w:rPr>
        <w:t xml:space="preserve">A Museums Victoria developed exhibition and a love song to the Museum’s collections. The exhibition was a one-of-a-kind audio-aesthetic experience which invited audiences to </w:t>
      </w:r>
      <w:r w:rsidR="00A66507" w:rsidRPr="0095545D">
        <w:rPr>
          <w:rFonts w:ascii="Arial" w:hAnsi="Arial"/>
          <w:sz w:val="22"/>
        </w:rPr>
        <w:t xml:space="preserve">travel </w:t>
      </w:r>
      <w:r w:rsidRPr="0095545D">
        <w:rPr>
          <w:rFonts w:ascii="Arial" w:hAnsi="Arial"/>
          <w:sz w:val="22"/>
        </w:rPr>
        <w:t>through time and explore forgotten histories and the things which lurk just outside of view.</w:t>
      </w:r>
    </w:p>
    <w:p w14:paraId="6FA1560C" w14:textId="77777777" w:rsidR="00677305" w:rsidRPr="0095545D" w:rsidRDefault="00677305" w:rsidP="00677305">
      <w:pPr>
        <w:rPr>
          <w:rFonts w:ascii="Arial" w:hAnsi="Arial"/>
          <w:sz w:val="22"/>
        </w:rPr>
      </w:pPr>
    </w:p>
    <w:p w14:paraId="1B6EEB65" w14:textId="77777777" w:rsidR="00677305" w:rsidRPr="0095545D" w:rsidRDefault="00677305" w:rsidP="00677305">
      <w:pPr>
        <w:rPr>
          <w:rFonts w:ascii="Arial" w:hAnsi="Arial"/>
          <w:sz w:val="22"/>
        </w:rPr>
      </w:pPr>
      <w:r w:rsidRPr="0095545D">
        <w:rPr>
          <w:rFonts w:ascii="Arial" w:hAnsi="Arial"/>
          <w:i/>
          <w:sz w:val="22"/>
        </w:rPr>
        <w:t>Lunar New Year: Sun Loong</w:t>
      </w:r>
    </w:p>
    <w:p w14:paraId="09493DDD" w14:textId="77777777" w:rsidR="00677305" w:rsidRPr="0095545D" w:rsidRDefault="00677305" w:rsidP="00677305">
      <w:pPr>
        <w:rPr>
          <w:rFonts w:ascii="Arial" w:hAnsi="Arial"/>
          <w:sz w:val="22"/>
        </w:rPr>
      </w:pPr>
      <w:r w:rsidRPr="0095545D">
        <w:rPr>
          <w:rFonts w:ascii="Arial" w:hAnsi="Arial"/>
          <w:sz w:val="22"/>
        </w:rPr>
        <w:t>11 February to 1 March 2018</w:t>
      </w:r>
    </w:p>
    <w:p w14:paraId="59D6F54A" w14:textId="77777777" w:rsidR="00677305" w:rsidRPr="0095545D" w:rsidRDefault="00677305" w:rsidP="00677305">
      <w:pPr>
        <w:rPr>
          <w:rFonts w:ascii="Arial" w:hAnsi="Arial"/>
          <w:sz w:val="22"/>
        </w:rPr>
      </w:pPr>
      <w:r w:rsidRPr="0095545D">
        <w:rPr>
          <w:rFonts w:ascii="Arial" w:hAnsi="Arial"/>
          <w:sz w:val="22"/>
        </w:rPr>
        <w:t xml:space="preserve">In celebration of the 2018 Lunar New Year, Melbourne Museum displayed the exquisite dragon </w:t>
      </w:r>
      <w:r w:rsidRPr="0095545D">
        <w:rPr>
          <w:rFonts w:ascii="Arial" w:hAnsi="Arial"/>
          <w:i/>
          <w:sz w:val="22"/>
        </w:rPr>
        <w:t>Sun Loong</w:t>
      </w:r>
      <w:r w:rsidRPr="0095545D">
        <w:rPr>
          <w:rFonts w:ascii="Arial" w:hAnsi="Arial"/>
          <w:sz w:val="22"/>
        </w:rPr>
        <w:t xml:space="preserve"> from the Golden Dragon Museum, Bendigo. This was the first time </w:t>
      </w:r>
      <w:r w:rsidRPr="0095545D">
        <w:rPr>
          <w:rFonts w:ascii="Arial" w:hAnsi="Arial"/>
          <w:i/>
          <w:sz w:val="22"/>
        </w:rPr>
        <w:t>Sun Loong</w:t>
      </w:r>
      <w:r w:rsidRPr="0095545D">
        <w:rPr>
          <w:rFonts w:ascii="Arial" w:hAnsi="Arial"/>
          <w:sz w:val="22"/>
        </w:rPr>
        <w:t xml:space="preserve"> was displayed in Melbourne, since his creation in 1970.</w:t>
      </w:r>
    </w:p>
    <w:p w14:paraId="268D05F4" w14:textId="77777777" w:rsidR="00677305" w:rsidRPr="0095545D" w:rsidRDefault="00677305" w:rsidP="00677305">
      <w:pPr>
        <w:rPr>
          <w:rFonts w:ascii="Arial" w:hAnsi="Arial"/>
          <w:sz w:val="22"/>
        </w:rPr>
      </w:pPr>
    </w:p>
    <w:p w14:paraId="0B2A34F7" w14:textId="77777777" w:rsidR="00677305" w:rsidRPr="0095545D" w:rsidRDefault="00677305" w:rsidP="00677305">
      <w:pPr>
        <w:rPr>
          <w:rFonts w:ascii="Arial" w:hAnsi="Arial"/>
          <w:sz w:val="22"/>
        </w:rPr>
      </w:pPr>
      <w:r w:rsidRPr="0095545D">
        <w:rPr>
          <w:rFonts w:ascii="Arial" w:hAnsi="Arial"/>
          <w:i/>
          <w:sz w:val="22"/>
        </w:rPr>
        <w:t>You Can’t Do That</w:t>
      </w:r>
    </w:p>
    <w:p w14:paraId="6D3E9A9B" w14:textId="77777777" w:rsidR="00677305" w:rsidRPr="0095545D" w:rsidRDefault="00677305" w:rsidP="00677305">
      <w:pPr>
        <w:rPr>
          <w:rFonts w:ascii="Arial" w:hAnsi="Arial"/>
          <w:sz w:val="22"/>
        </w:rPr>
      </w:pPr>
      <w:r w:rsidRPr="0095545D">
        <w:rPr>
          <w:rFonts w:ascii="Arial" w:hAnsi="Arial"/>
          <w:sz w:val="22"/>
        </w:rPr>
        <w:t>1 March to 15 July 2018</w:t>
      </w:r>
    </w:p>
    <w:p w14:paraId="15BE12F7" w14:textId="32EB1437" w:rsidR="00677305" w:rsidRPr="0095545D" w:rsidRDefault="00677305" w:rsidP="00677305">
      <w:pPr>
        <w:rPr>
          <w:rFonts w:ascii="Arial" w:hAnsi="Arial"/>
          <w:sz w:val="22"/>
        </w:rPr>
      </w:pPr>
      <w:r w:rsidRPr="0095545D">
        <w:rPr>
          <w:rFonts w:ascii="Arial" w:hAnsi="Arial"/>
          <w:sz w:val="22"/>
        </w:rPr>
        <w:t>A Museums Victoria developed exhibition celebrating moments in the careers of Melbourne fashion figures who proved their mettle, defied opposition and became fashion’s mover and shakers of their time.</w:t>
      </w:r>
    </w:p>
    <w:p w14:paraId="7F734629" w14:textId="77777777" w:rsidR="008405AB" w:rsidRPr="0095545D" w:rsidRDefault="008405AB" w:rsidP="00677305">
      <w:pPr>
        <w:rPr>
          <w:rFonts w:ascii="Arial" w:hAnsi="Arial"/>
          <w:sz w:val="22"/>
        </w:rPr>
      </w:pPr>
    </w:p>
    <w:p w14:paraId="627B2170" w14:textId="77777777" w:rsidR="008405AB" w:rsidRPr="0095545D" w:rsidRDefault="008405AB" w:rsidP="008405AB">
      <w:pPr>
        <w:rPr>
          <w:rFonts w:ascii="Arial" w:hAnsi="Arial"/>
          <w:sz w:val="22"/>
        </w:rPr>
      </w:pPr>
      <w:r w:rsidRPr="0095545D">
        <w:rPr>
          <w:rFonts w:ascii="Arial" w:hAnsi="Arial"/>
          <w:i/>
          <w:sz w:val="22"/>
        </w:rPr>
        <w:t>Augmented Humans</w:t>
      </w:r>
    </w:p>
    <w:p w14:paraId="28BEA2D3" w14:textId="77777777" w:rsidR="008405AB" w:rsidRPr="0095545D" w:rsidRDefault="008405AB" w:rsidP="008405AB">
      <w:pPr>
        <w:rPr>
          <w:rFonts w:ascii="Arial" w:hAnsi="Arial"/>
          <w:sz w:val="22"/>
        </w:rPr>
      </w:pPr>
      <w:r w:rsidRPr="0095545D">
        <w:rPr>
          <w:rFonts w:ascii="Arial" w:hAnsi="Arial"/>
          <w:sz w:val="22"/>
        </w:rPr>
        <w:t>7 March to 22 July 2018</w:t>
      </w:r>
    </w:p>
    <w:p w14:paraId="34794A07" w14:textId="77777777" w:rsidR="008405AB" w:rsidRPr="0095545D" w:rsidRDefault="008405AB" w:rsidP="008405AB">
      <w:pPr>
        <w:rPr>
          <w:rFonts w:ascii="Arial" w:hAnsi="Arial"/>
          <w:sz w:val="22"/>
        </w:rPr>
      </w:pPr>
      <w:r w:rsidRPr="0095545D">
        <w:rPr>
          <w:rFonts w:ascii="Arial" w:hAnsi="Arial"/>
          <w:sz w:val="22"/>
        </w:rPr>
        <w:t xml:space="preserve">A display celebrating Melbourne’s world leader status in biomedical design and featuring new medical design and technological innovation from Melbourne based research institutes and creative industries. </w:t>
      </w:r>
    </w:p>
    <w:p w14:paraId="37EA3B83" w14:textId="77777777" w:rsidR="00677305" w:rsidRPr="0095545D" w:rsidRDefault="00677305" w:rsidP="00677305">
      <w:pPr>
        <w:rPr>
          <w:rFonts w:ascii="Arial" w:hAnsi="Arial"/>
          <w:sz w:val="22"/>
        </w:rPr>
      </w:pPr>
    </w:p>
    <w:p w14:paraId="2FF9E9C1" w14:textId="77777777" w:rsidR="00677305" w:rsidRPr="0095545D" w:rsidRDefault="00677305" w:rsidP="00677305">
      <w:pPr>
        <w:rPr>
          <w:rFonts w:ascii="Arial" w:hAnsi="Arial"/>
          <w:sz w:val="22"/>
        </w:rPr>
      </w:pPr>
      <w:r w:rsidRPr="0095545D">
        <w:rPr>
          <w:rFonts w:ascii="Arial" w:hAnsi="Arial"/>
          <w:i/>
          <w:sz w:val="22"/>
        </w:rPr>
        <w:t>Top Designs 2018</w:t>
      </w:r>
    </w:p>
    <w:p w14:paraId="218970CD" w14:textId="77777777" w:rsidR="00677305" w:rsidRPr="0095545D" w:rsidRDefault="00677305" w:rsidP="00677305">
      <w:pPr>
        <w:rPr>
          <w:rFonts w:ascii="Arial" w:hAnsi="Arial"/>
          <w:sz w:val="22"/>
        </w:rPr>
      </w:pPr>
      <w:r w:rsidRPr="0095545D">
        <w:rPr>
          <w:rFonts w:ascii="Arial" w:hAnsi="Arial"/>
          <w:sz w:val="22"/>
        </w:rPr>
        <w:t>17 March to 15 July 2018</w:t>
      </w:r>
    </w:p>
    <w:p w14:paraId="30B91A3A" w14:textId="77777777" w:rsidR="00677305" w:rsidRPr="0095545D" w:rsidRDefault="00677305" w:rsidP="00677305">
      <w:pPr>
        <w:rPr>
          <w:rFonts w:ascii="Arial" w:hAnsi="Arial"/>
          <w:sz w:val="22"/>
        </w:rPr>
      </w:pPr>
      <w:r w:rsidRPr="0095545D">
        <w:rPr>
          <w:rFonts w:ascii="Arial" w:hAnsi="Arial"/>
          <w:sz w:val="22"/>
        </w:rPr>
        <w:t xml:space="preserve">The annual Top Designs exhibition showcasing the remarkably creative and innovative work of Victoria’s most exceptional VCE and VET students. </w:t>
      </w:r>
    </w:p>
    <w:p w14:paraId="482FEDEC" w14:textId="77777777" w:rsidR="00677305" w:rsidRPr="0095545D" w:rsidRDefault="00677305" w:rsidP="00677305">
      <w:pPr>
        <w:rPr>
          <w:rFonts w:ascii="Arial" w:hAnsi="Arial"/>
          <w:sz w:val="22"/>
        </w:rPr>
      </w:pPr>
    </w:p>
    <w:p w14:paraId="71C7622E" w14:textId="77777777" w:rsidR="00677305" w:rsidRPr="0095545D" w:rsidRDefault="00677305" w:rsidP="00677305">
      <w:pPr>
        <w:rPr>
          <w:rFonts w:ascii="Arial" w:hAnsi="Arial"/>
          <w:sz w:val="22"/>
        </w:rPr>
      </w:pPr>
      <w:r w:rsidRPr="0095545D">
        <w:rPr>
          <w:rFonts w:ascii="Arial" w:hAnsi="Arial"/>
          <w:i/>
          <w:sz w:val="22"/>
        </w:rPr>
        <w:t>Vikings</w:t>
      </w:r>
    </w:p>
    <w:p w14:paraId="090E6AB0" w14:textId="77777777" w:rsidR="00677305" w:rsidRPr="0095545D" w:rsidRDefault="00677305" w:rsidP="00677305">
      <w:pPr>
        <w:rPr>
          <w:rFonts w:ascii="Arial" w:hAnsi="Arial"/>
          <w:sz w:val="22"/>
        </w:rPr>
      </w:pPr>
      <w:r w:rsidRPr="0095545D">
        <w:rPr>
          <w:rFonts w:ascii="Arial" w:hAnsi="Arial"/>
          <w:sz w:val="22"/>
        </w:rPr>
        <w:t>23 March to 26 August 2018</w:t>
      </w:r>
    </w:p>
    <w:p w14:paraId="091F8BAD" w14:textId="77777777" w:rsidR="00677305" w:rsidRPr="0095545D" w:rsidRDefault="00677305" w:rsidP="00677305">
      <w:pPr>
        <w:rPr>
          <w:rFonts w:ascii="Arial" w:hAnsi="Arial"/>
          <w:sz w:val="22"/>
        </w:rPr>
      </w:pPr>
      <w:r w:rsidRPr="0095545D">
        <w:rPr>
          <w:rFonts w:ascii="Arial" w:hAnsi="Arial"/>
          <w:sz w:val="22"/>
        </w:rPr>
        <w:t xml:space="preserve">Featuring the largest collection of Vikings artefacts ever displayed in Australia, the exhibition exposed the rich but often misunderstood Vikings culture, debunking stereotypes and providing fascinating insights into their lives, rituals and beliefs. The </w:t>
      </w:r>
      <w:r w:rsidRPr="0095545D">
        <w:rPr>
          <w:rFonts w:ascii="Arial" w:hAnsi="Arial"/>
          <w:sz w:val="22"/>
        </w:rPr>
        <w:lastRenderedPageBreak/>
        <w:t>exhibition was developed by the Swedish History Museum and showcased more than 500 treasures, dating as far back as 700 AD.</w:t>
      </w:r>
    </w:p>
    <w:p w14:paraId="1A3E25FF" w14:textId="77777777" w:rsidR="00677305" w:rsidRPr="0095545D" w:rsidRDefault="00677305" w:rsidP="00677305">
      <w:pPr>
        <w:rPr>
          <w:rFonts w:ascii="Arial" w:hAnsi="Arial"/>
          <w:sz w:val="22"/>
        </w:rPr>
      </w:pPr>
    </w:p>
    <w:p w14:paraId="5D445950" w14:textId="77777777" w:rsidR="00677305" w:rsidRPr="0095545D" w:rsidRDefault="00677305" w:rsidP="00677305">
      <w:pPr>
        <w:rPr>
          <w:rFonts w:ascii="Arial" w:hAnsi="Arial"/>
          <w:sz w:val="22"/>
        </w:rPr>
      </w:pPr>
      <w:r w:rsidRPr="0095545D">
        <w:rPr>
          <w:rFonts w:ascii="Arial" w:hAnsi="Arial"/>
          <w:i/>
          <w:sz w:val="22"/>
        </w:rPr>
        <w:t>Ready Player One</w:t>
      </w:r>
    </w:p>
    <w:p w14:paraId="22233C50" w14:textId="77777777" w:rsidR="00677305" w:rsidRPr="0095545D" w:rsidRDefault="00677305" w:rsidP="00677305">
      <w:pPr>
        <w:rPr>
          <w:rFonts w:ascii="Arial" w:hAnsi="Arial"/>
          <w:sz w:val="22"/>
        </w:rPr>
      </w:pPr>
      <w:r w:rsidRPr="0095545D">
        <w:rPr>
          <w:rFonts w:ascii="Arial" w:hAnsi="Arial"/>
          <w:sz w:val="22"/>
        </w:rPr>
        <w:t>28 March to 20 April 2018</w:t>
      </w:r>
    </w:p>
    <w:p w14:paraId="3CCD9245" w14:textId="39A60CE2" w:rsidR="00677305" w:rsidRPr="0095545D" w:rsidRDefault="00677305" w:rsidP="00677305">
      <w:pPr>
        <w:rPr>
          <w:rFonts w:ascii="Arial" w:hAnsi="Arial"/>
          <w:sz w:val="22"/>
        </w:rPr>
      </w:pPr>
      <w:r w:rsidRPr="0095545D">
        <w:rPr>
          <w:rFonts w:ascii="Arial" w:hAnsi="Arial"/>
          <w:sz w:val="22"/>
        </w:rPr>
        <w:t>Showcas</w:t>
      </w:r>
      <w:r w:rsidR="002F69A7" w:rsidRPr="0095545D">
        <w:rPr>
          <w:rFonts w:ascii="Arial" w:hAnsi="Arial"/>
          <w:sz w:val="22"/>
        </w:rPr>
        <w:t>ing</w:t>
      </w:r>
      <w:r w:rsidRPr="0095545D">
        <w:rPr>
          <w:rFonts w:ascii="Arial" w:hAnsi="Arial"/>
          <w:sz w:val="22"/>
        </w:rPr>
        <w:t xml:space="preserve"> Museums Victoria</w:t>
      </w:r>
      <w:r w:rsidR="00A66507" w:rsidRPr="0095545D">
        <w:rPr>
          <w:rFonts w:ascii="Arial" w:hAnsi="Arial"/>
          <w:sz w:val="22"/>
        </w:rPr>
        <w:t>’s</w:t>
      </w:r>
      <w:r w:rsidRPr="0095545D">
        <w:rPr>
          <w:rFonts w:ascii="Arial" w:hAnsi="Arial"/>
          <w:sz w:val="22"/>
        </w:rPr>
        <w:t xml:space="preserve"> incredible collection of 1980s technology, this display coincided with the release of Steven Spielberg’s </w:t>
      </w:r>
      <w:r w:rsidRPr="0095545D">
        <w:rPr>
          <w:rFonts w:ascii="Arial" w:hAnsi="Arial"/>
          <w:i/>
          <w:sz w:val="22"/>
        </w:rPr>
        <w:t>Ready Player One</w:t>
      </w:r>
      <w:r w:rsidRPr="0095545D">
        <w:rPr>
          <w:rFonts w:ascii="Arial" w:hAnsi="Arial"/>
          <w:sz w:val="22"/>
        </w:rPr>
        <w:t>. The display highlighted Museums Victoria collections and brought awareness of the relationship between IMAX and Museums Victoria.</w:t>
      </w:r>
    </w:p>
    <w:p w14:paraId="160BD97D" w14:textId="77777777" w:rsidR="002F69A7" w:rsidRPr="0095545D" w:rsidRDefault="002F69A7" w:rsidP="00677305">
      <w:pPr>
        <w:rPr>
          <w:rFonts w:ascii="Arial" w:hAnsi="Arial"/>
          <w:sz w:val="22"/>
        </w:rPr>
      </w:pPr>
    </w:p>
    <w:p w14:paraId="16F04991" w14:textId="77777777" w:rsidR="00677305" w:rsidRPr="0095545D" w:rsidRDefault="00677305" w:rsidP="008753CD">
      <w:pPr>
        <w:rPr>
          <w:rFonts w:ascii="Arial" w:hAnsi="Arial"/>
          <w:sz w:val="22"/>
        </w:rPr>
      </w:pPr>
    </w:p>
    <w:p w14:paraId="6A18FEDA" w14:textId="24005A67" w:rsidR="00B20B3C" w:rsidRPr="0095545D" w:rsidRDefault="00971252">
      <w:pPr>
        <w:pStyle w:val="Heading3"/>
      </w:pPr>
      <w:bookmarkStart w:id="21" w:name="_Toc412454028"/>
      <w:proofErr w:type="spellStart"/>
      <w:r w:rsidRPr="0095545D">
        <w:t>Bunjilaka</w:t>
      </w:r>
      <w:bookmarkEnd w:id="21"/>
      <w:proofErr w:type="spellEnd"/>
    </w:p>
    <w:p w14:paraId="13F6B92D" w14:textId="77777777" w:rsidR="002F69A7" w:rsidRPr="0095545D" w:rsidRDefault="002F69A7" w:rsidP="002F69A7">
      <w:pPr>
        <w:rPr>
          <w:rFonts w:ascii="Arial" w:hAnsi="Arial"/>
          <w:i/>
          <w:sz w:val="22"/>
          <w:szCs w:val="22"/>
        </w:rPr>
      </w:pPr>
      <w:bookmarkStart w:id="22" w:name="_Toc412454030"/>
    </w:p>
    <w:p w14:paraId="08BBDE9A" w14:textId="0CBEEF80" w:rsidR="002F69A7" w:rsidRPr="0095545D" w:rsidRDefault="002F69A7" w:rsidP="002F69A7">
      <w:pPr>
        <w:rPr>
          <w:rFonts w:ascii="Arial" w:hAnsi="Arial"/>
          <w:sz w:val="22"/>
          <w:szCs w:val="22"/>
        </w:rPr>
      </w:pPr>
      <w:r w:rsidRPr="0095545D">
        <w:rPr>
          <w:rFonts w:ascii="Arial" w:hAnsi="Arial"/>
          <w:i/>
          <w:sz w:val="22"/>
          <w:szCs w:val="22"/>
        </w:rPr>
        <w:t xml:space="preserve">A Bit </w:t>
      </w:r>
      <w:proofErr w:type="spellStart"/>
      <w:proofErr w:type="gramStart"/>
      <w:r w:rsidRPr="0095545D">
        <w:rPr>
          <w:rFonts w:ascii="Arial" w:hAnsi="Arial"/>
          <w:i/>
          <w:sz w:val="22"/>
          <w:szCs w:val="22"/>
        </w:rPr>
        <w:t>na</w:t>
      </w:r>
      <w:proofErr w:type="spellEnd"/>
      <w:proofErr w:type="gramEnd"/>
      <w:r w:rsidRPr="0095545D">
        <w:rPr>
          <w:rFonts w:ascii="Arial" w:hAnsi="Arial"/>
          <w:i/>
          <w:sz w:val="22"/>
          <w:szCs w:val="22"/>
        </w:rPr>
        <w:t xml:space="preserve"> Ta</w:t>
      </w:r>
    </w:p>
    <w:p w14:paraId="2A57773D" w14:textId="77777777" w:rsidR="002F69A7" w:rsidRPr="0095545D" w:rsidRDefault="002F69A7" w:rsidP="002F69A7">
      <w:pPr>
        <w:rPr>
          <w:rFonts w:ascii="Arial" w:hAnsi="Arial"/>
          <w:sz w:val="22"/>
          <w:szCs w:val="22"/>
        </w:rPr>
      </w:pPr>
      <w:r w:rsidRPr="0095545D">
        <w:rPr>
          <w:rFonts w:ascii="Arial" w:hAnsi="Arial"/>
          <w:sz w:val="22"/>
          <w:szCs w:val="22"/>
        </w:rPr>
        <w:t>22 September 2017 to 4 February 2018</w:t>
      </w:r>
    </w:p>
    <w:p w14:paraId="788628F6" w14:textId="77777777" w:rsidR="002F69A7" w:rsidRPr="0095545D" w:rsidRDefault="002F69A7" w:rsidP="002F69A7">
      <w:pPr>
        <w:rPr>
          <w:rFonts w:ascii="Arial" w:hAnsi="Arial"/>
          <w:sz w:val="22"/>
          <w:szCs w:val="22"/>
        </w:rPr>
      </w:pPr>
      <w:r w:rsidRPr="0095545D">
        <w:rPr>
          <w:rFonts w:ascii="Arial" w:hAnsi="Arial"/>
          <w:sz w:val="22"/>
          <w:szCs w:val="22"/>
        </w:rPr>
        <w:t xml:space="preserve">A multimedia installation of transformative impressions of the </w:t>
      </w:r>
      <w:proofErr w:type="spellStart"/>
      <w:r w:rsidRPr="0095545D">
        <w:rPr>
          <w:rFonts w:ascii="Arial" w:hAnsi="Arial"/>
          <w:sz w:val="22"/>
          <w:szCs w:val="22"/>
        </w:rPr>
        <w:t>Tolai</w:t>
      </w:r>
      <w:proofErr w:type="spellEnd"/>
      <w:r w:rsidRPr="0095545D">
        <w:rPr>
          <w:rFonts w:ascii="Arial" w:hAnsi="Arial"/>
          <w:sz w:val="22"/>
          <w:szCs w:val="22"/>
        </w:rPr>
        <w:t xml:space="preserve"> people of Papua New Guinea’s East New Britain province. The exhibition blended music, new and archival footage to share the history and culture of our nearest neighbours.</w:t>
      </w:r>
    </w:p>
    <w:p w14:paraId="4DDE6259" w14:textId="77777777" w:rsidR="002F69A7" w:rsidRPr="0095545D" w:rsidRDefault="002F69A7" w:rsidP="002F69A7">
      <w:pPr>
        <w:rPr>
          <w:rFonts w:ascii="Arial" w:hAnsi="Arial"/>
          <w:sz w:val="22"/>
          <w:szCs w:val="22"/>
        </w:rPr>
      </w:pPr>
      <w:r w:rsidRPr="0095545D">
        <w:rPr>
          <w:rFonts w:ascii="Arial" w:hAnsi="Arial"/>
          <w:sz w:val="22"/>
          <w:szCs w:val="22"/>
        </w:rPr>
        <w:t xml:space="preserve">The exhibition was the culmination of thirty-years of spiritual collaboration between internationally renowned singer George </w:t>
      </w:r>
      <w:proofErr w:type="spellStart"/>
      <w:r w:rsidRPr="0095545D">
        <w:rPr>
          <w:rFonts w:ascii="Arial" w:hAnsi="Arial"/>
          <w:sz w:val="22"/>
          <w:szCs w:val="22"/>
        </w:rPr>
        <w:t>Talek</w:t>
      </w:r>
      <w:proofErr w:type="spellEnd"/>
      <w:r w:rsidRPr="0095545D">
        <w:rPr>
          <w:rFonts w:ascii="Arial" w:hAnsi="Arial"/>
          <w:sz w:val="22"/>
          <w:szCs w:val="22"/>
        </w:rPr>
        <w:t xml:space="preserve">, musician David Bridie and historian Gideon </w:t>
      </w:r>
      <w:proofErr w:type="spellStart"/>
      <w:r w:rsidRPr="0095545D">
        <w:rPr>
          <w:rFonts w:ascii="Arial" w:hAnsi="Arial"/>
          <w:sz w:val="22"/>
          <w:szCs w:val="22"/>
        </w:rPr>
        <w:t>Kakabin</w:t>
      </w:r>
      <w:proofErr w:type="spellEnd"/>
      <w:r w:rsidRPr="0095545D">
        <w:rPr>
          <w:rFonts w:ascii="Arial" w:hAnsi="Arial"/>
          <w:sz w:val="22"/>
          <w:szCs w:val="22"/>
        </w:rPr>
        <w:t xml:space="preserve">. The exhibition also included contemporary artworks by </w:t>
      </w:r>
      <w:proofErr w:type="spellStart"/>
      <w:r w:rsidRPr="0095545D">
        <w:rPr>
          <w:rFonts w:ascii="Arial" w:hAnsi="Arial"/>
          <w:sz w:val="22"/>
          <w:szCs w:val="22"/>
        </w:rPr>
        <w:t>Tolai</w:t>
      </w:r>
      <w:proofErr w:type="spellEnd"/>
      <w:r w:rsidRPr="0095545D">
        <w:rPr>
          <w:rFonts w:ascii="Arial" w:hAnsi="Arial"/>
          <w:sz w:val="22"/>
          <w:szCs w:val="22"/>
        </w:rPr>
        <w:t xml:space="preserve"> artist, Lisa Hilli.</w:t>
      </w:r>
    </w:p>
    <w:p w14:paraId="676FC945" w14:textId="77777777" w:rsidR="002F69A7" w:rsidRPr="0095545D" w:rsidRDefault="002F69A7" w:rsidP="002F69A7">
      <w:pPr>
        <w:rPr>
          <w:rFonts w:ascii="Arial" w:hAnsi="Arial"/>
          <w:sz w:val="22"/>
          <w:szCs w:val="22"/>
        </w:rPr>
      </w:pPr>
    </w:p>
    <w:p w14:paraId="46894D35" w14:textId="77777777" w:rsidR="002F69A7" w:rsidRPr="0095545D" w:rsidRDefault="002F69A7" w:rsidP="002F69A7">
      <w:pPr>
        <w:rPr>
          <w:rFonts w:ascii="Arial" w:hAnsi="Arial"/>
          <w:sz w:val="22"/>
          <w:szCs w:val="22"/>
        </w:rPr>
      </w:pPr>
      <w:r w:rsidRPr="0095545D">
        <w:rPr>
          <w:rFonts w:ascii="Arial" w:hAnsi="Arial"/>
          <w:i/>
          <w:sz w:val="22"/>
          <w:szCs w:val="22"/>
        </w:rPr>
        <w:t>Black Day, Sun Rises, Blood Runs</w:t>
      </w:r>
    </w:p>
    <w:p w14:paraId="1C63CEBC" w14:textId="77777777" w:rsidR="002F69A7" w:rsidRPr="0095545D" w:rsidRDefault="002F69A7" w:rsidP="002F69A7">
      <w:pPr>
        <w:rPr>
          <w:rFonts w:ascii="Arial" w:hAnsi="Arial"/>
          <w:sz w:val="22"/>
          <w:szCs w:val="22"/>
        </w:rPr>
      </w:pPr>
      <w:r w:rsidRPr="0095545D">
        <w:rPr>
          <w:rFonts w:ascii="Arial" w:hAnsi="Arial"/>
          <w:sz w:val="22"/>
          <w:szCs w:val="22"/>
        </w:rPr>
        <w:t>Opened 11 November 2017</w:t>
      </w:r>
    </w:p>
    <w:p w14:paraId="3BFECC07" w14:textId="77777777" w:rsidR="002F69A7" w:rsidRPr="0095545D" w:rsidRDefault="002F69A7" w:rsidP="002F69A7">
      <w:pPr>
        <w:rPr>
          <w:rFonts w:ascii="Arial" w:hAnsi="Arial"/>
          <w:sz w:val="22"/>
          <w:szCs w:val="22"/>
        </w:rPr>
      </w:pPr>
      <w:r w:rsidRPr="0095545D">
        <w:rPr>
          <w:rFonts w:ascii="Arial" w:hAnsi="Arial"/>
          <w:sz w:val="22"/>
          <w:szCs w:val="22"/>
        </w:rPr>
        <w:t xml:space="preserve">A new multimedia exhibit within the </w:t>
      </w:r>
      <w:r w:rsidRPr="0095545D">
        <w:rPr>
          <w:rFonts w:ascii="Arial" w:hAnsi="Arial"/>
          <w:i/>
          <w:sz w:val="22"/>
          <w:szCs w:val="22"/>
        </w:rPr>
        <w:t>First Peoples</w:t>
      </w:r>
      <w:r w:rsidRPr="0095545D">
        <w:rPr>
          <w:rFonts w:ascii="Arial" w:hAnsi="Arial"/>
          <w:sz w:val="22"/>
          <w:szCs w:val="22"/>
        </w:rPr>
        <w:t xml:space="preserve"> exhibition, </w:t>
      </w:r>
      <w:r w:rsidRPr="0095545D">
        <w:rPr>
          <w:rFonts w:ascii="Arial" w:hAnsi="Arial"/>
          <w:i/>
          <w:sz w:val="22"/>
          <w:szCs w:val="22"/>
        </w:rPr>
        <w:t>Black Day, Sun Rises, Blood Runs</w:t>
      </w:r>
      <w:r w:rsidRPr="0095545D">
        <w:rPr>
          <w:rFonts w:ascii="Arial" w:hAnsi="Arial"/>
          <w:sz w:val="22"/>
          <w:szCs w:val="22"/>
        </w:rPr>
        <w:t xml:space="preserve"> reveals the deep scars in the Victorian landscape caused by frontier conflicts during white settlement and for over a hundred years after first contact. </w:t>
      </w:r>
      <w:r w:rsidRPr="0095545D">
        <w:rPr>
          <w:rFonts w:ascii="Arial" w:hAnsi="Arial"/>
          <w:i/>
          <w:sz w:val="22"/>
          <w:szCs w:val="22"/>
        </w:rPr>
        <w:t>Black Day, Sun Rises, Blood Runs</w:t>
      </w:r>
      <w:r w:rsidRPr="0095545D">
        <w:rPr>
          <w:rFonts w:ascii="Arial" w:hAnsi="Arial"/>
          <w:sz w:val="22"/>
          <w:szCs w:val="22"/>
        </w:rPr>
        <w:t xml:space="preserve"> explores a number of sites of violence through narratives of contemporary people – both Aboriginal and non-Aboriginal. </w:t>
      </w:r>
    </w:p>
    <w:p w14:paraId="38E5F831" w14:textId="77777777" w:rsidR="002F69A7" w:rsidRPr="0095545D" w:rsidRDefault="002F69A7" w:rsidP="002F69A7">
      <w:pPr>
        <w:rPr>
          <w:rFonts w:ascii="Arial" w:hAnsi="Arial"/>
          <w:sz w:val="22"/>
          <w:szCs w:val="22"/>
        </w:rPr>
      </w:pPr>
    </w:p>
    <w:p w14:paraId="696F4CDC" w14:textId="77777777" w:rsidR="002F69A7" w:rsidRPr="0095545D" w:rsidRDefault="002F69A7" w:rsidP="002F69A7">
      <w:pPr>
        <w:rPr>
          <w:rFonts w:ascii="Arial" w:hAnsi="Arial"/>
          <w:sz w:val="22"/>
          <w:szCs w:val="22"/>
        </w:rPr>
      </w:pPr>
      <w:proofErr w:type="spellStart"/>
      <w:r w:rsidRPr="0095545D">
        <w:rPr>
          <w:rFonts w:ascii="Arial" w:hAnsi="Arial"/>
          <w:i/>
          <w:sz w:val="22"/>
          <w:szCs w:val="22"/>
        </w:rPr>
        <w:t>Marramb-ik</w:t>
      </w:r>
      <w:proofErr w:type="spellEnd"/>
    </w:p>
    <w:p w14:paraId="6DE484B0" w14:textId="77777777" w:rsidR="002F69A7" w:rsidRPr="0095545D" w:rsidRDefault="002F69A7" w:rsidP="002F69A7">
      <w:pPr>
        <w:rPr>
          <w:rFonts w:ascii="Arial" w:hAnsi="Arial"/>
          <w:sz w:val="22"/>
          <w:szCs w:val="22"/>
        </w:rPr>
      </w:pPr>
      <w:r w:rsidRPr="0095545D">
        <w:rPr>
          <w:rFonts w:ascii="Arial" w:hAnsi="Arial"/>
          <w:sz w:val="22"/>
          <w:szCs w:val="22"/>
        </w:rPr>
        <w:t>1 December 2017 to 11 June 2018</w:t>
      </w:r>
    </w:p>
    <w:p w14:paraId="72C33BEF" w14:textId="77777777" w:rsidR="002F69A7" w:rsidRPr="0095545D" w:rsidRDefault="002F69A7" w:rsidP="002F69A7">
      <w:pPr>
        <w:rPr>
          <w:rFonts w:ascii="Arial" w:hAnsi="Arial"/>
          <w:sz w:val="22"/>
          <w:szCs w:val="22"/>
        </w:rPr>
      </w:pPr>
      <w:r w:rsidRPr="0095545D">
        <w:rPr>
          <w:rFonts w:ascii="Arial" w:hAnsi="Arial"/>
          <w:sz w:val="22"/>
          <w:szCs w:val="22"/>
        </w:rPr>
        <w:t xml:space="preserve">Exploring the role of storytelling as a vital part of First Peoples culture, both today and since the beginning of time. To this day, stories of creation, social and political movements and ancestors are told. In partnership with the </w:t>
      </w:r>
      <w:proofErr w:type="spellStart"/>
      <w:r w:rsidRPr="0095545D">
        <w:rPr>
          <w:rFonts w:ascii="Arial" w:hAnsi="Arial"/>
          <w:sz w:val="22"/>
          <w:szCs w:val="22"/>
        </w:rPr>
        <w:t>Koorie</w:t>
      </w:r>
      <w:proofErr w:type="spellEnd"/>
      <w:r w:rsidRPr="0095545D">
        <w:rPr>
          <w:rFonts w:ascii="Arial" w:hAnsi="Arial"/>
          <w:sz w:val="22"/>
          <w:szCs w:val="22"/>
        </w:rPr>
        <w:t xml:space="preserve"> Youth Council, </w:t>
      </w:r>
      <w:proofErr w:type="spellStart"/>
      <w:r w:rsidRPr="0095545D">
        <w:rPr>
          <w:rFonts w:ascii="Arial" w:hAnsi="Arial"/>
          <w:sz w:val="22"/>
          <w:szCs w:val="22"/>
        </w:rPr>
        <w:t>Bunjilaka</w:t>
      </w:r>
      <w:proofErr w:type="spellEnd"/>
      <w:r w:rsidRPr="0095545D">
        <w:rPr>
          <w:rFonts w:ascii="Arial" w:hAnsi="Arial"/>
          <w:sz w:val="22"/>
          <w:szCs w:val="22"/>
        </w:rPr>
        <w:t xml:space="preserve"> Aboriginal Cultural Centre developed this exhibition, celebrating storytelling through comic pop culture, incorporating identity, heroes and language.</w:t>
      </w:r>
    </w:p>
    <w:p w14:paraId="46DF4486" w14:textId="77777777" w:rsidR="002F69A7" w:rsidRPr="0095545D" w:rsidRDefault="002F69A7" w:rsidP="002F69A7">
      <w:pPr>
        <w:rPr>
          <w:rFonts w:ascii="Arial" w:hAnsi="Arial"/>
          <w:b/>
          <w:sz w:val="22"/>
          <w:szCs w:val="22"/>
        </w:rPr>
      </w:pPr>
    </w:p>
    <w:p w14:paraId="7E549687" w14:textId="77777777" w:rsidR="002F69A7" w:rsidRPr="0095545D" w:rsidRDefault="002F69A7" w:rsidP="002F69A7">
      <w:pPr>
        <w:rPr>
          <w:rFonts w:ascii="Arial" w:hAnsi="Arial"/>
          <w:sz w:val="22"/>
          <w:szCs w:val="22"/>
        </w:rPr>
      </w:pPr>
      <w:r w:rsidRPr="0095545D">
        <w:rPr>
          <w:rFonts w:ascii="Arial" w:hAnsi="Arial"/>
          <w:i/>
          <w:sz w:val="22"/>
          <w:szCs w:val="22"/>
        </w:rPr>
        <w:t>Bush Mechanics</w:t>
      </w:r>
    </w:p>
    <w:p w14:paraId="0E1FAEAF" w14:textId="77777777" w:rsidR="002F69A7" w:rsidRPr="0095545D" w:rsidRDefault="002F69A7" w:rsidP="002F69A7">
      <w:pPr>
        <w:rPr>
          <w:rFonts w:ascii="Arial" w:hAnsi="Arial"/>
          <w:sz w:val="22"/>
          <w:szCs w:val="22"/>
        </w:rPr>
      </w:pPr>
      <w:r w:rsidRPr="0095545D">
        <w:rPr>
          <w:rFonts w:ascii="Arial" w:hAnsi="Arial"/>
          <w:sz w:val="22"/>
          <w:szCs w:val="22"/>
        </w:rPr>
        <w:t>9 March to 15 July 2018</w:t>
      </w:r>
    </w:p>
    <w:p w14:paraId="707D29F1" w14:textId="77777777" w:rsidR="002F69A7" w:rsidRPr="0095545D" w:rsidRDefault="002F69A7" w:rsidP="002F69A7">
      <w:pPr>
        <w:rPr>
          <w:rFonts w:ascii="Arial" w:hAnsi="Arial"/>
          <w:sz w:val="22"/>
          <w:szCs w:val="22"/>
        </w:rPr>
      </w:pPr>
      <w:r w:rsidRPr="0095545D">
        <w:rPr>
          <w:rFonts w:ascii="Arial" w:hAnsi="Arial"/>
          <w:sz w:val="22"/>
          <w:szCs w:val="22"/>
        </w:rPr>
        <w:t xml:space="preserve">An exhibition featuring images, objects and footage from the television series </w:t>
      </w:r>
      <w:r w:rsidRPr="0095545D">
        <w:rPr>
          <w:rFonts w:ascii="Arial" w:hAnsi="Arial"/>
          <w:i/>
          <w:sz w:val="22"/>
          <w:szCs w:val="22"/>
        </w:rPr>
        <w:t>Bush Mechanics</w:t>
      </w:r>
      <w:r w:rsidRPr="0095545D">
        <w:rPr>
          <w:rFonts w:ascii="Arial" w:hAnsi="Arial"/>
          <w:sz w:val="22"/>
          <w:szCs w:val="22"/>
        </w:rPr>
        <w:t>. The exhibition explored indigenous knowledge and ingenuity, the importance of cars to remote communities, bush life and the humour of the outback.</w:t>
      </w:r>
    </w:p>
    <w:p w14:paraId="5BF5ED46" w14:textId="77777777" w:rsidR="00FE675E" w:rsidRPr="0095545D" w:rsidRDefault="00FE675E">
      <w:pPr>
        <w:rPr>
          <w:rFonts w:ascii="Arial" w:hAnsi="Arial"/>
          <w:b/>
          <w:sz w:val="36"/>
          <w:szCs w:val="20"/>
        </w:rPr>
      </w:pPr>
      <w:r w:rsidRPr="0095545D">
        <w:br w:type="page"/>
      </w:r>
    </w:p>
    <w:p w14:paraId="049C8ED8" w14:textId="77777777" w:rsidR="007F55E3" w:rsidRPr="0095545D" w:rsidRDefault="007F55E3">
      <w:pPr>
        <w:pStyle w:val="Heading2"/>
      </w:pPr>
      <w:r w:rsidRPr="0095545D">
        <w:lastRenderedPageBreak/>
        <w:t>Touring Exhibitions</w:t>
      </w:r>
    </w:p>
    <w:p w14:paraId="6AC95A69" w14:textId="77777777" w:rsidR="00513478" w:rsidRPr="0095545D" w:rsidRDefault="00513478" w:rsidP="00513478">
      <w:pPr>
        <w:rPr>
          <w:rFonts w:ascii="Arial" w:hAnsi="Arial" w:cs="Arial"/>
          <w:sz w:val="22"/>
        </w:rPr>
      </w:pPr>
    </w:p>
    <w:p w14:paraId="499E5DF0" w14:textId="77777777" w:rsidR="00513478" w:rsidRPr="0095545D" w:rsidRDefault="00513478" w:rsidP="00513478">
      <w:pPr>
        <w:rPr>
          <w:rFonts w:ascii="Arial" w:hAnsi="Arial" w:cs="Arial"/>
          <w:i/>
          <w:sz w:val="22"/>
        </w:rPr>
      </w:pPr>
      <w:r w:rsidRPr="0095545D">
        <w:rPr>
          <w:rFonts w:ascii="Arial" w:hAnsi="Arial" w:cs="Arial"/>
          <w:i/>
          <w:sz w:val="22"/>
        </w:rPr>
        <w:t>Alice’s Wonderland</w:t>
      </w:r>
    </w:p>
    <w:p w14:paraId="5B869A53" w14:textId="77777777" w:rsidR="00513478" w:rsidRPr="0095545D" w:rsidRDefault="00513478" w:rsidP="00513478">
      <w:pPr>
        <w:rPr>
          <w:rFonts w:ascii="Arial" w:hAnsi="Arial" w:cs="Arial"/>
          <w:sz w:val="22"/>
        </w:rPr>
      </w:pPr>
      <w:r w:rsidRPr="0095545D">
        <w:rPr>
          <w:rFonts w:ascii="Arial" w:hAnsi="Arial" w:cs="Arial"/>
          <w:sz w:val="22"/>
        </w:rPr>
        <w:t>Queen Victoria Museum and Art Gallery, Launceston</w:t>
      </w:r>
    </w:p>
    <w:p w14:paraId="55DB4FB2" w14:textId="77777777" w:rsidR="00513478" w:rsidRPr="0095545D" w:rsidRDefault="00513478" w:rsidP="00513478">
      <w:pPr>
        <w:rPr>
          <w:rFonts w:ascii="Arial" w:hAnsi="Arial" w:cs="Arial"/>
          <w:sz w:val="22"/>
        </w:rPr>
      </w:pPr>
      <w:r w:rsidRPr="0095545D">
        <w:rPr>
          <w:rFonts w:ascii="Arial" w:hAnsi="Arial" w:cs="Arial"/>
          <w:sz w:val="22"/>
        </w:rPr>
        <w:t>15 December 2017 to 29 April 2018</w:t>
      </w:r>
    </w:p>
    <w:p w14:paraId="598D4EEE" w14:textId="77777777" w:rsidR="00513478" w:rsidRPr="0095545D" w:rsidRDefault="00513478" w:rsidP="00513478">
      <w:pPr>
        <w:rPr>
          <w:rFonts w:ascii="Arial" w:hAnsi="Arial" w:cs="Arial"/>
          <w:sz w:val="22"/>
        </w:rPr>
      </w:pPr>
    </w:p>
    <w:p w14:paraId="1D19F68D" w14:textId="77777777" w:rsidR="00513478" w:rsidRPr="0095545D" w:rsidRDefault="00513478" w:rsidP="00513478">
      <w:pPr>
        <w:rPr>
          <w:rFonts w:ascii="Arial" w:hAnsi="Arial" w:cs="Arial"/>
          <w:sz w:val="22"/>
        </w:rPr>
      </w:pPr>
      <w:r w:rsidRPr="0095545D">
        <w:rPr>
          <w:rFonts w:ascii="Arial" w:hAnsi="Arial" w:cs="Arial"/>
          <w:sz w:val="22"/>
        </w:rPr>
        <w:t>Cobb and Co Museum, Toowoomba</w:t>
      </w:r>
    </w:p>
    <w:p w14:paraId="08143CE4" w14:textId="554D1A66" w:rsidR="00513478" w:rsidRPr="0095545D" w:rsidRDefault="00513478" w:rsidP="00513478">
      <w:pPr>
        <w:rPr>
          <w:rFonts w:ascii="Arial" w:hAnsi="Arial" w:cs="Arial"/>
          <w:sz w:val="22"/>
        </w:rPr>
      </w:pPr>
      <w:r w:rsidRPr="0095545D">
        <w:rPr>
          <w:rFonts w:ascii="Arial" w:hAnsi="Arial" w:cs="Arial"/>
          <w:sz w:val="22"/>
        </w:rPr>
        <w:t>22 June 2017 to 28 January 2018</w:t>
      </w:r>
    </w:p>
    <w:p w14:paraId="09FA98F2" w14:textId="38FB8B4B" w:rsidR="00DF11DB" w:rsidRPr="0095545D" w:rsidRDefault="00DF11DB" w:rsidP="00513478">
      <w:pPr>
        <w:rPr>
          <w:rFonts w:ascii="Arial" w:hAnsi="Arial" w:cs="Arial"/>
          <w:sz w:val="22"/>
        </w:rPr>
      </w:pPr>
    </w:p>
    <w:p w14:paraId="72D2E90E" w14:textId="77777777" w:rsidR="00DF11DB" w:rsidRPr="0095545D" w:rsidRDefault="00DF11DB" w:rsidP="00DF11DB">
      <w:pPr>
        <w:rPr>
          <w:rFonts w:ascii="Arial" w:hAnsi="Arial" w:cs="Arial"/>
          <w:i/>
          <w:sz w:val="22"/>
          <w:szCs w:val="22"/>
        </w:rPr>
      </w:pPr>
      <w:r w:rsidRPr="0095545D">
        <w:rPr>
          <w:rFonts w:ascii="Arial" w:hAnsi="Arial" w:cs="Arial"/>
          <w:i/>
          <w:sz w:val="22"/>
          <w:szCs w:val="22"/>
        </w:rPr>
        <w:t>Above and Beyond</w:t>
      </w:r>
    </w:p>
    <w:p w14:paraId="2043B1B4" w14:textId="0C95086C" w:rsidR="00DF11DB" w:rsidRPr="0095545D" w:rsidRDefault="00DF11DB" w:rsidP="00DF11DB">
      <w:pPr>
        <w:rPr>
          <w:rFonts w:ascii="Arial" w:hAnsi="Arial" w:cs="Arial"/>
          <w:sz w:val="22"/>
          <w:szCs w:val="22"/>
        </w:rPr>
      </w:pPr>
      <w:r w:rsidRPr="0095545D">
        <w:rPr>
          <w:rFonts w:ascii="Arial" w:hAnsi="Arial" w:cs="Arial"/>
          <w:sz w:val="22"/>
          <w:szCs w:val="22"/>
        </w:rPr>
        <w:t>Smithsonia</w:t>
      </w:r>
      <w:r w:rsidR="004449EA">
        <w:rPr>
          <w:rFonts w:ascii="Arial" w:hAnsi="Arial" w:cs="Arial"/>
          <w:sz w:val="22"/>
          <w:szCs w:val="22"/>
        </w:rPr>
        <w:t>n National Air and Space Museum</w:t>
      </w:r>
      <w:r w:rsidRPr="0095545D">
        <w:rPr>
          <w:rFonts w:ascii="Arial" w:hAnsi="Arial" w:cs="Arial"/>
          <w:sz w:val="22"/>
          <w:szCs w:val="22"/>
        </w:rPr>
        <w:t xml:space="preserve"> </w:t>
      </w:r>
    </w:p>
    <w:p w14:paraId="6005045B" w14:textId="77777777" w:rsidR="00DF11DB" w:rsidRPr="0095545D" w:rsidRDefault="00DF11DB" w:rsidP="00DF11DB">
      <w:pPr>
        <w:rPr>
          <w:rFonts w:ascii="Arial" w:hAnsi="Arial" w:cs="Arial"/>
          <w:sz w:val="22"/>
        </w:rPr>
      </w:pPr>
      <w:r w:rsidRPr="0095545D">
        <w:rPr>
          <w:rFonts w:ascii="Arial" w:hAnsi="Arial" w:cs="Arial"/>
          <w:sz w:val="22"/>
          <w:szCs w:val="22"/>
        </w:rPr>
        <w:t>9 June to 7 October 2018</w:t>
      </w:r>
    </w:p>
    <w:p w14:paraId="251B9424" w14:textId="77777777" w:rsidR="00DF11DB" w:rsidRPr="0095545D" w:rsidRDefault="00DF11DB" w:rsidP="00513478">
      <w:pPr>
        <w:rPr>
          <w:rFonts w:ascii="Arial" w:hAnsi="Arial" w:cs="Arial"/>
          <w:sz w:val="22"/>
        </w:rPr>
      </w:pPr>
    </w:p>
    <w:p w14:paraId="73DC0AC4" w14:textId="77777777" w:rsidR="00513478" w:rsidRPr="0095545D" w:rsidRDefault="00513478" w:rsidP="007F55E3">
      <w:pPr>
        <w:ind w:right="-170"/>
        <w:rPr>
          <w:rFonts w:ascii="Arial" w:hAnsi="Arial" w:cs="Arial"/>
          <w:i/>
          <w:sz w:val="22"/>
          <w:szCs w:val="22"/>
        </w:rPr>
      </w:pPr>
    </w:p>
    <w:p w14:paraId="5B2F0055" w14:textId="77777777" w:rsidR="007F55E3" w:rsidRPr="0095545D" w:rsidRDefault="007F55E3">
      <w:pPr>
        <w:rPr>
          <w:rFonts w:ascii="Arial" w:hAnsi="Arial"/>
          <w:b/>
          <w:sz w:val="36"/>
          <w:szCs w:val="20"/>
        </w:rPr>
      </w:pPr>
      <w:r w:rsidRPr="0095545D">
        <w:br w:type="page"/>
      </w:r>
    </w:p>
    <w:p w14:paraId="352CB0A5" w14:textId="7C3DA06C" w:rsidR="00B20B3C" w:rsidRPr="0095545D" w:rsidRDefault="00687BC8">
      <w:pPr>
        <w:pStyle w:val="Heading2"/>
      </w:pPr>
      <w:r w:rsidRPr="0095545D">
        <w:lastRenderedPageBreak/>
        <w:t>Externally Funded Projects</w:t>
      </w:r>
      <w:bookmarkEnd w:id="22"/>
    </w:p>
    <w:p w14:paraId="0E8175C6" w14:textId="77777777" w:rsidR="006E6220" w:rsidRPr="0095545D" w:rsidRDefault="006E6220" w:rsidP="00687BC8">
      <w:pPr>
        <w:rPr>
          <w:rFonts w:ascii="Arial" w:hAnsi="Arial" w:cs="Arial"/>
          <w:sz w:val="22"/>
          <w:szCs w:val="22"/>
        </w:rPr>
      </w:pPr>
    </w:p>
    <w:p w14:paraId="178FD984" w14:textId="77777777" w:rsidR="00487E08" w:rsidRPr="0095545D" w:rsidRDefault="00487E08" w:rsidP="00487E08">
      <w:pPr>
        <w:rPr>
          <w:rFonts w:ascii="Arial" w:hAnsi="Arial" w:cs="Arial"/>
          <w:b/>
          <w:sz w:val="22"/>
          <w:szCs w:val="22"/>
        </w:rPr>
      </w:pPr>
      <w:r w:rsidRPr="0095545D">
        <w:rPr>
          <w:rFonts w:ascii="Arial" w:hAnsi="Arial" w:cs="Arial"/>
          <w:b/>
          <w:sz w:val="22"/>
          <w:szCs w:val="22"/>
        </w:rPr>
        <w:t>The following projects received external funding and commenced during the year under review.</w:t>
      </w:r>
    </w:p>
    <w:p w14:paraId="4D09581E" w14:textId="77777777" w:rsidR="00093D94" w:rsidRPr="0095545D" w:rsidRDefault="00093D94" w:rsidP="00044114">
      <w:pPr>
        <w:rPr>
          <w:rFonts w:ascii="Arial" w:hAnsi="Arial" w:cs="Arial"/>
          <w:sz w:val="22"/>
          <w:szCs w:val="22"/>
        </w:rPr>
      </w:pPr>
    </w:p>
    <w:p w14:paraId="51058FAE" w14:textId="073E28FA" w:rsidR="002C5CE5" w:rsidRPr="0095545D" w:rsidRDefault="002C5CE5" w:rsidP="002C5CE5">
      <w:pPr>
        <w:spacing w:after="240"/>
        <w:rPr>
          <w:rFonts w:ascii="Arial" w:hAnsi="Arial" w:cs="Arial"/>
          <w:sz w:val="22"/>
          <w:szCs w:val="22"/>
        </w:rPr>
      </w:pPr>
      <w:r w:rsidRPr="0095545D">
        <w:rPr>
          <w:rFonts w:ascii="Arial" w:hAnsi="Arial" w:cs="Arial"/>
          <w:sz w:val="22"/>
          <w:szCs w:val="22"/>
        </w:rPr>
        <w:t xml:space="preserve">Australian Capital Territory Government – Environment and Planning: for the project “Taxonomic revision of </w:t>
      </w:r>
      <w:proofErr w:type="spellStart"/>
      <w:r w:rsidRPr="0095545D">
        <w:rPr>
          <w:rFonts w:ascii="Arial" w:hAnsi="Arial" w:cs="Arial"/>
          <w:i/>
          <w:sz w:val="22"/>
          <w:szCs w:val="22"/>
        </w:rPr>
        <w:t>Tympanocryptis</w:t>
      </w:r>
      <w:proofErr w:type="spellEnd"/>
      <w:r w:rsidRPr="0095545D">
        <w:rPr>
          <w:rFonts w:ascii="Arial" w:hAnsi="Arial" w:cs="Arial"/>
          <w:i/>
          <w:sz w:val="22"/>
          <w:szCs w:val="22"/>
        </w:rPr>
        <w:t xml:space="preserve"> </w:t>
      </w:r>
      <w:proofErr w:type="spellStart"/>
      <w:r w:rsidRPr="0095545D">
        <w:rPr>
          <w:rFonts w:ascii="Arial" w:hAnsi="Arial" w:cs="Arial"/>
          <w:i/>
          <w:sz w:val="22"/>
          <w:szCs w:val="22"/>
        </w:rPr>
        <w:t>pinguicolla</w:t>
      </w:r>
      <w:proofErr w:type="spellEnd"/>
      <w:r w:rsidRPr="0095545D">
        <w:rPr>
          <w:rFonts w:ascii="Arial" w:hAnsi="Arial" w:cs="Arial"/>
          <w:sz w:val="22"/>
          <w:szCs w:val="22"/>
        </w:rPr>
        <w:t>”.</w:t>
      </w:r>
    </w:p>
    <w:p w14:paraId="5D65EC69" w14:textId="76B6B0B8" w:rsidR="002C5CE5" w:rsidRPr="0095545D" w:rsidRDefault="002C5CE5" w:rsidP="002C5CE5">
      <w:pPr>
        <w:spacing w:after="240"/>
        <w:rPr>
          <w:rFonts w:ascii="Arial" w:hAnsi="Arial" w:cs="Arial"/>
          <w:sz w:val="22"/>
          <w:szCs w:val="22"/>
        </w:rPr>
      </w:pPr>
      <w:r w:rsidRPr="0095545D">
        <w:rPr>
          <w:rFonts w:ascii="Arial" w:hAnsi="Arial" w:cs="Arial"/>
          <w:sz w:val="22"/>
          <w:szCs w:val="22"/>
        </w:rPr>
        <w:t>Creative Victoria (Department of Economic Development, Jobs, Transport and Resources - Victoria): for a three-year project to assist with priority collection registration and critical interim collection storage issues.</w:t>
      </w:r>
    </w:p>
    <w:p w14:paraId="2A2B6F0F"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Department of Education and Training Victoria: to contract one full-time Science, Technology, Engineering and Mathematics (STEM) professional for 12 months for developing and delivering Early Years STEM and Numeracy education programs and professional development for Victorian Kindergartens.</w:t>
      </w:r>
    </w:p>
    <w:p w14:paraId="5F50500A" w14:textId="59A681FF" w:rsidR="002C5CE5" w:rsidRPr="0095545D" w:rsidRDefault="002C5CE5" w:rsidP="002C5CE5">
      <w:pPr>
        <w:spacing w:after="240"/>
        <w:rPr>
          <w:rFonts w:ascii="Arial" w:hAnsi="Arial" w:cs="Arial"/>
          <w:sz w:val="22"/>
          <w:szCs w:val="22"/>
        </w:rPr>
      </w:pPr>
      <w:r w:rsidRPr="0095545D">
        <w:rPr>
          <w:rFonts w:ascii="Arial" w:hAnsi="Arial" w:cs="Arial"/>
          <w:sz w:val="22"/>
          <w:szCs w:val="22"/>
        </w:rPr>
        <w:t>Department of Environment, Land, Water and Planning (Victoria) – Biodiversity On-Ground Action – Icon Species Funding: for the project “Development of recognition software for Plains Wanderer song meters”.</w:t>
      </w:r>
    </w:p>
    <w:p w14:paraId="271B7550" w14:textId="63D5F6EA" w:rsidR="002C5CE5" w:rsidRPr="0095545D" w:rsidRDefault="002C5CE5" w:rsidP="002C5CE5">
      <w:pPr>
        <w:spacing w:after="240"/>
        <w:rPr>
          <w:rFonts w:ascii="Arial" w:hAnsi="Arial" w:cs="Arial"/>
          <w:sz w:val="22"/>
          <w:szCs w:val="22"/>
        </w:rPr>
      </w:pPr>
      <w:r w:rsidRPr="0095545D">
        <w:rPr>
          <w:rFonts w:ascii="Arial" w:hAnsi="Arial" w:cs="Arial"/>
          <w:sz w:val="22"/>
          <w:szCs w:val="22"/>
        </w:rPr>
        <w:t>Department of the Environment and Energy (Federal) – National Environmental Science Program (NESP): for the project “Expanding our spatial knowledge of marine biodiversity to support future best-practice reviews”.</w:t>
      </w:r>
    </w:p>
    <w:p w14:paraId="63704432" w14:textId="7FCD31E2" w:rsidR="002C5CE5" w:rsidRPr="0095545D" w:rsidRDefault="002C5CE5" w:rsidP="002C5CE5">
      <w:pPr>
        <w:spacing w:after="240"/>
        <w:rPr>
          <w:rFonts w:ascii="Arial" w:hAnsi="Arial" w:cs="Arial"/>
          <w:sz w:val="22"/>
          <w:szCs w:val="22"/>
        </w:rPr>
      </w:pPr>
      <w:r w:rsidRPr="0095545D">
        <w:rPr>
          <w:rFonts w:ascii="Arial" w:hAnsi="Arial" w:cs="Arial"/>
          <w:sz w:val="22"/>
          <w:szCs w:val="22"/>
        </w:rPr>
        <w:t>Director of National Parks (Commonwealth of Australia) through the Australian Biological Resources Study (ABRS) and Bush Blitz: for Tactical Taxonomy Grant “Amphipod crustaceans from Mallacoota and Gabo Island, Victoria, including descriptions of four new species”.</w:t>
      </w:r>
    </w:p>
    <w:p w14:paraId="64F50C9A" w14:textId="7DFFA887" w:rsidR="002C5CE5" w:rsidRPr="0095545D" w:rsidRDefault="002C5CE5" w:rsidP="002C5CE5">
      <w:pPr>
        <w:spacing w:after="240"/>
        <w:rPr>
          <w:rFonts w:ascii="Arial" w:hAnsi="Arial" w:cs="Arial"/>
          <w:sz w:val="22"/>
          <w:szCs w:val="22"/>
        </w:rPr>
      </w:pPr>
      <w:r w:rsidRPr="0095545D">
        <w:rPr>
          <w:rFonts w:ascii="Arial" w:hAnsi="Arial" w:cs="Arial"/>
          <w:sz w:val="22"/>
          <w:szCs w:val="22"/>
        </w:rPr>
        <w:t xml:space="preserve">Director of National Parks (Commonwealth of Australia) through the Australian Biological Resources Study (ABRS) and Bush Blitz: for Tactical Taxonomy Grant “Resolution, description and characterisation of two brittle star complexes, </w:t>
      </w:r>
      <w:proofErr w:type="spellStart"/>
      <w:r w:rsidRPr="0095545D">
        <w:rPr>
          <w:rFonts w:ascii="Arial" w:hAnsi="Arial" w:cs="Arial"/>
          <w:i/>
          <w:sz w:val="22"/>
          <w:szCs w:val="22"/>
        </w:rPr>
        <w:t>Ophionereis</w:t>
      </w:r>
      <w:proofErr w:type="spellEnd"/>
      <w:r w:rsidRPr="0095545D">
        <w:rPr>
          <w:rFonts w:ascii="Arial" w:hAnsi="Arial" w:cs="Arial"/>
          <w:i/>
          <w:sz w:val="22"/>
          <w:szCs w:val="22"/>
        </w:rPr>
        <w:t xml:space="preserve"> </w:t>
      </w:r>
      <w:proofErr w:type="spellStart"/>
      <w:r w:rsidRPr="0095545D">
        <w:rPr>
          <w:rFonts w:ascii="Arial" w:hAnsi="Arial" w:cs="Arial"/>
          <w:i/>
          <w:sz w:val="22"/>
          <w:szCs w:val="22"/>
        </w:rPr>
        <w:t>schayeri</w:t>
      </w:r>
      <w:proofErr w:type="spellEnd"/>
      <w:r w:rsidRPr="0095545D">
        <w:rPr>
          <w:rFonts w:ascii="Arial" w:hAnsi="Arial" w:cs="Arial"/>
          <w:sz w:val="22"/>
          <w:szCs w:val="22"/>
        </w:rPr>
        <w:t xml:space="preserve"> and </w:t>
      </w:r>
      <w:proofErr w:type="spellStart"/>
      <w:r w:rsidRPr="0095545D">
        <w:rPr>
          <w:rFonts w:ascii="Arial" w:hAnsi="Arial" w:cs="Arial"/>
          <w:i/>
          <w:sz w:val="22"/>
          <w:szCs w:val="22"/>
        </w:rPr>
        <w:t>Clarkcoma</w:t>
      </w:r>
      <w:proofErr w:type="spellEnd"/>
      <w:r w:rsidRPr="0095545D">
        <w:rPr>
          <w:rFonts w:ascii="Arial" w:hAnsi="Arial" w:cs="Arial"/>
          <w:i/>
          <w:sz w:val="22"/>
          <w:szCs w:val="22"/>
        </w:rPr>
        <w:t xml:space="preserve"> </w:t>
      </w:r>
      <w:proofErr w:type="spellStart"/>
      <w:r w:rsidRPr="0095545D">
        <w:rPr>
          <w:rFonts w:ascii="Arial" w:hAnsi="Arial" w:cs="Arial"/>
          <w:i/>
          <w:sz w:val="22"/>
          <w:szCs w:val="22"/>
        </w:rPr>
        <w:t>canaliculata</w:t>
      </w:r>
      <w:proofErr w:type="spellEnd"/>
      <w:r w:rsidRPr="0095545D">
        <w:rPr>
          <w:rFonts w:ascii="Arial" w:hAnsi="Arial" w:cs="Arial"/>
          <w:sz w:val="22"/>
          <w:szCs w:val="22"/>
        </w:rPr>
        <w:t>”.</w:t>
      </w:r>
    </w:p>
    <w:p w14:paraId="27F15301" w14:textId="53F145F1" w:rsidR="002C5CE5" w:rsidRPr="0095545D" w:rsidRDefault="002C5CE5" w:rsidP="002C5CE5">
      <w:pPr>
        <w:spacing w:after="240"/>
        <w:rPr>
          <w:rFonts w:ascii="Arial" w:hAnsi="Arial" w:cs="Arial"/>
          <w:sz w:val="22"/>
          <w:szCs w:val="22"/>
        </w:rPr>
      </w:pPr>
      <w:r w:rsidRPr="0095545D">
        <w:rPr>
          <w:rFonts w:ascii="Arial" w:hAnsi="Arial" w:cs="Arial"/>
          <w:sz w:val="22"/>
          <w:szCs w:val="22"/>
        </w:rPr>
        <w:t>Heritage Victoria (Department of Environment, Land, Water and Planning): for an historical archaeology project associated with a Conservation Management Sum (included in the ‘Consent to Damage’ issued by Heritage Victoria to ISPT Pty Ltd for proposed works at 271 Spring Street, Melbourne).</w:t>
      </w:r>
    </w:p>
    <w:p w14:paraId="700A05C8" w14:textId="6A1514FA" w:rsidR="002C5CE5" w:rsidRPr="0095545D" w:rsidRDefault="002C5CE5" w:rsidP="002C5CE5">
      <w:pPr>
        <w:spacing w:after="240"/>
        <w:rPr>
          <w:rFonts w:ascii="Arial" w:hAnsi="Arial" w:cs="Arial"/>
          <w:sz w:val="22"/>
          <w:szCs w:val="22"/>
        </w:rPr>
      </w:pPr>
      <w:r w:rsidRPr="0095545D">
        <w:rPr>
          <w:rFonts w:ascii="Arial" w:hAnsi="Arial" w:cs="Arial"/>
          <w:sz w:val="22"/>
          <w:szCs w:val="22"/>
        </w:rPr>
        <w:t>Highlands Foundation: to support the ‘Invisible Farmer’ project to study Australian women on the land.</w:t>
      </w:r>
    </w:p>
    <w:p w14:paraId="4B8CC13E" w14:textId="45D2A046" w:rsidR="002C5CE5" w:rsidRPr="0095545D" w:rsidRDefault="002C5CE5" w:rsidP="002C5CE5">
      <w:pPr>
        <w:spacing w:after="240"/>
        <w:rPr>
          <w:rFonts w:ascii="Arial" w:hAnsi="Arial" w:cs="Arial"/>
          <w:sz w:val="22"/>
          <w:szCs w:val="22"/>
        </w:rPr>
      </w:pPr>
      <w:r w:rsidRPr="0095545D">
        <w:rPr>
          <w:rFonts w:ascii="Arial" w:hAnsi="Arial" w:cs="Arial"/>
          <w:sz w:val="22"/>
          <w:szCs w:val="22"/>
        </w:rPr>
        <w:t>National Geographic Society: for the project “Emerging infectious diseases in endemic small mammals of Sulawesi, Indonesia”.</w:t>
      </w:r>
    </w:p>
    <w:p w14:paraId="71DE3D77" w14:textId="3C5B7505" w:rsidR="002C5CE5" w:rsidRPr="0095545D" w:rsidRDefault="002C5CE5" w:rsidP="002C5CE5">
      <w:pPr>
        <w:spacing w:after="240"/>
        <w:rPr>
          <w:rFonts w:ascii="Arial" w:hAnsi="Arial" w:cs="Arial"/>
          <w:sz w:val="22"/>
          <w:szCs w:val="22"/>
        </w:rPr>
      </w:pPr>
      <w:r w:rsidRPr="0095545D">
        <w:rPr>
          <w:rFonts w:ascii="Arial" w:hAnsi="Arial" w:cs="Arial"/>
          <w:sz w:val="22"/>
          <w:szCs w:val="22"/>
        </w:rPr>
        <w:t xml:space="preserve">The Mohamed bin </w:t>
      </w:r>
      <w:proofErr w:type="spellStart"/>
      <w:r w:rsidRPr="0095545D">
        <w:rPr>
          <w:rFonts w:ascii="Arial" w:hAnsi="Arial" w:cs="Arial"/>
          <w:sz w:val="22"/>
          <w:szCs w:val="22"/>
        </w:rPr>
        <w:t>Zayed</w:t>
      </w:r>
      <w:proofErr w:type="spellEnd"/>
      <w:r w:rsidRPr="0095545D">
        <w:rPr>
          <w:rFonts w:ascii="Arial" w:hAnsi="Arial" w:cs="Arial"/>
          <w:sz w:val="22"/>
          <w:szCs w:val="22"/>
        </w:rPr>
        <w:t xml:space="preserve"> Species Conservation Fund (Abu Dhabi, UAE): for the project “Emerging infectious diseases of critically endangered, endangered, and data deficient endemic rodents of Sulawesi, Indonesia”.</w:t>
      </w:r>
    </w:p>
    <w:p w14:paraId="75E8E52E" w14:textId="29EDBA55" w:rsidR="002C5CE5" w:rsidRPr="0095545D" w:rsidRDefault="002C5CE5" w:rsidP="002C5CE5">
      <w:pPr>
        <w:spacing w:after="240"/>
        <w:rPr>
          <w:rFonts w:ascii="Arial" w:hAnsi="Arial" w:cs="Arial"/>
          <w:sz w:val="22"/>
          <w:szCs w:val="22"/>
        </w:rPr>
      </w:pPr>
      <w:r w:rsidRPr="0095545D">
        <w:rPr>
          <w:rFonts w:ascii="Arial" w:hAnsi="Arial" w:cs="Arial"/>
          <w:sz w:val="22"/>
          <w:szCs w:val="22"/>
        </w:rPr>
        <w:t xml:space="preserve">The Norman </w:t>
      </w:r>
      <w:proofErr w:type="spellStart"/>
      <w:r w:rsidRPr="0095545D">
        <w:rPr>
          <w:rFonts w:ascii="Arial" w:hAnsi="Arial" w:cs="Arial"/>
          <w:sz w:val="22"/>
          <w:szCs w:val="22"/>
        </w:rPr>
        <w:t>Wettenhall</w:t>
      </w:r>
      <w:proofErr w:type="spellEnd"/>
      <w:r w:rsidRPr="0095545D">
        <w:rPr>
          <w:rFonts w:ascii="Arial" w:hAnsi="Arial" w:cs="Arial"/>
          <w:sz w:val="22"/>
          <w:szCs w:val="22"/>
        </w:rPr>
        <w:t xml:space="preserve"> Foundation – Small Environmental Grants Scheme: for the project “Conservation, species diversity and ecological requirements of </w:t>
      </w:r>
      <w:proofErr w:type="spellStart"/>
      <w:r w:rsidRPr="0095545D">
        <w:rPr>
          <w:rFonts w:ascii="Arial" w:hAnsi="Arial" w:cs="Arial"/>
          <w:i/>
          <w:sz w:val="22"/>
          <w:szCs w:val="22"/>
        </w:rPr>
        <w:t>Uperoleia</w:t>
      </w:r>
      <w:proofErr w:type="spellEnd"/>
      <w:r w:rsidRPr="0095545D">
        <w:rPr>
          <w:rFonts w:ascii="Arial" w:hAnsi="Arial" w:cs="Arial"/>
          <w:sz w:val="22"/>
          <w:szCs w:val="22"/>
        </w:rPr>
        <w:t xml:space="preserve"> ‘</w:t>
      </w:r>
      <w:proofErr w:type="spellStart"/>
      <w:r w:rsidRPr="0095545D">
        <w:rPr>
          <w:rFonts w:ascii="Arial" w:hAnsi="Arial" w:cs="Arial"/>
          <w:sz w:val="22"/>
          <w:szCs w:val="22"/>
        </w:rPr>
        <w:t>toadlets</w:t>
      </w:r>
      <w:proofErr w:type="spellEnd"/>
      <w:r w:rsidRPr="0095545D">
        <w:rPr>
          <w:rFonts w:ascii="Arial" w:hAnsi="Arial" w:cs="Arial"/>
          <w:sz w:val="22"/>
          <w:szCs w:val="22"/>
        </w:rPr>
        <w:t>’ in Gippsland, Victoria”.</w:t>
      </w:r>
    </w:p>
    <w:p w14:paraId="02AD05BC" w14:textId="201211DE" w:rsidR="002C5CE5" w:rsidRPr="0095545D" w:rsidRDefault="002C5CE5" w:rsidP="002C5CE5">
      <w:pPr>
        <w:spacing w:after="240"/>
        <w:rPr>
          <w:rFonts w:ascii="Arial" w:hAnsi="Arial" w:cs="Arial"/>
          <w:sz w:val="22"/>
          <w:szCs w:val="22"/>
        </w:rPr>
      </w:pPr>
      <w:r w:rsidRPr="0095545D">
        <w:rPr>
          <w:rFonts w:ascii="Arial" w:hAnsi="Arial" w:cs="Arial"/>
          <w:sz w:val="22"/>
          <w:szCs w:val="22"/>
        </w:rPr>
        <w:lastRenderedPageBreak/>
        <w:t>Zoological Parks and Gardens Board (trading as Zoos Victoria): for the project “Determining long-term Smoky Mouse camera-trap survey locations in the Central Highlands and Grampians/</w:t>
      </w:r>
      <w:proofErr w:type="spellStart"/>
      <w:r w:rsidRPr="0095545D">
        <w:rPr>
          <w:rFonts w:ascii="Arial" w:hAnsi="Arial" w:cs="Arial"/>
          <w:sz w:val="22"/>
          <w:szCs w:val="22"/>
        </w:rPr>
        <w:t>Gariwerd</w:t>
      </w:r>
      <w:proofErr w:type="spellEnd"/>
      <w:r w:rsidRPr="0095545D">
        <w:rPr>
          <w:rFonts w:ascii="Arial" w:hAnsi="Arial" w:cs="Arial"/>
          <w:sz w:val="22"/>
          <w:szCs w:val="22"/>
        </w:rPr>
        <w:t xml:space="preserve"> National Park”.</w:t>
      </w:r>
    </w:p>
    <w:p w14:paraId="17F51115" w14:textId="77777777" w:rsidR="00AD6E4A" w:rsidRPr="0095545D" w:rsidRDefault="00AD6E4A">
      <w:pPr>
        <w:rPr>
          <w:rFonts w:ascii="Arial" w:hAnsi="Arial" w:cs="Arial"/>
          <w:sz w:val="22"/>
          <w:szCs w:val="22"/>
        </w:rPr>
      </w:pPr>
    </w:p>
    <w:p w14:paraId="2F9D00F0" w14:textId="77777777" w:rsidR="0039546C" w:rsidRPr="0095545D" w:rsidRDefault="0039546C" w:rsidP="0039546C">
      <w:pPr>
        <w:rPr>
          <w:rFonts w:ascii="Arial" w:hAnsi="Arial" w:cs="Arial"/>
          <w:b/>
          <w:sz w:val="22"/>
          <w:szCs w:val="22"/>
        </w:rPr>
      </w:pPr>
      <w:r w:rsidRPr="0095545D">
        <w:rPr>
          <w:rFonts w:ascii="Arial" w:hAnsi="Arial" w:cs="Arial"/>
          <w:b/>
          <w:sz w:val="22"/>
          <w:szCs w:val="22"/>
        </w:rPr>
        <w:t>The following collaborative projects administered by other institutions received external funding and commenced during the year under review.</w:t>
      </w:r>
    </w:p>
    <w:p w14:paraId="2BB412B6" w14:textId="77777777" w:rsidR="00093D94" w:rsidRPr="0095545D" w:rsidRDefault="00093D94" w:rsidP="00044114">
      <w:pPr>
        <w:pStyle w:val="Default"/>
        <w:rPr>
          <w:rFonts w:ascii="Arial" w:hAnsi="Arial" w:cs="Arial"/>
          <w:color w:val="auto"/>
          <w:sz w:val="22"/>
          <w:szCs w:val="22"/>
        </w:rPr>
      </w:pPr>
    </w:p>
    <w:p w14:paraId="7BF0C201"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Australian Research Council – Linkage Grant: Funding to Monash University and Museums Victoria for a three-year project “Ecology, morphology and diversification of Australian lizards”. Grant administered by Monash University.</w:t>
      </w:r>
    </w:p>
    <w:p w14:paraId="5E4F8A4F"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La Trobe University – Research Focus Area (RFA) Seed Grant Scheme: Funding to La Trobe University and Museums Victoria for the project “The camera at work: photographs of Melbourne manufacturing workers, 1870s-1970s”. Grant administered by La Trobe University.</w:t>
      </w:r>
    </w:p>
    <w:p w14:paraId="2C79F2E9" w14:textId="2B7F29CC" w:rsidR="002C5CE5" w:rsidRPr="0095545D" w:rsidRDefault="002C5CE5" w:rsidP="002C5CE5">
      <w:pPr>
        <w:pStyle w:val="Default"/>
        <w:spacing w:after="240"/>
        <w:rPr>
          <w:rFonts w:ascii="Arial" w:eastAsia="Times New Roman" w:hAnsi="Arial" w:cs="Arial"/>
          <w:bCs/>
          <w:color w:val="auto"/>
          <w:sz w:val="22"/>
          <w:szCs w:val="20"/>
          <w:lang w:val="en-AU" w:eastAsia="en-AU"/>
        </w:rPr>
      </w:pPr>
      <w:r w:rsidRPr="0095545D">
        <w:rPr>
          <w:rFonts w:ascii="Arial" w:eastAsia="Times New Roman" w:hAnsi="Arial" w:cs="Arial"/>
          <w:bCs/>
          <w:color w:val="auto"/>
          <w:sz w:val="22"/>
          <w:szCs w:val="20"/>
          <w:lang w:val="en-AU" w:eastAsia="en-AU"/>
        </w:rPr>
        <w:t>Monash Asia Institute, Monash University</w:t>
      </w:r>
      <w:r w:rsidR="00261179" w:rsidRPr="0095545D">
        <w:rPr>
          <w:rFonts w:ascii="Arial" w:eastAsia="Times New Roman" w:hAnsi="Arial" w:cs="Arial"/>
          <w:bCs/>
          <w:color w:val="auto"/>
          <w:sz w:val="22"/>
          <w:szCs w:val="20"/>
          <w:lang w:val="en-AU" w:eastAsia="en-AU"/>
        </w:rPr>
        <w:t xml:space="preserve">: </w:t>
      </w:r>
      <w:r w:rsidRPr="0095545D">
        <w:rPr>
          <w:rFonts w:ascii="Arial" w:eastAsia="Times New Roman" w:hAnsi="Arial" w:cs="Arial"/>
          <w:bCs/>
          <w:color w:val="auto"/>
          <w:sz w:val="22"/>
          <w:szCs w:val="20"/>
          <w:lang w:val="en-AU" w:eastAsia="en-AU"/>
        </w:rPr>
        <w:t xml:space="preserve">Migrant Diplomacy Project awarded to Professor Koichi </w:t>
      </w:r>
      <w:proofErr w:type="spellStart"/>
      <w:r w:rsidRPr="0095545D">
        <w:rPr>
          <w:rFonts w:ascii="Arial" w:eastAsia="Times New Roman" w:hAnsi="Arial" w:cs="Arial"/>
          <w:bCs/>
          <w:color w:val="auto"/>
          <w:sz w:val="22"/>
          <w:szCs w:val="20"/>
          <w:lang w:val="en-AU" w:eastAsia="en-AU"/>
        </w:rPr>
        <w:t>Iwabuchi</w:t>
      </w:r>
      <w:proofErr w:type="spellEnd"/>
      <w:r w:rsidRPr="0095545D">
        <w:rPr>
          <w:rFonts w:ascii="Arial" w:eastAsia="Times New Roman" w:hAnsi="Arial" w:cs="Arial"/>
          <w:bCs/>
          <w:color w:val="auto"/>
          <w:sz w:val="22"/>
          <w:szCs w:val="20"/>
          <w:lang w:val="en-AU" w:eastAsia="en-AU"/>
        </w:rPr>
        <w:t xml:space="preserve"> (Monash Asia Institute, Director) and Jan Molloy (Museums Victoria) to continue a cultural exchange project between the Immigration Museum, Melbourne, and cultural organisations in Tokyo. Grant administered by the Monash Asia Institute.</w:t>
      </w:r>
    </w:p>
    <w:p w14:paraId="5D6891EF"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 xml:space="preserve">Monash University (through the Robert Blackwood Partnership to support collaborative projects with Museums Victoria): Funding to support a PhD Scholarship in the form of a Research Training Program Scholarship (RTPS) plus a top-up to support research project expenses, for the project “Evolution of southern hemisphere seals”. Funding administered by Monash University. </w:t>
      </w:r>
    </w:p>
    <w:p w14:paraId="0FB36DFF"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 xml:space="preserve">Monash University (through the Robert Blackwood Partnership to support collaborative projects with Museums Victoria): Funding to support a PhD Scholarship in the form of a Research Training Program Scholarship (RTPS) plus a top-up to support research project expenses, for the project “Peculiar </w:t>
      </w:r>
      <w:proofErr w:type="spellStart"/>
      <w:r w:rsidRPr="0095545D">
        <w:rPr>
          <w:rFonts w:ascii="Arial" w:hAnsi="Arial" w:cs="Arial"/>
          <w:i/>
          <w:sz w:val="22"/>
          <w:szCs w:val="22"/>
        </w:rPr>
        <w:t>Palorchestes</w:t>
      </w:r>
      <w:proofErr w:type="spellEnd"/>
      <w:r w:rsidRPr="0095545D">
        <w:rPr>
          <w:rFonts w:ascii="Arial" w:hAnsi="Arial" w:cs="Arial"/>
          <w:sz w:val="22"/>
          <w:szCs w:val="22"/>
        </w:rPr>
        <w:t xml:space="preserve">: Describing, reconstructing and analysing the limb anatomy of </w:t>
      </w:r>
      <w:proofErr w:type="spellStart"/>
      <w:r w:rsidRPr="0095545D">
        <w:rPr>
          <w:rFonts w:ascii="Arial" w:hAnsi="Arial" w:cs="Arial"/>
          <w:i/>
          <w:sz w:val="22"/>
          <w:szCs w:val="22"/>
        </w:rPr>
        <w:t>Palorchestes</w:t>
      </w:r>
      <w:proofErr w:type="spellEnd"/>
      <w:r w:rsidRPr="0095545D">
        <w:rPr>
          <w:rFonts w:ascii="Arial" w:hAnsi="Arial" w:cs="Arial"/>
          <w:i/>
          <w:sz w:val="22"/>
          <w:szCs w:val="22"/>
        </w:rPr>
        <w:t xml:space="preserve"> </w:t>
      </w:r>
      <w:proofErr w:type="spellStart"/>
      <w:r w:rsidRPr="0095545D">
        <w:rPr>
          <w:rFonts w:ascii="Arial" w:hAnsi="Arial" w:cs="Arial"/>
          <w:i/>
          <w:sz w:val="22"/>
          <w:szCs w:val="22"/>
        </w:rPr>
        <w:t>azael</w:t>
      </w:r>
      <w:proofErr w:type="spellEnd"/>
      <w:r w:rsidRPr="0095545D">
        <w:rPr>
          <w:rFonts w:ascii="Arial" w:hAnsi="Arial" w:cs="Arial"/>
          <w:sz w:val="22"/>
          <w:szCs w:val="22"/>
        </w:rPr>
        <w:t>”. Funding administered by Monash University.</w:t>
      </w:r>
    </w:p>
    <w:p w14:paraId="718F7FE3" w14:textId="06F5E985" w:rsidR="002C5CE5" w:rsidRPr="0095545D" w:rsidRDefault="002C5CE5" w:rsidP="002C5CE5">
      <w:pPr>
        <w:pStyle w:val="Default"/>
        <w:spacing w:after="240"/>
        <w:rPr>
          <w:rFonts w:ascii="Arial" w:eastAsia="Times New Roman" w:hAnsi="Arial" w:cs="Arial"/>
          <w:bCs/>
          <w:color w:val="auto"/>
          <w:sz w:val="22"/>
          <w:szCs w:val="20"/>
          <w:lang w:val="en-AU" w:eastAsia="en-AU"/>
        </w:rPr>
      </w:pPr>
      <w:r w:rsidRPr="0095545D">
        <w:rPr>
          <w:rFonts w:ascii="Arial" w:hAnsi="Arial" w:cs="Arial"/>
          <w:color w:val="auto"/>
          <w:sz w:val="22"/>
          <w:szCs w:val="22"/>
        </w:rPr>
        <w:t xml:space="preserve">Monash University: Robert Blackwood Partnership project to Laura </w:t>
      </w:r>
      <w:proofErr w:type="spellStart"/>
      <w:r w:rsidRPr="0095545D">
        <w:rPr>
          <w:rFonts w:ascii="Arial" w:hAnsi="Arial" w:cs="Arial"/>
          <w:color w:val="auto"/>
          <w:sz w:val="22"/>
          <w:szCs w:val="22"/>
        </w:rPr>
        <w:t>Alfrey</w:t>
      </w:r>
      <w:proofErr w:type="spellEnd"/>
      <w:r w:rsidRPr="0095545D">
        <w:rPr>
          <w:rFonts w:ascii="Arial" w:hAnsi="Arial" w:cs="Arial"/>
          <w:color w:val="auto"/>
          <w:sz w:val="22"/>
          <w:szCs w:val="22"/>
        </w:rPr>
        <w:t xml:space="preserve">, Geraldine Burke, Clare Hall, Justen O’Connor (Monash University) and Nadya Tkachenko and Alex Price (Museums Victoria) to support a collaborative research project titled </w:t>
      </w:r>
      <w:r w:rsidR="005E6B9B" w:rsidRPr="0095545D">
        <w:rPr>
          <w:rFonts w:ascii="Arial" w:hAnsi="Arial" w:cs="Arial"/>
          <w:color w:val="auto"/>
          <w:sz w:val="22"/>
          <w:szCs w:val="22"/>
        </w:rPr>
        <w:t>“</w:t>
      </w:r>
      <w:r w:rsidRPr="0095545D">
        <w:rPr>
          <w:rFonts w:ascii="Arial" w:eastAsia="Times New Roman" w:hAnsi="Arial" w:cs="Arial"/>
          <w:bCs/>
          <w:color w:val="auto"/>
          <w:sz w:val="22"/>
          <w:szCs w:val="20"/>
          <w:lang w:val="en-AU" w:eastAsia="en-AU"/>
        </w:rPr>
        <w:t>Drawing intergenerational connections between museum and community for health and wellbeing: developing a pedagogy for restoration</w:t>
      </w:r>
      <w:r w:rsidR="005E6B9B" w:rsidRPr="0095545D">
        <w:rPr>
          <w:rFonts w:ascii="Arial" w:eastAsia="Times New Roman" w:hAnsi="Arial" w:cs="Arial"/>
          <w:bCs/>
          <w:color w:val="auto"/>
          <w:sz w:val="22"/>
          <w:szCs w:val="20"/>
          <w:lang w:val="en-AU" w:eastAsia="en-AU"/>
        </w:rPr>
        <w:t>”</w:t>
      </w:r>
      <w:r w:rsidRPr="0095545D">
        <w:rPr>
          <w:rFonts w:ascii="Arial" w:eastAsia="Times New Roman" w:hAnsi="Arial" w:cs="Arial"/>
          <w:bCs/>
          <w:color w:val="auto"/>
          <w:sz w:val="22"/>
          <w:szCs w:val="20"/>
          <w:lang w:val="en-AU" w:eastAsia="en-AU"/>
        </w:rPr>
        <w:t>. Grant administered by Monash University.</w:t>
      </w:r>
    </w:p>
    <w:p w14:paraId="292A26C5" w14:textId="77777777" w:rsidR="002C5CE5" w:rsidRPr="0095545D" w:rsidRDefault="002C5CE5" w:rsidP="002C5CE5">
      <w:pPr>
        <w:pStyle w:val="Default"/>
        <w:spacing w:after="240"/>
        <w:rPr>
          <w:rFonts w:ascii="Arial" w:eastAsia="Times New Roman" w:hAnsi="Arial" w:cs="Arial"/>
          <w:bCs/>
          <w:color w:val="auto"/>
          <w:sz w:val="22"/>
          <w:szCs w:val="20"/>
          <w:lang w:val="en-AU" w:eastAsia="en-AU"/>
        </w:rPr>
      </w:pPr>
      <w:r w:rsidRPr="0095545D">
        <w:rPr>
          <w:rFonts w:ascii="Arial" w:eastAsia="Times New Roman" w:hAnsi="Arial" w:cs="Arial"/>
          <w:bCs/>
          <w:i/>
          <w:color w:val="auto"/>
          <w:sz w:val="22"/>
          <w:szCs w:val="20"/>
          <w:lang w:val="en-AU" w:eastAsia="en-AU"/>
        </w:rPr>
        <w:t>Road to Zero</w:t>
      </w:r>
      <w:r w:rsidRPr="0095545D">
        <w:rPr>
          <w:rFonts w:ascii="Arial" w:eastAsia="Times New Roman" w:hAnsi="Arial" w:cs="Arial"/>
          <w:bCs/>
          <w:color w:val="auto"/>
          <w:sz w:val="22"/>
          <w:szCs w:val="20"/>
          <w:lang w:val="en-AU" w:eastAsia="en-AU"/>
        </w:rPr>
        <w:t xml:space="preserve"> – road safety education complex: Victorian Government Young Driver Safety Package. Museums Victoria are development and service partners through concept, design and delivery of </w:t>
      </w:r>
      <w:r w:rsidRPr="0095545D">
        <w:rPr>
          <w:rFonts w:ascii="Arial" w:eastAsia="Times New Roman" w:hAnsi="Arial" w:cs="Arial"/>
          <w:bCs/>
          <w:i/>
          <w:color w:val="auto"/>
          <w:sz w:val="22"/>
          <w:szCs w:val="20"/>
          <w:lang w:val="en-AU" w:eastAsia="en-AU"/>
        </w:rPr>
        <w:t>Road to Zero</w:t>
      </w:r>
      <w:r w:rsidRPr="0095545D">
        <w:rPr>
          <w:rFonts w:ascii="Arial" w:eastAsia="Times New Roman" w:hAnsi="Arial" w:cs="Arial"/>
          <w:bCs/>
          <w:color w:val="auto"/>
          <w:sz w:val="22"/>
          <w:szCs w:val="20"/>
          <w:lang w:val="en-AU" w:eastAsia="en-AU"/>
        </w:rPr>
        <w:t xml:space="preserve"> Exhibition and Learning Studios, including regional outreach. This 10 year project will reach 30,000 year 9, 10 and 11 students each year. Package administered by Transport Accident Commission.</w:t>
      </w:r>
    </w:p>
    <w:p w14:paraId="0B81DA52"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The University of Melbourne (through the McCoy Project to support collaborative projects with Museums Victoria): Seed Funding to support the project “Rise of giants: quest for the origin of modern whales and ocean ecosystems”. Grant administered by the University of Melbourne.</w:t>
      </w:r>
    </w:p>
    <w:p w14:paraId="0FA14167"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lastRenderedPageBreak/>
        <w:t>The University of Melbourne (through the McCoy Project to support collaborative projects with Museums Victoria): Seed Funding to support the project “Listening for conservation: building capacity for acoustic monitoring of Victoria’s critically endangered species”. Grant administered by the University of Melbourne.</w:t>
      </w:r>
    </w:p>
    <w:p w14:paraId="3856B614"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The University of Melbourne (through the McCoy Project to support collaborative projects with Museums Victoria): Seed Funding to support the project “Research tools for understanding the role of food in war time”. Grant administered by the University of Melbourne.</w:t>
      </w:r>
    </w:p>
    <w:p w14:paraId="7193F6CD"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The University of Melbourne (through the McCoy Project to support collaborative projects with Museums Victoria): Seed Funding to support the project “Enhancing student learning through school and museum engagement”. Grant administered by the University of Melbourne.</w:t>
      </w:r>
    </w:p>
    <w:p w14:paraId="547018FF"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The University of Melbourne (through the McCoy Project to support collaborative projects with Museums Victoria): Seed Funding to support the project “Multilingual Melbourne: engaging digital natives in Melbourne’s linguistic diversity”. Grant administered by the University of Melbourne.</w:t>
      </w:r>
    </w:p>
    <w:p w14:paraId="6B7BD8A8" w14:textId="77777777" w:rsidR="002C5CE5" w:rsidRPr="0095545D" w:rsidRDefault="002C5CE5" w:rsidP="002C5CE5">
      <w:pPr>
        <w:spacing w:after="240"/>
        <w:rPr>
          <w:rFonts w:ascii="Arial" w:hAnsi="Arial" w:cs="Arial"/>
          <w:sz w:val="22"/>
          <w:szCs w:val="22"/>
        </w:rPr>
      </w:pPr>
      <w:r w:rsidRPr="0095545D">
        <w:rPr>
          <w:rFonts w:ascii="Arial" w:hAnsi="Arial" w:cs="Arial"/>
          <w:sz w:val="22"/>
          <w:szCs w:val="22"/>
        </w:rPr>
        <w:t>The University of Melbourne and Museums Victoria (through the McCoy Project to foster innovative and high impact research projects): Funding to support a PhD scholarship in the form of a Research Training Program Scholarship (RTPS), for the project titled “A framework for managing malignant plastics in museum collections”. Funding administered by the University of Melbourne.</w:t>
      </w:r>
    </w:p>
    <w:p w14:paraId="0933A610" w14:textId="6265181A" w:rsidR="002C5CE5" w:rsidRPr="0095545D" w:rsidRDefault="002C5CE5" w:rsidP="002C5CE5">
      <w:pPr>
        <w:pStyle w:val="Default"/>
        <w:spacing w:after="240"/>
        <w:rPr>
          <w:rFonts w:ascii="Arial" w:eastAsia="Times New Roman" w:hAnsi="Arial" w:cs="Arial"/>
          <w:bCs/>
          <w:color w:val="auto"/>
          <w:sz w:val="22"/>
          <w:szCs w:val="20"/>
          <w:lang w:val="en-AU" w:eastAsia="en-AU"/>
        </w:rPr>
      </w:pPr>
      <w:r w:rsidRPr="0095545D">
        <w:rPr>
          <w:rFonts w:ascii="Arial" w:eastAsia="Times New Roman" w:hAnsi="Arial" w:cs="Arial"/>
          <w:bCs/>
          <w:color w:val="auto"/>
          <w:sz w:val="22"/>
          <w:szCs w:val="20"/>
          <w:lang w:val="en-AU" w:eastAsia="en-AU"/>
        </w:rPr>
        <w:t xml:space="preserve">The University of Melbourne: McCoy Project Seed Funding to Dr Natasha </w:t>
      </w:r>
      <w:proofErr w:type="spellStart"/>
      <w:r w:rsidRPr="0095545D">
        <w:rPr>
          <w:rFonts w:ascii="Arial" w:eastAsia="Times New Roman" w:hAnsi="Arial" w:cs="Arial"/>
          <w:bCs/>
          <w:color w:val="auto"/>
          <w:sz w:val="22"/>
          <w:szCs w:val="20"/>
          <w:lang w:val="en-AU" w:eastAsia="en-AU"/>
        </w:rPr>
        <w:t>Ziebell</w:t>
      </w:r>
      <w:proofErr w:type="spellEnd"/>
      <w:r w:rsidRPr="0095545D">
        <w:rPr>
          <w:rFonts w:ascii="Arial" w:eastAsia="Times New Roman" w:hAnsi="Arial" w:cs="Arial"/>
          <w:bCs/>
          <w:color w:val="auto"/>
          <w:sz w:val="22"/>
          <w:szCs w:val="20"/>
          <w:lang w:val="en-AU" w:eastAsia="en-AU"/>
        </w:rPr>
        <w:t xml:space="preserve"> (University of Melbourne) and Dr Elizabeth Suda (Museums Victoria) to support a collaborative research project entitled</w:t>
      </w:r>
      <w:r w:rsidRPr="0095545D">
        <w:rPr>
          <w:color w:val="auto"/>
        </w:rPr>
        <w:t xml:space="preserve"> </w:t>
      </w:r>
      <w:r w:rsidR="005E6B9B" w:rsidRPr="0095545D">
        <w:rPr>
          <w:color w:val="auto"/>
        </w:rPr>
        <w:t>“</w:t>
      </w:r>
      <w:r w:rsidRPr="0095545D">
        <w:rPr>
          <w:rFonts w:ascii="Arial" w:eastAsia="Times New Roman" w:hAnsi="Arial" w:cs="Arial"/>
          <w:bCs/>
          <w:color w:val="auto"/>
          <w:sz w:val="22"/>
          <w:szCs w:val="20"/>
          <w:lang w:val="en-AU" w:eastAsia="en-AU"/>
        </w:rPr>
        <w:t>Enhancing student learning through</w:t>
      </w:r>
      <w:r w:rsidR="005E6B9B" w:rsidRPr="0095545D">
        <w:rPr>
          <w:rFonts w:ascii="Arial" w:eastAsia="Times New Roman" w:hAnsi="Arial" w:cs="Arial"/>
          <w:bCs/>
          <w:color w:val="auto"/>
          <w:sz w:val="22"/>
          <w:szCs w:val="20"/>
          <w:lang w:val="en-AU" w:eastAsia="en-AU"/>
        </w:rPr>
        <w:t xml:space="preserve"> school and museum engagement”. Grant administrated by the University of Melbourne.</w:t>
      </w:r>
    </w:p>
    <w:p w14:paraId="1D765F33" w14:textId="6676EF03" w:rsidR="002C5CE5" w:rsidRPr="0095545D" w:rsidRDefault="002C5CE5" w:rsidP="002C5CE5">
      <w:pPr>
        <w:pStyle w:val="Default"/>
        <w:spacing w:after="240"/>
        <w:rPr>
          <w:rFonts w:ascii="Arial" w:eastAsia="Times New Roman" w:hAnsi="Arial" w:cs="Arial"/>
          <w:bCs/>
          <w:color w:val="auto"/>
          <w:sz w:val="22"/>
          <w:szCs w:val="20"/>
          <w:lang w:val="en-AU" w:eastAsia="en-AU"/>
        </w:rPr>
      </w:pPr>
      <w:r w:rsidRPr="0095545D">
        <w:rPr>
          <w:rFonts w:ascii="Arial" w:eastAsia="Times New Roman" w:hAnsi="Arial" w:cs="Arial"/>
          <w:bCs/>
          <w:color w:val="auto"/>
          <w:sz w:val="22"/>
          <w:szCs w:val="20"/>
          <w:lang w:val="en-AU" w:eastAsia="en-AU"/>
        </w:rPr>
        <w:t xml:space="preserve">The University of Melbourne: McCoy Project Seed Funding to Dr Trish </w:t>
      </w:r>
      <w:proofErr w:type="spellStart"/>
      <w:r w:rsidRPr="0095545D">
        <w:rPr>
          <w:rFonts w:ascii="Arial" w:eastAsia="Times New Roman" w:hAnsi="Arial" w:cs="Arial"/>
          <w:bCs/>
          <w:color w:val="auto"/>
          <w:sz w:val="22"/>
          <w:szCs w:val="20"/>
          <w:lang w:val="en-AU" w:eastAsia="en-AU"/>
        </w:rPr>
        <w:t>Eadie</w:t>
      </w:r>
      <w:proofErr w:type="spellEnd"/>
      <w:r w:rsidRPr="0095545D">
        <w:rPr>
          <w:rFonts w:ascii="Arial" w:eastAsia="Times New Roman" w:hAnsi="Arial" w:cs="Arial"/>
          <w:bCs/>
          <w:color w:val="auto"/>
          <w:sz w:val="22"/>
          <w:szCs w:val="20"/>
          <w:lang w:val="en-AU" w:eastAsia="en-AU"/>
        </w:rPr>
        <w:t xml:space="preserve">, Dr Sarah Young and Fiona McClure (University of Melbourne) and Dr Elizabeth Suda and Alex Price (Museums Victoria) to support a collaborative research project titled </w:t>
      </w:r>
      <w:r w:rsidR="005E6B9B" w:rsidRPr="0095545D">
        <w:rPr>
          <w:rFonts w:ascii="Arial" w:eastAsia="Times New Roman" w:hAnsi="Arial" w:cs="Arial"/>
          <w:bCs/>
          <w:color w:val="auto"/>
          <w:sz w:val="22"/>
          <w:szCs w:val="20"/>
          <w:lang w:val="en-AU" w:eastAsia="en-AU"/>
        </w:rPr>
        <w:t>“</w:t>
      </w:r>
      <w:r w:rsidRPr="0095545D">
        <w:rPr>
          <w:rFonts w:ascii="Arial" w:eastAsia="Times New Roman" w:hAnsi="Arial" w:cs="Arial"/>
          <w:bCs/>
          <w:color w:val="auto"/>
          <w:sz w:val="22"/>
          <w:szCs w:val="20"/>
          <w:lang w:val="en-AU" w:eastAsia="en-AU"/>
        </w:rPr>
        <w:t>Early childhood learning in the museum: mapping language and literacy content within storytelling and program experiences</w:t>
      </w:r>
      <w:r w:rsidR="005E6B9B" w:rsidRPr="0095545D">
        <w:rPr>
          <w:rFonts w:ascii="Arial" w:eastAsia="Times New Roman" w:hAnsi="Arial" w:cs="Arial"/>
          <w:bCs/>
          <w:color w:val="auto"/>
          <w:sz w:val="22"/>
          <w:szCs w:val="20"/>
          <w:lang w:val="en-AU" w:eastAsia="en-AU"/>
        </w:rPr>
        <w:t>”</w:t>
      </w:r>
      <w:r w:rsidRPr="0095545D">
        <w:rPr>
          <w:rFonts w:ascii="Arial" w:eastAsia="Times New Roman" w:hAnsi="Arial" w:cs="Arial"/>
          <w:bCs/>
          <w:color w:val="auto"/>
          <w:sz w:val="22"/>
          <w:szCs w:val="20"/>
          <w:lang w:val="en-AU" w:eastAsia="en-AU"/>
        </w:rPr>
        <w:t>. Grant administrated by the University of Melbourne.</w:t>
      </w:r>
    </w:p>
    <w:p w14:paraId="612EE185" w14:textId="072F3D8C" w:rsidR="002C5CE5" w:rsidRPr="0095545D" w:rsidRDefault="002C5CE5" w:rsidP="002C5CE5">
      <w:pPr>
        <w:pStyle w:val="PlainText"/>
        <w:spacing w:after="240"/>
        <w:rPr>
          <w:rFonts w:cs="Arial"/>
          <w:bCs/>
          <w:sz w:val="22"/>
          <w:szCs w:val="22"/>
        </w:rPr>
      </w:pPr>
      <w:r w:rsidRPr="0095545D">
        <w:rPr>
          <w:rFonts w:cs="Arial"/>
          <w:bCs/>
          <w:sz w:val="22"/>
          <w:szCs w:val="22"/>
        </w:rPr>
        <w:t xml:space="preserve">The University of Melbourne: McCoy Project Seed Funding to </w:t>
      </w:r>
      <w:r w:rsidRPr="0095545D">
        <w:rPr>
          <w:rFonts w:cs="Arial"/>
          <w:sz w:val="22"/>
          <w:szCs w:val="22"/>
        </w:rPr>
        <w:t xml:space="preserve">Professor John </w:t>
      </w:r>
      <w:proofErr w:type="spellStart"/>
      <w:r w:rsidRPr="0095545D">
        <w:rPr>
          <w:rFonts w:cs="Arial"/>
          <w:sz w:val="22"/>
          <w:szCs w:val="22"/>
        </w:rPr>
        <w:t>Hajek</w:t>
      </w:r>
      <w:proofErr w:type="spellEnd"/>
      <w:r w:rsidRPr="0095545D">
        <w:rPr>
          <w:rFonts w:cs="Arial"/>
          <w:sz w:val="22"/>
          <w:szCs w:val="22"/>
        </w:rPr>
        <w:t xml:space="preserve"> FAHA Director of RUMACCC (Research Unit for Multilingualism and Cross-cultural Communication, University of Melbourne) and </w:t>
      </w:r>
      <w:r w:rsidRPr="0095545D">
        <w:rPr>
          <w:rFonts w:cs="Arial"/>
          <w:bCs/>
          <w:sz w:val="22"/>
          <w:szCs w:val="22"/>
        </w:rPr>
        <w:t xml:space="preserve">Jan Molloy (Museums Victoria) to support a collaborative research project titled </w:t>
      </w:r>
      <w:r w:rsidR="005E6B9B" w:rsidRPr="0095545D">
        <w:rPr>
          <w:rFonts w:cs="Arial"/>
          <w:bCs/>
          <w:sz w:val="22"/>
          <w:szCs w:val="22"/>
        </w:rPr>
        <w:t>“</w:t>
      </w:r>
      <w:r w:rsidRPr="0095545D">
        <w:rPr>
          <w:rFonts w:cs="Arial"/>
          <w:bCs/>
          <w:i/>
          <w:sz w:val="22"/>
          <w:szCs w:val="22"/>
        </w:rPr>
        <w:t>Multilingual Melbourne</w:t>
      </w:r>
      <w:r w:rsidRPr="0095545D">
        <w:rPr>
          <w:rFonts w:cs="Arial"/>
          <w:bCs/>
          <w:sz w:val="22"/>
          <w:szCs w:val="22"/>
        </w:rPr>
        <w:t>: engaging digital natives in Melbourne’s linguistic diversity</w:t>
      </w:r>
      <w:r w:rsidR="005E6B9B" w:rsidRPr="0095545D">
        <w:rPr>
          <w:rFonts w:cs="Arial"/>
          <w:bCs/>
          <w:sz w:val="22"/>
          <w:szCs w:val="22"/>
        </w:rPr>
        <w:t>”</w:t>
      </w:r>
      <w:r w:rsidRPr="0095545D">
        <w:rPr>
          <w:rFonts w:cs="Arial"/>
          <w:bCs/>
          <w:sz w:val="22"/>
          <w:szCs w:val="22"/>
        </w:rPr>
        <w:t>. Grant administered by the University of Melbourne.</w:t>
      </w:r>
    </w:p>
    <w:p w14:paraId="5E8E9BC8" w14:textId="19112A69" w:rsidR="0095545D" w:rsidRPr="0095545D" w:rsidRDefault="002C5CE5" w:rsidP="002C5CE5">
      <w:pPr>
        <w:spacing w:after="240"/>
        <w:rPr>
          <w:rFonts w:ascii="Arial" w:hAnsi="Arial" w:cs="Arial"/>
          <w:bCs/>
          <w:sz w:val="22"/>
          <w:szCs w:val="20"/>
        </w:rPr>
      </w:pPr>
      <w:r w:rsidRPr="0095545D">
        <w:rPr>
          <w:rFonts w:ascii="Arial" w:hAnsi="Arial" w:cs="Arial"/>
          <w:bCs/>
          <w:sz w:val="22"/>
          <w:szCs w:val="20"/>
        </w:rPr>
        <w:t xml:space="preserve">The University of Melbourne: McCoy Project Seed Funding to Professor </w:t>
      </w:r>
      <w:proofErr w:type="spellStart"/>
      <w:r w:rsidRPr="0095545D">
        <w:rPr>
          <w:rFonts w:ascii="Arial" w:hAnsi="Arial" w:cs="Arial"/>
          <w:bCs/>
          <w:sz w:val="22"/>
          <w:szCs w:val="20"/>
        </w:rPr>
        <w:t>Gregor</w:t>
      </w:r>
      <w:proofErr w:type="spellEnd"/>
      <w:r w:rsidRPr="0095545D">
        <w:rPr>
          <w:rFonts w:ascii="Arial" w:hAnsi="Arial" w:cs="Arial"/>
          <w:bCs/>
          <w:sz w:val="22"/>
          <w:szCs w:val="20"/>
        </w:rPr>
        <w:t xml:space="preserve"> Kennedy, Dr </w:t>
      </w:r>
      <w:r w:rsidRPr="0095545D">
        <w:rPr>
          <w:rFonts w:ascii="Arial" w:hAnsi="Arial"/>
          <w:sz w:val="22"/>
          <w:szCs w:val="20"/>
        </w:rPr>
        <w:t>Eduardo Araujo Oliveira</w:t>
      </w:r>
      <w:r w:rsidRPr="0095545D">
        <w:rPr>
          <w:rStyle w:val="fn"/>
          <w:rFonts w:ascii="droid sans" w:hAnsi="droid sans" w:cs="Arial"/>
          <w:b/>
          <w:bCs/>
          <w:kern w:val="36"/>
          <w:lang w:val="en"/>
        </w:rPr>
        <w:t xml:space="preserve"> </w:t>
      </w:r>
      <w:r w:rsidRPr="0095545D">
        <w:rPr>
          <w:rFonts w:ascii="Arial" w:hAnsi="Arial" w:cs="Arial"/>
          <w:bCs/>
          <w:sz w:val="22"/>
          <w:szCs w:val="20"/>
        </w:rPr>
        <w:t xml:space="preserve">and </w:t>
      </w:r>
      <w:r w:rsidRPr="0095545D">
        <w:rPr>
          <w:rFonts w:ascii="Arial" w:hAnsi="Arial" w:cs="Calibri"/>
          <w:sz w:val="22"/>
          <w:szCs w:val="20"/>
        </w:rPr>
        <w:t>Paula de</w:t>
      </w:r>
      <w:r w:rsidRPr="0095545D">
        <w:rPr>
          <w:rFonts w:ascii="Tahoma" w:hAnsi="Tahoma" w:cs="Tahoma"/>
          <w:b/>
          <w:bCs/>
          <w:sz w:val="20"/>
          <w:szCs w:val="20"/>
          <w:lang w:val="en-GB"/>
        </w:rPr>
        <w:t xml:space="preserve"> </w:t>
      </w:r>
      <w:r w:rsidRPr="0095545D">
        <w:rPr>
          <w:rFonts w:ascii="Arial" w:hAnsi="Arial" w:cs="Calibri"/>
          <w:sz w:val="22"/>
          <w:szCs w:val="20"/>
        </w:rPr>
        <w:t>Barba</w:t>
      </w:r>
      <w:r w:rsidRPr="0095545D">
        <w:rPr>
          <w:rFonts w:ascii="Tahoma" w:hAnsi="Tahoma" w:cs="Tahoma"/>
          <w:b/>
          <w:bCs/>
          <w:sz w:val="20"/>
          <w:szCs w:val="20"/>
          <w:lang w:val="en-GB"/>
        </w:rPr>
        <w:t xml:space="preserve"> </w:t>
      </w:r>
      <w:r w:rsidRPr="0095545D">
        <w:rPr>
          <w:rFonts w:ascii="Arial" w:hAnsi="Arial" w:cs="Arial"/>
          <w:bCs/>
          <w:sz w:val="22"/>
          <w:szCs w:val="20"/>
        </w:rPr>
        <w:t xml:space="preserve">(University of Melbourne) and Jonathan Shearer (Museums Victoria) to support a collaborative research project titled </w:t>
      </w:r>
      <w:r w:rsidR="005E6B9B" w:rsidRPr="0095545D">
        <w:rPr>
          <w:rFonts w:ascii="Arial" w:hAnsi="Arial" w:cs="Arial"/>
          <w:bCs/>
          <w:sz w:val="22"/>
          <w:szCs w:val="20"/>
        </w:rPr>
        <w:t>“</w:t>
      </w:r>
      <w:r w:rsidRPr="0095545D">
        <w:rPr>
          <w:rFonts w:ascii="Arial" w:hAnsi="Arial" w:cs="Arial"/>
          <w:bCs/>
          <w:sz w:val="22"/>
          <w:szCs w:val="22"/>
        </w:rPr>
        <w:t>Designing Reflection Interventions: Designing interventions to promote learning in museums</w:t>
      </w:r>
      <w:r w:rsidR="005E6B9B" w:rsidRPr="0095545D">
        <w:rPr>
          <w:rFonts w:ascii="Arial" w:hAnsi="Arial" w:cs="Arial"/>
          <w:bCs/>
          <w:sz w:val="22"/>
          <w:szCs w:val="22"/>
        </w:rPr>
        <w:t>”</w:t>
      </w:r>
      <w:r w:rsidRPr="0095545D">
        <w:rPr>
          <w:rFonts w:ascii="Arial" w:hAnsi="Arial" w:cs="Arial"/>
          <w:bCs/>
          <w:sz w:val="22"/>
          <w:szCs w:val="20"/>
        </w:rPr>
        <w:t>. Grant administrated by the University of Melbourne.</w:t>
      </w:r>
    </w:p>
    <w:p w14:paraId="4294B7EA" w14:textId="77777777" w:rsidR="0095545D" w:rsidRPr="0095545D" w:rsidRDefault="0095545D">
      <w:pPr>
        <w:rPr>
          <w:rFonts w:ascii="Arial" w:hAnsi="Arial" w:cs="Arial"/>
          <w:bCs/>
          <w:sz w:val="22"/>
          <w:szCs w:val="20"/>
        </w:rPr>
      </w:pPr>
      <w:r w:rsidRPr="0095545D">
        <w:rPr>
          <w:rFonts w:ascii="Arial" w:hAnsi="Arial" w:cs="Arial"/>
          <w:bCs/>
          <w:sz w:val="22"/>
          <w:szCs w:val="20"/>
        </w:rPr>
        <w:br w:type="page"/>
      </w:r>
    </w:p>
    <w:p w14:paraId="0B531BAE" w14:textId="77777777" w:rsidR="00487E08" w:rsidRPr="0095545D" w:rsidRDefault="00487E08">
      <w:pPr>
        <w:pStyle w:val="Heading2"/>
      </w:pPr>
      <w:r w:rsidRPr="0095545D">
        <w:lastRenderedPageBreak/>
        <w:t>Research Supervision</w:t>
      </w:r>
    </w:p>
    <w:p w14:paraId="0C3A3194" w14:textId="436C704F" w:rsidR="00005A77" w:rsidRPr="0095545D" w:rsidRDefault="00005A77" w:rsidP="00487E08">
      <w:pPr>
        <w:rPr>
          <w:rFonts w:ascii="Arial" w:hAnsi="Arial" w:cs="Arial"/>
          <w:sz w:val="22"/>
          <w:szCs w:val="22"/>
        </w:rPr>
      </w:pPr>
    </w:p>
    <w:p w14:paraId="59282DCA"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Blunden, </w:t>
      </w:r>
      <w:proofErr w:type="spellStart"/>
      <w:proofErr w:type="gramStart"/>
      <w:r w:rsidRPr="0095545D">
        <w:rPr>
          <w:rFonts w:ascii="Arial" w:hAnsi="Arial" w:cs="Arial"/>
          <w:sz w:val="22"/>
          <w:szCs w:val="22"/>
        </w:rPr>
        <w:t>Raf</w:t>
      </w:r>
      <w:proofErr w:type="spellEnd"/>
      <w:proofErr w:type="gramEnd"/>
      <w:r w:rsidRPr="0095545D">
        <w:rPr>
          <w:rFonts w:ascii="Arial" w:hAnsi="Arial" w:cs="Arial"/>
          <w:sz w:val="22"/>
          <w:szCs w:val="22"/>
        </w:rPr>
        <w:t xml:space="preserve">: MSc, School of </w:t>
      </w:r>
      <w:proofErr w:type="spellStart"/>
      <w:r w:rsidRPr="0095545D">
        <w:rPr>
          <w:rFonts w:ascii="Arial" w:hAnsi="Arial" w:cs="Arial"/>
          <w:sz w:val="22"/>
          <w:szCs w:val="22"/>
        </w:rPr>
        <w:t>BioSciences</w:t>
      </w:r>
      <w:proofErr w:type="spellEnd"/>
      <w:r w:rsidRPr="0095545D">
        <w:rPr>
          <w:rFonts w:ascii="Arial" w:hAnsi="Arial" w:cs="Arial"/>
          <w:sz w:val="22"/>
          <w:szCs w:val="22"/>
        </w:rPr>
        <w:t>, University of Melbourne.</w:t>
      </w:r>
    </w:p>
    <w:p w14:paraId="75717958"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Kevin Rowe</w:t>
      </w:r>
      <w:r w:rsidRPr="0095545D">
        <w:rPr>
          <w:rFonts w:ascii="Arial" w:hAnsi="Arial" w:cs="Arial"/>
          <w:sz w:val="22"/>
          <w:szCs w:val="22"/>
        </w:rPr>
        <w:t xml:space="preserve">, Andrew </w:t>
      </w:r>
      <w:proofErr w:type="spellStart"/>
      <w:r w:rsidRPr="0095545D">
        <w:rPr>
          <w:rFonts w:ascii="Arial" w:hAnsi="Arial" w:cs="Arial"/>
          <w:sz w:val="22"/>
          <w:szCs w:val="22"/>
        </w:rPr>
        <w:t>Pask</w:t>
      </w:r>
      <w:proofErr w:type="spellEnd"/>
      <w:r w:rsidRPr="0095545D">
        <w:rPr>
          <w:rFonts w:ascii="Arial" w:hAnsi="Arial" w:cs="Arial"/>
          <w:sz w:val="22"/>
          <w:szCs w:val="22"/>
        </w:rPr>
        <w:t>.</w:t>
      </w:r>
    </w:p>
    <w:p w14:paraId="1D491271" w14:textId="77777777" w:rsidR="002C5CE5" w:rsidRPr="0095545D" w:rsidRDefault="002C5CE5" w:rsidP="002C5CE5">
      <w:pPr>
        <w:rPr>
          <w:rFonts w:ascii="Arial" w:hAnsi="Arial" w:cs="Arial"/>
          <w:sz w:val="22"/>
          <w:szCs w:val="22"/>
        </w:rPr>
      </w:pPr>
      <w:r w:rsidRPr="0095545D">
        <w:rPr>
          <w:rFonts w:ascii="Arial" w:hAnsi="Arial" w:cs="Arial"/>
          <w:sz w:val="22"/>
          <w:szCs w:val="22"/>
        </w:rPr>
        <w:t>Project: Evolution of digestive enzymes in Indo-Australian rodents.</w:t>
      </w:r>
    </w:p>
    <w:p w14:paraId="17553B11" w14:textId="77777777" w:rsidR="002C5CE5" w:rsidRPr="0095545D" w:rsidRDefault="002C5CE5" w:rsidP="002C5CE5">
      <w:pPr>
        <w:rPr>
          <w:rFonts w:ascii="Arial" w:hAnsi="Arial" w:cs="Arial"/>
          <w:sz w:val="22"/>
          <w:szCs w:val="22"/>
        </w:rPr>
      </w:pPr>
    </w:p>
    <w:p w14:paraId="3BC7AFA0"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t>Bribiesca</w:t>
      </w:r>
      <w:proofErr w:type="spellEnd"/>
      <w:r w:rsidRPr="0095545D">
        <w:rPr>
          <w:rFonts w:ascii="Arial" w:hAnsi="Arial" w:cs="Arial"/>
          <w:sz w:val="22"/>
          <w:szCs w:val="22"/>
        </w:rPr>
        <w:t>-Contreras, Guadalupe (Lupita): PhD, University of Melbourne.</w:t>
      </w:r>
    </w:p>
    <w:p w14:paraId="76A96CA8"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Timothy O’Hara</w:t>
      </w:r>
      <w:r w:rsidRPr="0095545D">
        <w:rPr>
          <w:rFonts w:ascii="Arial" w:hAnsi="Arial" w:cs="Arial"/>
          <w:sz w:val="22"/>
          <w:szCs w:val="22"/>
        </w:rPr>
        <w:t xml:space="preserve">, </w:t>
      </w:r>
      <w:proofErr w:type="spellStart"/>
      <w:r w:rsidRPr="0095545D">
        <w:rPr>
          <w:rFonts w:ascii="Arial" w:hAnsi="Arial" w:cs="Arial"/>
          <w:sz w:val="22"/>
          <w:szCs w:val="22"/>
        </w:rPr>
        <w:t>Heroen</w:t>
      </w:r>
      <w:proofErr w:type="spellEnd"/>
      <w:r w:rsidRPr="0095545D">
        <w:rPr>
          <w:rFonts w:ascii="Arial" w:hAnsi="Arial" w:cs="Arial"/>
          <w:sz w:val="22"/>
          <w:szCs w:val="22"/>
        </w:rPr>
        <w:t xml:space="preserve"> </w:t>
      </w:r>
      <w:proofErr w:type="spellStart"/>
      <w:r w:rsidRPr="0095545D">
        <w:rPr>
          <w:rFonts w:ascii="Arial" w:hAnsi="Arial" w:cs="Arial"/>
          <w:sz w:val="22"/>
          <w:szCs w:val="22"/>
        </w:rPr>
        <w:t>Verbruggen</w:t>
      </w:r>
      <w:proofErr w:type="spellEnd"/>
      <w:r w:rsidRPr="0095545D">
        <w:rPr>
          <w:rFonts w:ascii="Arial" w:hAnsi="Arial" w:cs="Arial"/>
          <w:sz w:val="22"/>
          <w:szCs w:val="22"/>
        </w:rPr>
        <w:t>.</w:t>
      </w:r>
    </w:p>
    <w:p w14:paraId="5CBA5992"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Project: </w:t>
      </w:r>
      <w:proofErr w:type="spellStart"/>
      <w:r w:rsidRPr="0095545D">
        <w:rPr>
          <w:rFonts w:ascii="Arial" w:hAnsi="Arial" w:cs="Arial"/>
          <w:sz w:val="22"/>
          <w:szCs w:val="22"/>
        </w:rPr>
        <w:t>Phylodiversity</w:t>
      </w:r>
      <w:proofErr w:type="spellEnd"/>
      <w:r w:rsidRPr="0095545D">
        <w:rPr>
          <w:rFonts w:ascii="Arial" w:hAnsi="Arial" w:cs="Arial"/>
          <w:sz w:val="22"/>
          <w:szCs w:val="22"/>
        </w:rPr>
        <w:t xml:space="preserve"> and regional biogeography of </w:t>
      </w:r>
      <w:proofErr w:type="spellStart"/>
      <w:r w:rsidRPr="0095545D">
        <w:rPr>
          <w:rFonts w:ascii="Arial" w:hAnsi="Arial" w:cs="Arial"/>
          <w:sz w:val="22"/>
          <w:szCs w:val="22"/>
        </w:rPr>
        <w:t>ophiuroids</w:t>
      </w:r>
      <w:proofErr w:type="spellEnd"/>
      <w:r w:rsidRPr="0095545D">
        <w:rPr>
          <w:rFonts w:ascii="Arial" w:hAnsi="Arial" w:cs="Arial"/>
          <w:sz w:val="22"/>
          <w:szCs w:val="22"/>
        </w:rPr>
        <w:t>.</w:t>
      </w:r>
    </w:p>
    <w:p w14:paraId="740B2FA5" w14:textId="77777777" w:rsidR="002C5CE5" w:rsidRPr="0095545D" w:rsidRDefault="002C5CE5" w:rsidP="002C5CE5">
      <w:pPr>
        <w:rPr>
          <w:rFonts w:ascii="Arial" w:hAnsi="Arial" w:cs="Arial"/>
          <w:sz w:val="22"/>
          <w:szCs w:val="22"/>
        </w:rPr>
      </w:pPr>
    </w:p>
    <w:p w14:paraId="6C2FC593" w14:textId="77777777" w:rsidR="002C5CE5" w:rsidRPr="0095545D" w:rsidRDefault="002C5CE5" w:rsidP="002C5CE5">
      <w:pPr>
        <w:rPr>
          <w:rFonts w:ascii="Arial" w:hAnsi="Arial" w:cs="Arial"/>
          <w:sz w:val="22"/>
          <w:szCs w:val="22"/>
        </w:rPr>
      </w:pPr>
      <w:r w:rsidRPr="0095545D">
        <w:rPr>
          <w:rFonts w:ascii="Arial" w:hAnsi="Arial" w:cs="Arial"/>
          <w:sz w:val="22"/>
          <w:szCs w:val="22"/>
        </w:rPr>
        <w:t>Burns, Phoebe: PhD, University of Melbourne.</w:t>
      </w:r>
    </w:p>
    <w:p w14:paraId="7FBB8352"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Kevin Rowe,</w:t>
      </w:r>
      <w:r w:rsidRPr="0095545D">
        <w:rPr>
          <w:rFonts w:ascii="Arial" w:hAnsi="Arial" w:cs="Arial"/>
          <w:sz w:val="22"/>
          <w:szCs w:val="22"/>
        </w:rPr>
        <w:t xml:space="preserve"> Ben Phillips.</w:t>
      </w:r>
    </w:p>
    <w:p w14:paraId="57A9E8C8" w14:textId="77777777" w:rsidR="002C5CE5" w:rsidRPr="0095545D" w:rsidRDefault="002C5CE5" w:rsidP="002C5CE5">
      <w:pPr>
        <w:rPr>
          <w:rFonts w:ascii="Arial" w:hAnsi="Arial" w:cs="Arial"/>
          <w:sz w:val="22"/>
          <w:szCs w:val="22"/>
        </w:rPr>
      </w:pPr>
      <w:r w:rsidRPr="0095545D">
        <w:rPr>
          <w:rFonts w:ascii="Arial" w:hAnsi="Arial" w:cs="Arial"/>
          <w:sz w:val="22"/>
          <w:szCs w:val="22"/>
        </w:rPr>
        <w:t>Project: Population structure and conservation of the New Holland Mouse in Victoria.</w:t>
      </w:r>
    </w:p>
    <w:p w14:paraId="2C543492" w14:textId="77777777" w:rsidR="002C5CE5" w:rsidRPr="0095545D" w:rsidRDefault="002C5CE5" w:rsidP="002C5CE5">
      <w:pPr>
        <w:rPr>
          <w:rFonts w:ascii="Arial" w:hAnsi="Arial" w:cs="Arial"/>
          <w:sz w:val="22"/>
          <w:szCs w:val="22"/>
        </w:rPr>
      </w:pPr>
    </w:p>
    <w:p w14:paraId="35719ECE" w14:textId="77777777" w:rsidR="002C5CE5" w:rsidRPr="0095545D" w:rsidRDefault="002C5CE5" w:rsidP="002C5CE5">
      <w:pPr>
        <w:rPr>
          <w:rFonts w:ascii="Arial" w:hAnsi="Arial" w:cs="Arial"/>
          <w:sz w:val="22"/>
          <w:szCs w:val="22"/>
        </w:rPr>
      </w:pPr>
      <w:r w:rsidRPr="0095545D">
        <w:rPr>
          <w:rFonts w:ascii="Arial" w:hAnsi="Arial" w:cs="Arial"/>
          <w:sz w:val="22"/>
          <w:szCs w:val="22"/>
        </w:rPr>
        <w:t>Camilleri, Tamara: PhD, Deakin University – Burwood Campus.</w:t>
      </w:r>
    </w:p>
    <w:p w14:paraId="62E60F8A"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David Holloway</w:t>
      </w:r>
      <w:r w:rsidRPr="0095545D">
        <w:rPr>
          <w:rFonts w:ascii="Arial" w:hAnsi="Arial" w:cs="Arial"/>
          <w:sz w:val="22"/>
          <w:szCs w:val="22"/>
        </w:rPr>
        <w:t xml:space="preserve">, Mark Warne, </w:t>
      </w:r>
      <w:proofErr w:type="spellStart"/>
      <w:r w:rsidRPr="0095545D">
        <w:rPr>
          <w:rFonts w:ascii="Arial" w:hAnsi="Arial" w:cs="Arial"/>
          <w:sz w:val="22"/>
          <w:szCs w:val="22"/>
        </w:rPr>
        <w:t>Guang</w:t>
      </w:r>
      <w:proofErr w:type="spellEnd"/>
      <w:r w:rsidRPr="0095545D">
        <w:rPr>
          <w:rFonts w:ascii="Arial" w:hAnsi="Arial" w:cs="Arial"/>
          <w:sz w:val="22"/>
          <w:szCs w:val="22"/>
        </w:rPr>
        <w:t xml:space="preserve"> Shi.</w:t>
      </w:r>
    </w:p>
    <w:p w14:paraId="2EEEFEA5"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Project: Mid-Palaeozoic </w:t>
      </w:r>
      <w:proofErr w:type="spellStart"/>
      <w:r w:rsidRPr="0095545D">
        <w:rPr>
          <w:rFonts w:ascii="Arial" w:hAnsi="Arial" w:cs="Arial"/>
          <w:sz w:val="22"/>
          <w:szCs w:val="22"/>
        </w:rPr>
        <w:t>Ostracoda</w:t>
      </w:r>
      <w:proofErr w:type="spellEnd"/>
      <w:r w:rsidRPr="0095545D">
        <w:rPr>
          <w:rFonts w:ascii="Arial" w:hAnsi="Arial" w:cs="Arial"/>
          <w:sz w:val="22"/>
          <w:szCs w:val="22"/>
        </w:rPr>
        <w:t xml:space="preserve"> of Victoria.</w:t>
      </w:r>
    </w:p>
    <w:p w14:paraId="21ABCDCB" w14:textId="77777777" w:rsidR="002C5CE5" w:rsidRPr="0095545D" w:rsidRDefault="002C5CE5" w:rsidP="002C5CE5">
      <w:pPr>
        <w:rPr>
          <w:rFonts w:ascii="Arial" w:hAnsi="Arial" w:cs="Arial"/>
          <w:sz w:val="22"/>
          <w:szCs w:val="22"/>
        </w:rPr>
      </w:pPr>
    </w:p>
    <w:p w14:paraId="5702B405"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Chaplin, </w:t>
      </w:r>
      <w:proofErr w:type="spellStart"/>
      <w:r w:rsidRPr="0095545D">
        <w:rPr>
          <w:rFonts w:ascii="Arial" w:hAnsi="Arial" w:cs="Arial"/>
          <w:sz w:val="22"/>
          <w:szCs w:val="22"/>
        </w:rPr>
        <w:t>Kirilee</w:t>
      </w:r>
      <w:proofErr w:type="spellEnd"/>
      <w:r w:rsidRPr="0095545D">
        <w:rPr>
          <w:rFonts w:ascii="Arial" w:hAnsi="Arial" w:cs="Arial"/>
          <w:sz w:val="22"/>
          <w:szCs w:val="22"/>
        </w:rPr>
        <w:t xml:space="preserve">: PhD, University of Melbourne. </w:t>
      </w:r>
    </w:p>
    <w:p w14:paraId="1DC10467" w14:textId="48F8768B"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Jane Melville, Joanna Sumner</w:t>
      </w:r>
      <w:r w:rsidRPr="0095545D">
        <w:rPr>
          <w:rFonts w:ascii="Arial" w:hAnsi="Arial" w:cs="Arial"/>
          <w:sz w:val="22"/>
          <w:szCs w:val="22"/>
        </w:rPr>
        <w:t xml:space="preserve"> [note: no external U</w:t>
      </w:r>
      <w:r w:rsidR="005E6B9B" w:rsidRPr="0095545D">
        <w:rPr>
          <w:rFonts w:ascii="Arial" w:hAnsi="Arial" w:cs="Arial"/>
          <w:sz w:val="22"/>
          <w:szCs w:val="22"/>
        </w:rPr>
        <w:t xml:space="preserve">niversity of </w:t>
      </w:r>
      <w:r w:rsidRPr="0095545D">
        <w:rPr>
          <w:rFonts w:ascii="Arial" w:hAnsi="Arial" w:cs="Arial"/>
          <w:sz w:val="22"/>
          <w:szCs w:val="22"/>
        </w:rPr>
        <w:t>M</w:t>
      </w:r>
      <w:r w:rsidR="005E6B9B" w:rsidRPr="0095545D">
        <w:rPr>
          <w:rFonts w:ascii="Arial" w:hAnsi="Arial" w:cs="Arial"/>
          <w:sz w:val="22"/>
          <w:szCs w:val="22"/>
        </w:rPr>
        <w:t>elbourne</w:t>
      </w:r>
      <w:r w:rsidRPr="0095545D">
        <w:rPr>
          <w:rFonts w:ascii="Arial" w:hAnsi="Arial" w:cs="Arial"/>
          <w:sz w:val="22"/>
          <w:szCs w:val="22"/>
        </w:rPr>
        <w:t xml:space="preserve"> supervisor].</w:t>
      </w:r>
    </w:p>
    <w:p w14:paraId="10D29C11" w14:textId="77777777" w:rsidR="002C5CE5" w:rsidRPr="0095545D" w:rsidRDefault="002C5CE5" w:rsidP="002C5CE5">
      <w:pPr>
        <w:rPr>
          <w:rFonts w:ascii="Arial" w:hAnsi="Arial" w:cs="Arial"/>
          <w:sz w:val="22"/>
          <w:szCs w:val="22"/>
        </w:rPr>
      </w:pPr>
      <w:r w:rsidRPr="0095545D">
        <w:rPr>
          <w:rFonts w:ascii="Arial" w:hAnsi="Arial" w:cs="Arial"/>
          <w:sz w:val="22"/>
          <w:szCs w:val="22"/>
        </w:rPr>
        <w:t>Project: Conservation genetics of Earless Dragons (</w:t>
      </w:r>
      <w:proofErr w:type="spellStart"/>
      <w:r w:rsidRPr="0095545D">
        <w:rPr>
          <w:rFonts w:ascii="Arial" w:hAnsi="Arial" w:cs="Arial"/>
          <w:i/>
          <w:sz w:val="22"/>
          <w:szCs w:val="22"/>
        </w:rPr>
        <w:t>Tympanocryptis</w:t>
      </w:r>
      <w:proofErr w:type="spellEnd"/>
      <w:r w:rsidRPr="0095545D">
        <w:rPr>
          <w:rFonts w:ascii="Arial" w:hAnsi="Arial" w:cs="Arial"/>
          <w:sz w:val="22"/>
          <w:szCs w:val="22"/>
        </w:rPr>
        <w:t xml:space="preserve"> </w:t>
      </w:r>
      <w:proofErr w:type="spellStart"/>
      <w:r w:rsidRPr="0095545D">
        <w:rPr>
          <w:rFonts w:ascii="Arial" w:hAnsi="Arial" w:cs="Arial"/>
          <w:sz w:val="22"/>
          <w:szCs w:val="22"/>
        </w:rPr>
        <w:t>spp</w:t>
      </w:r>
      <w:proofErr w:type="spellEnd"/>
      <w:r w:rsidRPr="0095545D">
        <w:rPr>
          <w:rFonts w:ascii="Arial" w:hAnsi="Arial" w:cs="Arial"/>
          <w:sz w:val="22"/>
          <w:szCs w:val="22"/>
        </w:rPr>
        <w:t>) in south-eastern Queensland.</w:t>
      </w:r>
    </w:p>
    <w:p w14:paraId="7AB9F7F0" w14:textId="77777777" w:rsidR="002C5CE5" w:rsidRPr="0095545D" w:rsidRDefault="002C5CE5" w:rsidP="002C5CE5">
      <w:pPr>
        <w:rPr>
          <w:rFonts w:ascii="Arial" w:hAnsi="Arial" w:cs="Arial"/>
          <w:sz w:val="22"/>
          <w:szCs w:val="22"/>
        </w:rPr>
      </w:pPr>
    </w:p>
    <w:p w14:paraId="4B69A221" w14:textId="77777777" w:rsidR="002C5CE5" w:rsidRPr="0095545D" w:rsidRDefault="002C5CE5" w:rsidP="002C5CE5">
      <w:pPr>
        <w:rPr>
          <w:rFonts w:ascii="Arial" w:hAnsi="Arial" w:cs="Arial"/>
          <w:sz w:val="22"/>
          <w:szCs w:val="22"/>
        </w:rPr>
      </w:pPr>
      <w:r w:rsidRPr="0095545D">
        <w:rPr>
          <w:rFonts w:ascii="Arial" w:hAnsi="Arial" w:cs="Arial"/>
          <w:sz w:val="22"/>
          <w:szCs w:val="22"/>
        </w:rPr>
        <w:t>Dong, Caroline: PhD, University of Melbourne.</w:t>
      </w:r>
    </w:p>
    <w:p w14:paraId="2E7DB437"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Adnan Moussalli</w:t>
      </w:r>
      <w:r w:rsidRPr="0095545D">
        <w:rPr>
          <w:rFonts w:ascii="Arial" w:hAnsi="Arial" w:cs="Arial"/>
          <w:sz w:val="22"/>
          <w:szCs w:val="22"/>
        </w:rPr>
        <w:t>, Devi Stuart-Fox.</w:t>
      </w:r>
    </w:p>
    <w:p w14:paraId="27776EDC" w14:textId="77777777" w:rsidR="002C5CE5" w:rsidRPr="0095545D" w:rsidRDefault="002C5CE5" w:rsidP="002C5CE5">
      <w:pPr>
        <w:rPr>
          <w:rFonts w:ascii="Arial" w:hAnsi="Arial" w:cs="Arial"/>
          <w:sz w:val="22"/>
          <w:szCs w:val="22"/>
        </w:rPr>
      </w:pPr>
      <w:r w:rsidRPr="0095545D">
        <w:rPr>
          <w:rFonts w:ascii="Arial" w:hAnsi="Arial" w:cs="Arial"/>
          <w:sz w:val="22"/>
          <w:szCs w:val="22"/>
        </w:rPr>
        <w:t>Project: Genomic patterns of speciation in the colour polymorphic tawny dragon lizard (</w:t>
      </w:r>
      <w:proofErr w:type="spellStart"/>
      <w:r w:rsidRPr="0095545D">
        <w:rPr>
          <w:rFonts w:ascii="Arial" w:hAnsi="Arial" w:cs="Arial"/>
          <w:i/>
          <w:sz w:val="22"/>
          <w:szCs w:val="22"/>
        </w:rPr>
        <w:t>Ctenophorus</w:t>
      </w:r>
      <w:proofErr w:type="spellEnd"/>
      <w:r w:rsidRPr="0095545D">
        <w:rPr>
          <w:rFonts w:ascii="Arial" w:hAnsi="Arial" w:cs="Arial"/>
          <w:i/>
          <w:sz w:val="22"/>
          <w:szCs w:val="22"/>
        </w:rPr>
        <w:t xml:space="preserve"> </w:t>
      </w:r>
      <w:proofErr w:type="spellStart"/>
      <w:r w:rsidRPr="0095545D">
        <w:rPr>
          <w:rFonts w:ascii="Arial" w:hAnsi="Arial" w:cs="Arial"/>
          <w:i/>
          <w:sz w:val="22"/>
          <w:szCs w:val="22"/>
        </w:rPr>
        <w:t>decresii</w:t>
      </w:r>
      <w:proofErr w:type="spellEnd"/>
      <w:r w:rsidRPr="0095545D">
        <w:rPr>
          <w:rFonts w:ascii="Arial" w:hAnsi="Arial" w:cs="Arial"/>
          <w:sz w:val="22"/>
          <w:szCs w:val="22"/>
        </w:rPr>
        <w:t>).</w:t>
      </w:r>
    </w:p>
    <w:p w14:paraId="2BE4AF56" w14:textId="77777777" w:rsidR="002C5CE5" w:rsidRPr="0095545D" w:rsidRDefault="002C5CE5" w:rsidP="002C5CE5">
      <w:pPr>
        <w:rPr>
          <w:rFonts w:ascii="Arial" w:hAnsi="Arial" w:cs="Arial"/>
          <w:sz w:val="22"/>
          <w:szCs w:val="22"/>
        </w:rPr>
      </w:pPr>
    </w:p>
    <w:p w14:paraId="7F273FAB"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t>Gaganos</w:t>
      </w:r>
      <w:proofErr w:type="spellEnd"/>
      <w:r w:rsidRPr="0095545D">
        <w:rPr>
          <w:rFonts w:ascii="Arial" w:hAnsi="Arial" w:cs="Arial"/>
          <w:sz w:val="22"/>
          <w:szCs w:val="22"/>
        </w:rPr>
        <w:t xml:space="preserve">, </w:t>
      </w:r>
      <w:proofErr w:type="spellStart"/>
      <w:r w:rsidRPr="0095545D">
        <w:rPr>
          <w:rFonts w:ascii="Arial" w:hAnsi="Arial" w:cs="Arial"/>
          <w:sz w:val="22"/>
          <w:szCs w:val="22"/>
        </w:rPr>
        <w:t>Fotios</w:t>
      </w:r>
      <w:proofErr w:type="spellEnd"/>
      <w:r w:rsidRPr="0095545D">
        <w:rPr>
          <w:rFonts w:ascii="Arial" w:hAnsi="Arial" w:cs="Arial"/>
          <w:sz w:val="22"/>
          <w:szCs w:val="22"/>
        </w:rPr>
        <w:t xml:space="preserve">: MSc, School of </w:t>
      </w:r>
      <w:proofErr w:type="spellStart"/>
      <w:r w:rsidRPr="0095545D">
        <w:rPr>
          <w:rFonts w:ascii="Arial" w:hAnsi="Arial" w:cs="Arial"/>
          <w:sz w:val="22"/>
          <w:szCs w:val="22"/>
        </w:rPr>
        <w:t>BioSciences</w:t>
      </w:r>
      <w:proofErr w:type="spellEnd"/>
      <w:r w:rsidRPr="0095545D">
        <w:rPr>
          <w:rFonts w:ascii="Arial" w:hAnsi="Arial" w:cs="Arial"/>
          <w:sz w:val="22"/>
          <w:szCs w:val="22"/>
        </w:rPr>
        <w:t>, University of Melbourne.</w:t>
      </w:r>
    </w:p>
    <w:p w14:paraId="1FC283A0"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Kevin Rowe</w:t>
      </w:r>
      <w:r w:rsidRPr="0095545D">
        <w:rPr>
          <w:rFonts w:ascii="Arial" w:hAnsi="Arial" w:cs="Arial"/>
          <w:sz w:val="22"/>
          <w:szCs w:val="22"/>
        </w:rPr>
        <w:t>, Devi Stuart-Fox.</w:t>
      </w:r>
    </w:p>
    <w:p w14:paraId="04405863" w14:textId="77777777" w:rsidR="002C5CE5" w:rsidRPr="0095545D" w:rsidRDefault="002C5CE5" w:rsidP="002C5CE5">
      <w:pPr>
        <w:rPr>
          <w:rFonts w:ascii="Arial" w:hAnsi="Arial" w:cs="Arial"/>
          <w:sz w:val="22"/>
          <w:szCs w:val="22"/>
        </w:rPr>
      </w:pPr>
      <w:r w:rsidRPr="0095545D">
        <w:rPr>
          <w:rFonts w:ascii="Arial" w:hAnsi="Arial" w:cs="Arial"/>
          <w:sz w:val="22"/>
          <w:szCs w:val="22"/>
        </w:rPr>
        <w:t>Project: Evolution of morphological traits associated with diet of Indo-Australian rodents.</w:t>
      </w:r>
    </w:p>
    <w:p w14:paraId="338B777A" w14:textId="77777777" w:rsidR="002C5CE5" w:rsidRPr="0095545D" w:rsidRDefault="002C5CE5" w:rsidP="002C5CE5">
      <w:pPr>
        <w:rPr>
          <w:rFonts w:ascii="Arial" w:hAnsi="Arial" w:cs="Arial"/>
          <w:sz w:val="22"/>
          <w:szCs w:val="22"/>
        </w:rPr>
      </w:pPr>
    </w:p>
    <w:p w14:paraId="08734EED"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t>Gan</w:t>
      </w:r>
      <w:proofErr w:type="spellEnd"/>
      <w:r w:rsidRPr="0095545D">
        <w:rPr>
          <w:rFonts w:ascii="Arial" w:hAnsi="Arial" w:cs="Arial"/>
          <w:sz w:val="22"/>
          <w:szCs w:val="22"/>
        </w:rPr>
        <w:t>, Lena: PhD, University of Melbourne.</w:t>
      </w:r>
    </w:p>
    <w:p w14:paraId="4AA79823"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Richard Gillespie</w:t>
      </w:r>
      <w:r w:rsidRPr="0095545D">
        <w:rPr>
          <w:rFonts w:ascii="Arial" w:hAnsi="Arial" w:cs="Arial"/>
          <w:sz w:val="22"/>
          <w:szCs w:val="22"/>
        </w:rPr>
        <w:t xml:space="preserve">, Dianne </w:t>
      </w:r>
      <w:proofErr w:type="spellStart"/>
      <w:r w:rsidRPr="0095545D">
        <w:rPr>
          <w:rFonts w:ascii="Arial" w:hAnsi="Arial" w:cs="Arial"/>
          <w:sz w:val="22"/>
          <w:szCs w:val="22"/>
        </w:rPr>
        <w:t>Mulcahy</w:t>
      </w:r>
      <w:proofErr w:type="spellEnd"/>
      <w:r w:rsidRPr="0095545D">
        <w:rPr>
          <w:rFonts w:ascii="Arial" w:hAnsi="Arial" w:cs="Arial"/>
          <w:sz w:val="22"/>
          <w:szCs w:val="22"/>
        </w:rPr>
        <w:t>.</w:t>
      </w:r>
    </w:p>
    <w:p w14:paraId="1A845FD8" w14:textId="77777777" w:rsidR="002C5CE5" w:rsidRPr="0095545D" w:rsidRDefault="002C5CE5" w:rsidP="002C5CE5">
      <w:pPr>
        <w:rPr>
          <w:rFonts w:ascii="Arial" w:hAnsi="Arial" w:cs="Arial"/>
          <w:sz w:val="22"/>
          <w:szCs w:val="22"/>
        </w:rPr>
      </w:pPr>
      <w:r w:rsidRPr="0095545D">
        <w:rPr>
          <w:rFonts w:ascii="Arial" w:hAnsi="Arial" w:cs="Arial"/>
          <w:sz w:val="22"/>
          <w:szCs w:val="22"/>
        </w:rPr>
        <w:t>Project: Cultural Encounters of the Third Age: understanding the lived experience of cultural engagement for older museum visitors.</w:t>
      </w:r>
    </w:p>
    <w:p w14:paraId="635D8EE0" w14:textId="77777777" w:rsidR="002C5CE5" w:rsidRPr="0095545D" w:rsidRDefault="002C5CE5" w:rsidP="002C5CE5">
      <w:pPr>
        <w:rPr>
          <w:rFonts w:ascii="Arial" w:hAnsi="Arial" w:cs="Arial"/>
          <w:sz w:val="22"/>
          <w:szCs w:val="22"/>
        </w:rPr>
      </w:pPr>
    </w:p>
    <w:p w14:paraId="173F0410" w14:textId="77777777" w:rsidR="002C5CE5" w:rsidRPr="0095545D" w:rsidRDefault="002C5CE5" w:rsidP="002C5CE5">
      <w:pPr>
        <w:rPr>
          <w:rFonts w:ascii="Arial" w:hAnsi="Arial" w:cs="Arial"/>
          <w:sz w:val="22"/>
          <w:szCs w:val="22"/>
        </w:rPr>
      </w:pPr>
      <w:r w:rsidRPr="0095545D">
        <w:rPr>
          <w:rFonts w:ascii="Arial" w:hAnsi="Arial" w:cs="Arial"/>
          <w:sz w:val="22"/>
          <w:szCs w:val="22"/>
        </w:rPr>
        <w:t>Grubb, Joshua: PhD, La Trobe University.</w:t>
      </w:r>
    </w:p>
    <w:p w14:paraId="678BA7BC"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Richard Marchant</w:t>
      </w:r>
      <w:r w:rsidRPr="0095545D">
        <w:rPr>
          <w:rFonts w:ascii="Arial" w:hAnsi="Arial" w:cs="Arial"/>
          <w:sz w:val="22"/>
          <w:szCs w:val="22"/>
        </w:rPr>
        <w:t>, Heloise Gibb, Nick Murphy.</w:t>
      </w:r>
    </w:p>
    <w:p w14:paraId="73AED3E6" w14:textId="77777777" w:rsidR="002C5CE5" w:rsidRPr="0095545D" w:rsidRDefault="002C5CE5" w:rsidP="002C5CE5">
      <w:pPr>
        <w:rPr>
          <w:rFonts w:ascii="Arial" w:hAnsi="Arial" w:cs="Arial"/>
          <w:sz w:val="22"/>
          <w:szCs w:val="22"/>
        </w:rPr>
      </w:pPr>
      <w:r w:rsidRPr="0095545D">
        <w:rPr>
          <w:rFonts w:ascii="Arial" w:hAnsi="Arial" w:cs="Arial"/>
          <w:sz w:val="22"/>
          <w:szCs w:val="22"/>
        </w:rPr>
        <w:t>Project: Litter invertebrates in forests recovering from bushfire.</w:t>
      </w:r>
    </w:p>
    <w:p w14:paraId="15042162" w14:textId="77777777" w:rsidR="002C5CE5" w:rsidRPr="0095545D" w:rsidRDefault="002C5CE5" w:rsidP="002C5CE5">
      <w:pPr>
        <w:rPr>
          <w:rFonts w:ascii="Arial" w:hAnsi="Arial" w:cs="Arial"/>
          <w:sz w:val="22"/>
          <w:szCs w:val="22"/>
        </w:rPr>
      </w:pPr>
    </w:p>
    <w:p w14:paraId="5A8165C5" w14:textId="77777777" w:rsidR="002C5CE5" w:rsidRPr="0095545D" w:rsidRDefault="002C5CE5" w:rsidP="002C5CE5">
      <w:pPr>
        <w:rPr>
          <w:rFonts w:ascii="Arial" w:hAnsi="Arial" w:cs="Arial"/>
          <w:sz w:val="22"/>
          <w:szCs w:val="22"/>
        </w:rPr>
      </w:pPr>
      <w:r w:rsidRPr="0095545D">
        <w:rPr>
          <w:rFonts w:ascii="Arial" w:hAnsi="Arial" w:cs="Arial"/>
          <w:sz w:val="22"/>
          <w:szCs w:val="22"/>
        </w:rPr>
        <w:t>Huggett, Georgia: MSc, School of Biosciences, University of Melbourne.</w:t>
      </w:r>
    </w:p>
    <w:p w14:paraId="312A271C"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Karen Rowe</w:t>
      </w:r>
      <w:r w:rsidRPr="0095545D">
        <w:rPr>
          <w:rFonts w:ascii="Arial" w:hAnsi="Arial" w:cs="Arial"/>
          <w:sz w:val="22"/>
          <w:szCs w:val="22"/>
        </w:rPr>
        <w:t xml:space="preserve">, Kathryn </w:t>
      </w:r>
      <w:proofErr w:type="spellStart"/>
      <w:r w:rsidRPr="0095545D">
        <w:rPr>
          <w:rFonts w:ascii="Arial" w:hAnsi="Arial" w:cs="Arial"/>
          <w:sz w:val="22"/>
          <w:szCs w:val="22"/>
        </w:rPr>
        <w:t>Handasyde</w:t>
      </w:r>
      <w:proofErr w:type="spellEnd"/>
      <w:r w:rsidRPr="0095545D">
        <w:rPr>
          <w:rFonts w:ascii="Arial" w:hAnsi="Arial" w:cs="Arial"/>
          <w:sz w:val="22"/>
          <w:szCs w:val="22"/>
        </w:rPr>
        <w:t>.</w:t>
      </w:r>
    </w:p>
    <w:p w14:paraId="392B3045" w14:textId="77777777" w:rsidR="002C5CE5" w:rsidRPr="0095545D" w:rsidRDefault="002C5CE5" w:rsidP="002C5CE5">
      <w:pPr>
        <w:rPr>
          <w:rFonts w:ascii="Arial" w:hAnsi="Arial" w:cs="Arial"/>
          <w:sz w:val="22"/>
          <w:szCs w:val="22"/>
        </w:rPr>
      </w:pPr>
      <w:r w:rsidRPr="0095545D">
        <w:rPr>
          <w:rFonts w:ascii="Arial" w:hAnsi="Arial" w:cs="Arial"/>
          <w:sz w:val="22"/>
          <w:szCs w:val="22"/>
        </w:rPr>
        <w:t>Project: Developing a complementary survey method for arboreal marsupials using acoustic monitoring.</w:t>
      </w:r>
    </w:p>
    <w:p w14:paraId="48E78B67" w14:textId="77777777" w:rsidR="002C5CE5" w:rsidRPr="0095545D" w:rsidRDefault="002C5CE5" w:rsidP="002C5CE5">
      <w:pPr>
        <w:rPr>
          <w:rFonts w:ascii="Arial" w:hAnsi="Arial" w:cs="Arial"/>
          <w:sz w:val="22"/>
          <w:szCs w:val="22"/>
        </w:rPr>
      </w:pPr>
    </w:p>
    <w:p w14:paraId="75DBBB11"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Lee, </w:t>
      </w:r>
      <w:proofErr w:type="spellStart"/>
      <w:r w:rsidRPr="0095545D">
        <w:rPr>
          <w:rFonts w:ascii="Arial" w:hAnsi="Arial" w:cs="Arial"/>
          <w:sz w:val="22"/>
          <w:szCs w:val="22"/>
        </w:rPr>
        <w:t>Ruthur</w:t>
      </w:r>
      <w:proofErr w:type="spellEnd"/>
      <w:r w:rsidRPr="0095545D">
        <w:rPr>
          <w:rFonts w:ascii="Arial" w:hAnsi="Arial" w:cs="Arial"/>
          <w:sz w:val="22"/>
          <w:szCs w:val="22"/>
        </w:rPr>
        <w:t>: MSc, School of Ecosystem and Forest Sciences, University of Melbourne.</w:t>
      </w:r>
    </w:p>
    <w:p w14:paraId="09A4746A"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Karen Rowe</w:t>
      </w:r>
      <w:r w:rsidRPr="0095545D">
        <w:rPr>
          <w:rFonts w:ascii="Arial" w:hAnsi="Arial" w:cs="Arial"/>
          <w:sz w:val="22"/>
          <w:szCs w:val="22"/>
        </w:rPr>
        <w:t>, Kirsten Parris.</w:t>
      </w:r>
    </w:p>
    <w:p w14:paraId="0512B617" w14:textId="77777777" w:rsidR="002C5CE5" w:rsidRPr="0095545D" w:rsidRDefault="002C5CE5" w:rsidP="002C5CE5">
      <w:pPr>
        <w:rPr>
          <w:rFonts w:ascii="Arial" w:hAnsi="Arial" w:cs="Arial"/>
          <w:sz w:val="22"/>
          <w:szCs w:val="22"/>
        </w:rPr>
      </w:pPr>
      <w:r w:rsidRPr="0095545D">
        <w:rPr>
          <w:rFonts w:ascii="Arial" w:hAnsi="Arial" w:cs="Arial"/>
          <w:sz w:val="22"/>
          <w:szCs w:val="22"/>
        </w:rPr>
        <w:t>Project: The influence of traffic noise on bird singing activity within a protected landscape.</w:t>
      </w:r>
    </w:p>
    <w:p w14:paraId="39E050F2" w14:textId="77777777" w:rsidR="002C5CE5" w:rsidRPr="0095545D" w:rsidRDefault="002C5CE5" w:rsidP="002C5CE5">
      <w:pPr>
        <w:rPr>
          <w:rFonts w:ascii="Arial" w:hAnsi="Arial" w:cs="Arial"/>
          <w:sz w:val="22"/>
          <w:szCs w:val="22"/>
        </w:rPr>
      </w:pPr>
    </w:p>
    <w:p w14:paraId="6D8E1D6B"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lastRenderedPageBreak/>
        <w:t>Missen</w:t>
      </w:r>
      <w:proofErr w:type="spellEnd"/>
      <w:r w:rsidRPr="0095545D">
        <w:rPr>
          <w:rFonts w:ascii="Arial" w:hAnsi="Arial" w:cs="Arial"/>
          <w:sz w:val="22"/>
          <w:szCs w:val="22"/>
        </w:rPr>
        <w:t>, Owen: PhD, Monash University.</w:t>
      </w:r>
    </w:p>
    <w:p w14:paraId="000B72FB"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Stuart Mills</w:t>
      </w:r>
      <w:r w:rsidRPr="0095545D">
        <w:rPr>
          <w:rFonts w:ascii="Arial" w:hAnsi="Arial" w:cs="Arial"/>
          <w:sz w:val="22"/>
          <w:szCs w:val="22"/>
        </w:rPr>
        <w:t xml:space="preserve">, Joel </w:t>
      </w:r>
      <w:proofErr w:type="spellStart"/>
      <w:r w:rsidRPr="0095545D">
        <w:rPr>
          <w:rFonts w:ascii="Arial" w:hAnsi="Arial" w:cs="Arial"/>
          <w:sz w:val="22"/>
          <w:szCs w:val="22"/>
        </w:rPr>
        <w:t>Brugger</w:t>
      </w:r>
      <w:proofErr w:type="spellEnd"/>
      <w:r w:rsidRPr="0095545D">
        <w:rPr>
          <w:rFonts w:ascii="Arial" w:hAnsi="Arial" w:cs="Arial"/>
          <w:sz w:val="22"/>
          <w:szCs w:val="22"/>
        </w:rPr>
        <w:t>.</w:t>
      </w:r>
    </w:p>
    <w:p w14:paraId="5246CA3E" w14:textId="77777777" w:rsidR="002C5CE5" w:rsidRPr="0095545D" w:rsidRDefault="002C5CE5" w:rsidP="002C5CE5">
      <w:pPr>
        <w:rPr>
          <w:rFonts w:ascii="Arial" w:hAnsi="Arial" w:cs="Arial"/>
          <w:sz w:val="22"/>
          <w:szCs w:val="22"/>
        </w:rPr>
      </w:pPr>
      <w:r w:rsidRPr="0095545D">
        <w:rPr>
          <w:rFonts w:ascii="Arial" w:hAnsi="Arial" w:cs="Arial"/>
          <w:sz w:val="22"/>
          <w:szCs w:val="22"/>
        </w:rPr>
        <w:t>Project: Geochemistry and microbiology of silver tellurides</w:t>
      </w:r>
    </w:p>
    <w:p w14:paraId="00C99C2C" w14:textId="77777777" w:rsidR="002C5CE5" w:rsidRPr="0095545D" w:rsidRDefault="002C5CE5" w:rsidP="002C5CE5">
      <w:pPr>
        <w:rPr>
          <w:rFonts w:ascii="Arial" w:hAnsi="Arial" w:cs="Arial"/>
          <w:sz w:val="22"/>
          <w:szCs w:val="22"/>
        </w:rPr>
      </w:pPr>
    </w:p>
    <w:p w14:paraId="5178F776"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Mitchell, </w:t>
      </w:r>
      <w:proofErr w:type="spellStart"/>
      <w:r w:rsidRPr="0095545D">
        <w:rPr>
          <w:rFonts w:ascii="Arial" w:hAnsi="Arial" w:cs="Arial"/>
          <w:sz w:val="22"/>
          <w:szCs w:val="22"/>
        </w:rPr>
        <w:t>Michela</w:t>
      </w:r>
      <w:proofErr w:type="spellEnd"/>
      <w:r w:rsidRPr="0095545D">
        <w:rPr>
          <w:rFonts w:ascii="Arial" w:hAnsi="Arial" w:cs="Arial"/>
          <w:sz w:val="22"/>
          <w:szCs w:val="22"/>
        </w:rPr>
        <w:t>: PhD, Monash University.</w:t>
      </w:r>
    </w:p>
    <w:p w14:paraId="28BA3B8B"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Timothy O’Hara</w:t>
      </w:r>
      <w:r w:rsidRPr="0095545D">
        <w:rPr>
          <w:rFonts w:ascii="Arial" w:hAnsi="Arial" w:cs="Arial"/>
          <w:sz w:val="22"/>
          <w:szCs w:val="22"/>
        </w:rPr>
        <w:t>, Raymond Norton.</w:t>
      </w:r>
    </w:p>
    <w:p w14:paraId="0B8B01FD" w14:textId="77777777" w:rsidR="002C5CE5" w:rsidRPr="0095545D" w:rsidRDefault="002C5CE5" w:rsidP="002C5CE5">
      <w:pPr>
        <w:rPr>
          <w:rFonts w:ascii="Arial" w:hAnsi="Arial" w:cs="Arial"/>
          <w:sz w:val="22"/>
          <w:szCs w:val="22"/>
        </w:rPr>
      </w:pPr>
      <w:r w:rsidRPr="0095545D">
        <w:rPr>
          <w:rFonts w:ascii="Arial" w:hAnsi="Arial" w:cs="Arial"/>
          <w:sz w:val="22"/>
          <w:szCs w:val="22"/>
        </w:rPr>
        <w:t>Project: Distribution, composition and venom evolution in endemic Australian sea anemones.</w:t>
      </w:r>
    </w:p>
    <w:p w14:paraId="6ED80D1E" w14:textId="77777777" w:rsidR="002C5CE5" w:rsidRPr="0095545D" w:rsidRDefault="002C5CE5" w:rsidP="002C5CE5">
      <w:pPr>
        <w:rPr>
          <w:rFonts w:ascii="Arial" w:hAnsi="Arial" w:cs="Arial"/>
          <w:sz w:val="22"/>
          <w:szCs w:val="22"/>
        </w:rPr>
      </w:pPr>
    </w:p>
    <w:p w14:paraId="717C194D"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Naidoo, </w:t>
      </w:r>
      <w:proofErr w:type="spellStart"/>
      <w:r w:rsidRPr="0095545D">
        <w:rPr>
          <w:rFonts w:ascii="Arial" w:hAnsi="Arial" w:cs="Arial"/>
          <w:sz w:val="22"/>
          <w:szCs w:val="22"/>
        </w:rPr>
        <w:t>Nesha</w:t>
      </w:r>
      <w:proofErr w:type="spellEnd"/>
      <w:r w:rsidRPr="0095545D">
        <w:rPr>
          <w:rFonts w:ascii="Arial" w:hAnsi="Arial" w:cs="Arial"/>
          <w:sz w:val="22"/>
          <w:szCs w:val="22"/>
        </w:rPr>
        <w:t>: PhD, University of Melbourne.</w:t>
      </w:r>
    </w:p>
    <w:p w14:paraId="40E3A445"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Richard Gillespie</w:t>
      </w:r>
      <w:r w:rsidRPr="0095545D">
        <w:rPr>
          <w:rFonts w:ascii="Arial" w:hAnsi="Arial" w:cs="Arial"/>
          <w:sz w:val="22"/>
          <w:szCs w:val="22"/>
        </w:rPr>
        <w:t>, Julie Willis.</w:t>
      </w:r>
    </w:p>
    <w:p w14:paraId="7821CA4C" w14:textId="77777777" w:rsidR="002C5CE5" w:rsidRPr="0095545D" w:rsidRDefault="002C5CE5" w:rsidP="002C5CE5">
      <w:pPr>
        <w:rPr>
          <w:rFonts w:ascii="Arial" w:hAnsi="Arial" w:cs="Arial"/>
          <w:sz w:val="22"/>
          <w:szCs w:val="22"/>
        </w:rPr>
      </w:pPr>
      <w:r w:rsidRPr="0095545D">
        <w:rPr>
          <w:rFonts w:ascii="Arial" w:hAnsi="Arial" w:cs="Arial"/>
          <w:sz w:val="22"/>
          <w:szCs w:val="22"/>
        </w:rPr>
        <w:t>Project: Parks, playgrounds, promenades, pageants and piazzas: the changing ideas of designed public spaces in Melbourne 1850-2000.</w:t>
      </w:r>
    </w:p>
    <w:p w14:paraId="435AC0A4" w14:textId="77777777" w:rsidR="002C5CE5" w:rsidRPr="0095545D" w:rsidRDefault="002C5CE5" w:rsidP="002C5CE5">
      <w:pPr>
        <w:rPr>
          <w:rFonts w:ascii="Arial" w:hAnsi="Arial" w:cs="Arial"/>
          <w:sz w:val="22"/>
          <w:szCs w:val="22"/>
        </w:rPr>
      </w:pPr>
    </w:p>
    <w:p w14:paraId="0B9D3750" w14:textId="77777777" w:rsidR="002C5CE5" w:rsidRPr="0095545D" w:rsidRDefault="002C5CE5" w:rsidP="002C5CE5">
      <w:pPr>
        <w:rPr>
          <w:rFonts w:ascii="Arial" w:hAnsi="Arial" w:cs="Arial"/>
          <w:sz w:val="22"/>
          <w:szCs w:val="22"/>
        </w:rPr>
      </w:pPr>
      <w:r w:rsidRPr="0095545D">
        <w:rPr>
          <w:rFonts w:ascii="Arial" w:hAnsi="Arial" w:cs="Arial"/>
          <w:sz w:val="22"/>
          <w:szCs w:val="22"/>
        </w:rPr>
        <w:t>Parker, William: PhD, Monash University.</w:t>
      </w:r>
    </w:p>
    <w:p w14:paraId="295FA279"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Erich Fitzgerald</w:t>
      </w:r>
      <w:r w:rsidRPr="0095545D">
        <w:rPr>
          <w:rFonts w:ascii="Arial" w:hAnsi="Arial" w:cs="Arial"/>
          <w:sz w:val="22"/>
          <w:szCs w:val="22"/>
        </w:rPr>
        <w:t>, Alistair Evans, Justin Adams.</w:t>
      </w:r>
    </w:p>
    <w:p w14:paraId="54E8CE74" w14:textId="77777777" w:rsidR="002C5CE5" w:rsidRPr="0095545D" w:rsidRDefault="002C5CE5" w:rsidP="002C5CE5">
      <w:pPr>
        <w:rPr>
          <w:rFonts w:ascii="Arial" w:hAnsi="Arial" w:cs="Arial"/>
          <w:sz w:val="22"/>
          <w:szCs w:val="22"/>
        </w:rPr>
      </w:pPr>
      <w:r w:rsidRPr="0095545D">
        <w:rPr>
          <w:rFonts w:ascii="Arial" w:hAnsi="Arial" w:cs="Arial"/>
          <w:sz w:val="22"/>
          <w:szCs w:val="22"/>
        </w:rPr>
        <w:t>Project: Reconstructing the lives of Australia's giant megafauna.</w:t>
      </w:r>
    </w:p>
    <w:p w14:paraId="02451176" w14:textId="77777777" w:rsidR="002C5CE5" w:rsidRPr="0095545D" w:rsidRDefault="002C5CE5" w:rsidP="002C5CE5">
      <w:pPr>
        <w:rPr>
          <w:rFonts w:ascii="Arial" w:hAnsi="Arial" w:cs="Arial"/>
          <w:sz w:val="22"/>
          <w:szCs w:val="22"/>
        </w:rPr>
      </w:pPr>
    </w:p>
    <w:p w14:paraId="2EBB7CC3" w14:textId="77777777" w:rsidR="002C5CE5" w:rsidRPr="0095545D" w:rsidRDefault="002C5CE5" w:rsidP="002C5CE5">
      <w:pPr>
        <w:rPr>
          <w:rFonts w:ascii="Arial" w:hAnsi="Arial" w:cs="Arial"/>
          <w:sz w:val="22"/>
          <w:szCs w:val="22"/>
        </w:rPr>
      </w:pPr>
      <w:r w:rsidRPr="0095545D">
        <w:rPr>
          <w:rFonts w:ascii="Arial" w:hAnsi="Arial" w:cs="Arial"/>
          <w:sz w:val="22"/>
          <w:szCs w:val="22"/>
        </w:rPr>
        <w:t>Perry, Sam: PhD, University of Notre Dame.</w:t>
      </w:r>
    </w:p>
    <w:p w14:paraId="69AE14B7"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Stuart Mills</w:t>
      </w:r>
      <w:r w:rsidRPr="0095545D">
        <w:rPr>
          <w:rFonts w:ascii="Arial" w:hAnsi="Arial" w:cs="Arial"/>
          <w:sz w:val="22"/>
          <w:szCs w:val="22"/>
        </w:rPr>
        <w:t>, Peter Burns.</w:t>
      </w:r>
    </w:p>
    <w:p w14:paraId="565D9316"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Project: Using </w:t>
      </w:r>
      <w:proofErr w:type="spellStart"/>
      <w:r w:rsidRPr="0095545D">
        <w:rPr>
          <w:rFonts w:ascii="Arial" w:hAnsi="Arial" w:cs="Arial"/>
          <w:sz w:val="22"/>
          <w:szCs w:val="22"/>
        </w:rPr>
        <w:t>hydrotalcites</w:t>
      </w:r>
      <w:proofErr w:type="spellEnd"/>
      <w:r w:rsidRPr="0095545D">
        <w:rPr>
          <w:rFonts w:ascii="Arial" w:hAnsi="Arial" w:cs="Arial"/>
          <w:sz w:val="22"/>
          <w:szCs w:val="22"/>
        </w:rPr>
        <w:t xml:space="preserve"> to clean uranium from wastewater.</w:t>
      </w:r>
    </w:p>
    <w:p w14:paraId="5EE08E54" w14:textId="77777777" w:rsidR="002C5CE5" w:rsidRPr="0095545D" w:rsidRDefault="002C5CE5" w:rsidP="002C5CE5">
      <w:pPr>
        <w:rPr>
          <w:rFonts w:ascii="Arial" w:hAnsi="Arial" w:cs="Arial"/>
          <w:sz w:val="22"/>
          <w:szCs w:val="22"/>
        </w:rPr>
      </w:pPr>
    </w:p>
    <w:p w14:paraId="67C11676"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t>Ramm</w:t>
      </w:r>
      <w:proofErr w:type="spellEnd"/>
      <w:r w:rsidRPr="0095545D">
        <w:rPr>
          <w:rFonts w:ascii="Arial" w:hAnsi="Arial" w:cs="Arial"/>
          <w:sz w:val="22"/>
          <w:szCs w:val="22"/>
        </w:rPr>
        <w:t xml:space="preserve">, </w:t>
      </w:r>
      <w:proofErr w:type="gramStart"/>
      <w:r w:rsidRPr="0095545D">
        <w:rPr>
          <w:rFonts w:ascii="Arial" w:hAnsi="Arial" w:cs="Arial"/>
          <w:sz w:val="22"/>
          <w:szCs w:val="22"/>
        </w:rPr>
        <w:t>Till</w:t>
      </w:r>
      <w:proofErr w:type="gramEnd"/>
      <w:r w:rsidRPr="0095545D">
        <w:rPr>
          <w:rFonts w:ascii="Arial" w:hAnsi="Arial" w:cs="Arial"/>
          <w:sz w:val="22"/>
          <w:szCs w:val="22"/>
        </w:rPr>
        <w:t>: PhD, joint enrolment at the University of Melbourne and Humboldt-</w:t>
      </w:r>
      <w:proofErr w:type="spellStart"/>
      <w:r w:rsidRPr="0095545D">
        <w:rPr>
          <w:rFonts w:ascii="Arial" w:hAnsi="Arial" w:cs="Arial"/>
          <w:sz w:val="22"/>
          <w:szCs w:val="22"/>
        </w:rPr>
        <w:t>Universität</w:t>
      </w:r>
      <w:proofErr w:type="spellEnd"/>
      <w:r w:rsidRPr="0095545D">
        <w:rPr>
          <w:rFonts w:ascii="Arial" w:hAnsi="Arial" w:cs="Arial"/>
          <w:sz w:val="22"/>
          <w:szCs w:val="22"/>
        </w:rPr>
        <w:t xml:space="preserve"> </w:t>
      </w:r>
      <w:proofErr w:type="spellStart"/>
      <w:r w:rsidRPr="0095545D">
        <w:rPr>
          <w:rFonts w:ascii="Arial" w:hAnsi="Arial" w:cs="Arial"/>
          <w:sz w:val="22"/>
          <w:szCs w:val="22"/>
        </w:rPr>
        <w:t>zu</w:t>
      </w:r>
      <w:proofErr w:type="spellEnd"/>
      <w:r w:rsidRPr="0095545D">
        <w:rPr>
          <w:rFonts w:ascii="Arial" w:hAnsi="Arial" w:cs="Arial"/>
          <w:sz w:val="22"/>
          <w:szCs w:val="22"/>
        </w:rPr>
        <w:t xml:space="preserve"> Berlin, Germany.</w:t>
      </w:r>
    </w:p>
    <w:p w14:paraId="7587A6EC"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 xml:space="preserve">Jane Melville, Christy </w:t>
      </w:r>
      <w:proofErr w:type="spellStart"/>
      <w:r w:rsidRPr="0095545D">
        <w:rPr>
          <w:rFonts w:ascii="Arial" w:hAnsi="Arial" w:cs="Arial"/>
          <w:i/>
          <w:sz w:val="22"/>
          <w:szCs w:val="22"/>
        </w:rPr>
        <w:t>Hipsley</w:t>
      </w:r>
      <w:proofErr w:type="spellEnd"/>
      <w:r w:rsidRPr="0095545D">
        <w:rPr>
          <w:rFonts w:ascii="Arial" w:hAnsi="Arial" w:cs="Arial"/>
          <w:sz w:val="22"/>
          <w:szCs w:val="22"/>
        </w:rPr>
        <w:t>, Johannes Müller.</w:t>
      </w:r>
    </w:p>
    <w:p w14:paraId="701BA7D0" w14:textId="77777777" w:rsidR="002C5CE5" w:rsidRPr="0095545D" w:rsidRDefault="002C5CE5" w:rsidP="002C5CE5">
      <w:pPr>
        <w:rPr>
          <w:rFonts w:ascii="Arial" w:hAnsi="Arial" w:cs="Arial"/>
          <w:sz w:val="22"/>
          <w:szCs w:val="22"/>
        </w:rPr>
      </w:pPr>
      <w:r w:rsidRPr="0095545D">
        <w:rPr>
          <w:rFonts w:ascii="Arial" w:hAnsi="Arial" w:cs="Arial"/>
          <w:sz w:val="22"/>
          <w:szCs w:val="22"/>
        </w:rPr>
        <w:t>Project: Shifts in lizard communities through time along the east coast of Australia with particular interest in dragon lizards.</w:t>
      </w:r>
    </w:p>
    <w:p w14:paraId="7001CEF8" w14:textId="77777777" w:rsidR="002C5CE5" w:rsidRPr="0095545D" w:rsidRDefault="002C5CE5" w:rsidP="002C5CE5">
      <w:pPr>
        <w:rPr>
          <w:rFonts w:ascii="Arial" w:hAnsi="Arial" w:cs="Arial"/>
          <w:sz w:val="22"/>
          <w:szCs w:val="22"/>
        </w:rPr>
      </w:pPr>
    </w:p>
    <w:p w14:paraId="106DFC67" w14:textId="77777777" w:rsidR="002C5CE5" w:rsidRPr="0095545D" w:rsidRDefault="002C5CE5" w:rsidP="002C5CE5">
      <w:pPr>
        <w:rPr>
          <w:rFonts w:ascii="Arial" w:hAnsi="Arial" w:cs="Arial"/>
          <w:sz w:val="22"/>
          <w:szCs w:val="22"/>
        </w:rPr>
      </w:pPr>
      <w:r w:rsidRPr="0095545D">
        <w:rPr>
          <w:rFonts w:ascii="Arial" w:hAnsi="Arial" w:cs="Arial"/>
          <w:sz w:val="22"/>
          <w:szCs w:val="22"/>
        </w:rPr>
        <w:t>Richards, Hazel: PhD, Monash University.</w:t>
      </w:r>
    </w:p>
    <w:p w14:paraId="6678BC14"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Erich Fitzgerald</w:t>
      </w:r>
      <w:r w:rsidRPr="0095545D">
        <w:rPr>
          <w:rFonts w:ascii="Arial" w:hAnsi="Arial" w:cs="Arial"/>
          <w:sz w:val="22"/>
          <w:szCs w:val="22"/>
        </w:rPr>
        <w:t>, Alistair Evans, Justin Adams.</w:t>
      </w:r>
    </w:p>
    <w:p w14:paraId="40D4421A"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Project: Peculiar </w:t>
      </w:r>
      <w:proofErr w:type="spellStart"/>
      <w:r w:rsidRPr="0095545D">
        <w:rPr>
          <w:rFonts w:ascii="Arial" w:hAnsi="Arial" w:cs="Arial"/>
          <w:i/>
          <w:sz w:val="22"/>
          <w:szCs w:val="22"/>
        </w:rPr>
        <w:t>Palorchestes</w:t>
      </w:r>
      <w:proofErr w:type="spellEnd"/>
      <w:r w:rsidRPr="0095545D">
        <w:rPr>
          <w:rFonts w:ascii="Arial" w:hAnsi="Arial" w:cs="Arial"/>
          <w:sz w:val="22"/>
          <w:szCs w:val="22"/>
        </w:rPr>
        <w:t xml:space="preserve">: Describing, reconstructing and analysing the limb anatomy of </w:t>
      </w:r>
      <w:proofErr w:type="spellStart"/>
      <w:r w:rsidRPr="0095545D">
        <w:rPr>
          <w:rFonts w:ascii="Arial" w:hAnsi="Arial" w:cs="Arial"/>
          <w:i/>
          <w:sz w:val="22"/>
          <w:szCs w:val="22"/>
        </w:rPr>
        <w:t>Palorchestes</w:t>
      </w:r>
      <w:proofErr w:type="spellEnd"/>
      <w:r w:rsidRPr="0095545D">
        <w:rPr>
          <w:rFonts w:ascii="Arial" w:hAnsi="Arial" w:cs="Arial"/>
          <w:i/>
          <w:sz w:val="22"/>
          <w:szCs w:val="22"/>
        </w:rPr>
        <w:t xml:space="preserve"> </w:t>
      </w:r>
      <w:proofErr w:type="spellStart"/>
      <w:r w:rsidRPr="0095545D">
        <w:rPr>
          <w:rFonts w:ascii="Arial" w:hAnsi="Arial" w:cs="Arial"/>
          <w:i/>
          <w:sz w:val="22"/>
          <w:szCs w:val="22"/>
        </w:rPr>
        <w:t>azael</w:t>
      </w:r>
      <w:proofErr w:type="spellEnd"/>
      <w:r w:rsidRPr="0095545D">
        <w:rPr>
          <w:rFonts w:ascii="Arial" w:hAnsi="Arial" w:cs="Arial"/>
          <w:sz w:val="22"/>
          <w:szCs w:val="22"/>
        </w:rPr>
        <w:t>.</w:t>
      </w:r>
    </w:p>
    <w:p w14:paraId="29F8BC6F" w14:textId="77777777" w:rsidR="002C5CE5" w:rsidRPr="0095545D" w:rsidRDefault="002C5CE5" w:rsidP="002C5CE5">
      <w:pPr>
        <w:rPr>
          <w:rFonts w:ascii="Arial" w:hAnsi="Arial" w:cs="Arial"/>
          <w:sz w:val="22"/>
          <w:szCs w:val="22"/>
        </w:rPr>
      </w:pPr>
    </w:p>
    <w:p w14:paraId="4661B1C2"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t>Roycroft</w:t>
      </w:r>
      <w:proofErr w:type="spellEnd"/>
      <w:r w:rsidRPr="0095545D">
        <w:rPr>
          <w:rFonts w:ascii="Arial" w:hAnsi="Arial" w:cs="Arial"/>
          <w:sz w:val="22"/>
          <w:szCs w:val="22"/>
        </w:rPr>
        <w:t>, Emily: PhD, University of Melbourne.</w:t>
      </w:r>
    </w:p>
    <w:p w14:paraId="2CED4B99"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Kevin Rowe, Adnan Moussalli,</w:t>
      </w:r>
      <w:r w:rsidRPr="0095545D">
        <w:rPr>
          <w:rFonts w:ascii="Arial" w:hAnsi="Arial" w:cs="Arial"/>
          <w:sz w:val="22"/>
          <w:szCs w:val="22"/>
        </w:rPr>
        <w:t xml:space="preserve"> Andrew </w:t>
      </w:r>
      <w:proofErr w:type="spellStart"/>
      <w:r w:rsidRPr="0095545D">
        <w:rPr>
          <w:rFonts w:ascii="Arial" w:hAnsi="Arial" w:cs="Arial"/>
          <w:sz w:val="22"/>
          <w:szCs w:val="22"/>
        </w:rPr>
        <w:t>Pask</w:t>
      </w:r>
      <w:proofErr w:type="spellEnd"/>
      <w:r w:rsidRPr="0095545D">
        <w:rPr>
          <w:rFonts w:ascii="Arial" w:hAnsi="Arial" w:cs="Arial"/>
          <w:sz w:val="22"/>
          <w:szCs w:val="22"/>
        </w:rPr>
        <w:t>.</w:t>
      </w:r>
    </w:p>
    <w:p w14:paraId="267A0A8B"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Project: Genomic approaches to understanding the evolution and conservation of </w:t>
      </w:r>
      <w:proofErr w:type="spellStart"/>
      <w:r w:rsidRPr="0095545D">
        <w:rPr>
          <w:rFonts w:ascii="Arial" w:hAnsi="Arial" w:cs="Arial"/>
          <w:sz w:val="22"/>
          <w:szCs w:val="22"/>
        </w:rPr>
        <w:t>Australo-papuan</w:t>
      </w:r>
      <w:proofErr w:type="spellEnd"/>
      <w:r w:rsidRPr="0095545D">
        <w:rPr>
          <w:rFonts w:ascii="Arial" w:hAnsi="Arial" w:cs="Arial"/>
          <w:sz w:val="22"/>
          <w:szCs w:val="22"/>
        </w:rPr>
        <w:t xml:space="preserve"> rodents.</w:t>
      </w:r>
    </w:p>
    <w:p w14:paraId="32F347CB" w14:textId="77777777" w:rsidR="002C5CE5" w:rsidRPr="0095545D" w:rsidRDefault="002C5CE5" w:rsidP="002C5CE5">
      <w:pPr>
        <w:rPr>
          <w:rFonts w:ascii="Arial" w:hAnsi="Arial" w:cs="Arial"/>
          <w:sz w:val="22"/>
          <w:szCs w:val="22"/>
        </w:rPr>
      </w:pPr>
    </w:p>
    <w:p w14:paraId="3A1613A8" w14:textId="77777777" w:rsidR="002C5CE5" w:rsidRPr="0095545D" w:rsidRDefault="002C5CE5" w:rsidP="002C5CE5">
      <w:pPr>
        <w:rPr>
          <w:rFonts w:ascii="Arial" w:hAnsi="Arial" w:cs="Arial"/>
          <w:sz w:val="22"/>
          <w:szCs w:val="22"/>
        </w:rPr>
      </w:pPr>
      <w:r w:rsidRPr="0095545D">
        <w:rPr>
          <w:rFonts w:ascii="Arial" w:hAnsi="Arial" w:cs="Arial"/>
          <w:sz w:val="22"/>
          <w:szCs w:val="22"/>
        </w:rPr>
        <w:t>Rule, James: PhD, Monash University.</w:t>
      </w:r>
    </w:p>
    <w:p w14:paraId="7BFCF6DC"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Erich Fitzgerald</w:t>
      </w:r>
      <w:r w:rsidRPr="0095545D">
        <w:rPr>
          <w:rFonts w:ascii="Arial" w:hAnsi="Arial" w:cs="Arial"/>
          <w:sz w:val="22"/>
          <w:szCs w:val="22"/>
        </w:rPr>
        <w:t>, Justin Adams, Alistair Evans.</w:t>
      </w:r>
    </w:p>
    <w:p w14:paraId="3297462A"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Project: Phylogeny and biogeography of austral seals in the family </w:t>
      </w:r>
      <w:proofErr w:type="spellStart"/>
      <w:r w:rsidRPr="0095545D">
        <w:rPr>
          <w:rFonts w:ascii="Arial" w:hAnsi="Arial" w:cs="Arial"/>
          <w:sz w:val="22"/>
          <w:szCs w:val="22"/>
        </w:rPr>
        <w:t>Phocidae</w:t>
      </w:r>
      <w:proofErr w:type="spellEnd"/>
      <w:r w:rsidRPr="0095545D">
        <w:rPr>
          <w:rFonts w:ascii="Arial" w:hAnsi="Arial" w:cs="Arial"/>
          <w:sz w:val="22"/>
          <w:szCs w:val="22"/>
        </w:rPr>
        <w:t>.</w:t>
      </w:r>
    </w:p>
    <w:p w14:paraId="706B96FE" w14:textId="77777777" w:rsidR="002C5CE5" w:rsidRPr="0095545D" w:rsidRDefault="002C5CE5" w:rsidP="002C5CE5">
      <w:pPr>
        <w:rPr>
          <w:rFonts w:ascii="Arial" w:hAnsi="Arial" w:cs="Arial"/>
          <w:sz w:val="22"/>
          <w:szCs w:val="22"/>
        </w:rPr>
      </w:pPr>
    </w:p>
    <w:p w14:paraId="6A8C7107"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t>Tasoulis</w:t>
      </w:r>
      <w:proofErr w:type="spellEnd"/>
      <w:r w:rsidRPr="0095545D">
        <w:rPr>
          <w:rFonts w:ascii="Arial" w:hAnsi="Arial" w:cs="Arial"/>
          <w:sz w:val="22"/>
          <w:szCs w:val="22"/>
        </w:rPr>
        <w:t xml:space="preserve">, </w:t>
      </w:r>
      <w:proofErr w:type="spellStart"/>
      <w:r w:rsidRPr="0095545D">
        <w:rPr>
          <w:rFonts w:ascii="Arial" w:hAnsi="Arial" w:cs="Arial"/>
          <w:sz w:val="22"/>
          <w:szCs w:val="22"/>
        </w:rPr>
        <w:t>Theodouris</w:t>
      </w:r>
      <w:proofErr w:type="spellEnd"/>
      <w:r w:rsidRPr="0095545D">
        <w:rPr>
          <w:rFonts w:ascii="Arial" w:hAnsi="Arial" w:cs="Arial"/>
          <w:sz w:val="22"/>
          <w:szCs w:val="22"/>
        </w:rPr>
        <w:t>: PhD, University of Newcastle.</w:t>
      </w:r>
    </w:p>
    <w:p w14:paraId="28D902F8"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Joanna Sumner</w:t>
      </w:r>
      <w:r w:rsidRPr="0095545D">
        <w:rPr>
          <w:rFonts w:ascii="Arial" w:hAnsi="Arial" w:cs="Arial"/>
          <w:sz w:val="22"/>
          <w:szCs w:val="22"/>
        </w:rPr>
        <w:t xml:space="preserve">, Geoff </w:t>
      </w:r>
      <w:proofErr w:type="spellStart"/>
      <w:r w:rsidRPr="0095545D">
        <w:rPr>
          <w:rFonts w:ascii="Arial" w:hAnsi="Arial" w:cs="Arial"/>
          <w:sz w:val="22"/>
          <w:szCs w:val="22"/>
        </w:rPr>
        <w:t>Isbister</w:t>
      </w:r>
      <w:proofErr w:type="spellEnd"/>
      <w:r w:rsidRPr="0095545D">
        <w:rPr>
          <w:rFonts w:ascii="Arial" w:hAnsi="Arial" w:cs="Arial"/>
          <w:sz w:val="22"/>
          <w:szCs w:val="22"/>
        </w:rPr>
        <w:t>.</w:t>
      </w:r>
    </w:p>
    <w:p w14:paraId="2853AD60" w14:textId="77777777" w:rsidR="002C5CE5" w:rsidRPr="0095545D" w:rsidRDefault="002C5CE5" w:rsidP="002C5CE5">
      <w:pPr>
        <w:rPr>
          <w:rFonts w:ascii="Arial" w:hAnsi="Arial" w:cs="Arial"/>
          <w:sz w:val="22"/>
          <w:szCs w:val="22"/>
        </w:rPr>
      </w:pPr>
      <w:r w:rsidRPr="0095545D">
        <w:rPr>
          <w:rFonts w:ascii="Arial" w:hAnsi="Arial" w:cs="Arial"/>
          <w:sz w:val="22"/>
          <w:szCs w:val="22"/>
        </w:rPr>
        <w:t>Project: A phylogeny-based comparative analysis of the venom proteome of Australian elapids.</w:t>
      </w:r>
    </w:p>
    <w:p w14:paraId="2D2F0814" w14:textId="77777777" w:rsidR="002C5CE5" w:rsidRPr="0095545D" w:rsidRDefault="002C5CE5" w:rsidP="002C5CE5">
      <w:pPr>
        <w:rPr>
          <w:rFonts w:ascii="Arial" w:hAnsi="Arial" w:cs="Arial"/>
          <w:sz w:val="22"/>
          <w:szCs w:val="22"/>
        </w:rPr>
      </w:pPr>
    </w:p>
    <w:p w14:paraId="0055B6B2" w14:textId="77777777" w:rsidR="002C5CE5" w:rsidRPr="0095545D" w:rsidRDefault="002C5CE5" w:rsidP="002C5CE5">
      <w:pPr>
        <w:rPr>
          <w:rFonts w:ascii="Arial" w:hAnsi="Arial" w:cs="Arial"/>
          <w:sz w:val="22"/>
          <w:szCs w:val="22"/>
        </w:rPr>
      </w:pPr>
      <w:proofErr w:type="spellStart"/>
      <w:r w:rsidRPr="0095545D">
        <w:rPr>
          <w:rFonts w:ascii="Arial" w:hAnsi="Arial" w:cs="Arial"/>
          <w:sz w:val="22"/>
          <w:szCs w:val="22"/>
        </w:rPr>
        <w:t>Ustundag</w:t>
      </w:r>
      <w:proofErr w:type="spellEnd"/>
      <w:r w:rsidRPr="0095545D">
        <w:rPr>
          <w:rFonts w:ascii="Arial" w:hAnsi="Arial" w:cs="Arial"/>
          <w:sz w:val="22"/>
          <w:szCs w:val="22"/>
        </w:rPr>
        <w:t>, Nell: PhD, University of Melbourne.</w:t>
      </w:r>
    </w:p>
    <w:p w14:paraId="734E6C74"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proofErr w:type="spellStart"/>
      <w:r w:rsidRPr="0095545D">
        <w:rPr>
          <w:rFonts w:ascii="Arial" w:hAnsi="Arial" w:cs="Arial"/>
          <w:i/>
          <w:sz w:val="22"/>
          <w:szCs w:val="22"/>
        </w:rPr>
        <w:t>Sione</w:t>
      </w:r>
      <w:proofErr w:type="spellEnd"/>
      <w:r w:rsidRPr="0095545D">
        <w:rPr>
          <w:rFonts w:ascii="Arial" w:hAnsi="Arial" w:cs="Arial"/>
          <w:i/>
          <w:sz w:val="22"/>
          <w:szCs w:val="22"/>
        </w:rPr>
        <w:t xml:space="preserve"> Francis</w:t>
      </w:r>
      <w:r w:rsidRPr="0095545D">
        <w:rPr>
          <w:rFonts w:ascii="Arial" w:hAnsi="Arial" w:cs="Arial"/>
          <w:sz w:val="22"/>
          <w:szCs w:val="22"/>
        </w:rPr>
        <w:t>, Andrew Jamieson.</w:t>
      </w:r>
    </w:p>
    <w:p w14:paraId="22A39B46" w14:textId="77777777" w:rsidR="002C5CE5" w:rsidRPr="0095545D" w:rsidRDefault="002C5CE5" w:rsidP="002C5CE5">
      <w:pPr>
        <w:rPr>
          <w:rFonts w:ascii="Arial" w:hAnsi="Arial" w:cs="Arial"/>
          <w:sz w:val="22"/>
          <w:szCs w:val="22"/>
        </w:rPr>
      </w:pPr>
      <w:r w:rsidRPr="0095545D">
        <w:rPr>
          <w:rFonts w:ascii="Arial" w:hAnsi="Arial" w:cs="Arial"/>
          <w:sz w:val="22"/>
          <w:szCs w:val="22"/>
        </w:rPr>
        <w:t>Project: Cross-cultural encounters: Pacific exhibitions and the making of meanings.</w:t>
      </w:r>
    </w:p>
    <w:p w14:paraId="79889B53" w14:textId="77777777" w:rsidR="002C5CE5" w:rsidRPr="0095545D" w:rsidRDefault="002C5CE5" w:rsidP="002C5CE5">
      <w:pPr>
        <w:rPr>
          <w:rFonts w:ascii="Arial" w:hAnsi="Arial" w:cs="Arial"/>
          <w:sz w:val="22"/>
          <w:szCs w:val="22"/>
        </w:rPr>
      </w:pPr>
    </w:p>
    <w:p w14:paraId="08BBC9A0" w14:textId="77777777" w:rsidR="002C5CE5" w:rsidRPr="0095545D" w:rsidRDefault="002C5CE5" w:rsidP="002C5CE5">
      <w:pPr>
        <w:rPr>
          <w:rFonts w:ascii="Arial" w:hAnsi="Arial" w:cs="Arial"/>
          <w:sz w:val="22"/>
          <w:szCs w:val="22"/>
        </w:rPr>
      </w:pPr>
      <w:r w:rsidRPr="0095545D">
        <w:rPr>
          <w:rFonts w:ascii="Arial" w:hAnsi="Arial" w:cs="Arial"/>
          <w:sz w:val="22"/>
          <w:szCs w:val="22"/>
        </w:rPr>
        <w:t>Whitelaw, Brooke: PhD, James Cook University.</w:t>
      </w:r>
    </w:p>
    <w:p w14:paraId="2732A604"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iCs/>
          <w:sz w:val="22"/>
          <w:szCs w:val="22"/>
        </w:rPr>
        <w:t>Julian Finn</w:t>
      </w:r>
      <w:r w:rsidRPr="0095545D">
        <w:rPr>
          <w:rFonts w:ascii="Arial" w:hAnsi="Arial" w:cs="Arial"/>
          <w:sz w:val="22"/>
          <w:szCs w:val="22"/>
        </w:rPr>
        <w:t xml:space="preserve">, Jan </w:t>
      </w:r>
      <w:proofErr w:type="spellStart"/>
      <w:r w:rsidRPr="0095545D">
        <w:rPr>
          <w:rFonts w:ascii="Arial" w:hAnsi="Arial" w:cs="Arial"/>
          <w:sz w:val="22"/>
          <w:szCs w:val="22"/>
        </w:rPr>
        <w:t>Strugnell</w:t>
      </w:r>
      <w:proofErr w:type="spellEnd"/>
      <w:r w:rsidRPr="0095545D">
        <w:rPr>
          <w:rFonts w:ascii="Arial" w:hAnsi="Arial" w:cs="Arial"/>
          <w:sz w:val="22"/>
          <w:szCs w:val="22"/>
        </w:rPr>
        <w:t>.</w:t>
      </w:r>
    </w:p>
    <w:p w14:paraId="5D17A558" w14:textId="77777777" w:rsidR="002C5CE5" w:rsidRPr="0095545D" w:rsidRDefault="002C5CE5" w:rsidP="002C5CE5">
      <w:pPr>
        <w:rPr>
          <w:rFonts w:ascii="Arial" w:hAnsi="Arial" w:cs="Arial"/>
          <w:sz w:val="22"/>
          <w:szCs w:val="22"/>
        </w:rPr>
      </w:pPr>
      <w:r w:rsidRPr="0095545D">
        <w:rPr>
          <w:rFonts w:ascii="Arial" w:hAnsi="Arial" w:cs="Arial"/>
          <w:sz w:val="22"/>
          <w:szCs w:val="22"/>
        </w:rPr>
        <w:lastRenderedPageBreak/>
        <w:t xml:space="preserve">Project:  The evolution of venom in the blue-ringed octopus </w:t>
      </w:r>
      <w:proofErr w:type="spellStart"/>
      <w:r w:rsidRPr="0095545D">
        <w:rPr>
          <w:rFonts w:ascii="Arial" w:hAnsi="Arial" w:cs="Arial"/>
          <w:i/>
          <w:iCs/>
          <w:sz w:val="22"/>
          <w:szCs w:val="22"/>
        </w:rPr>
        <w:t>Hapalochlaena</w:t>
      </w:r>
      <w:proofErr w:type="spellEnd"/>
      <w:r w:rsidRPr="0095545D">
        <w:rPr>
          <w:rFonts w:ascii="Arial" w:hAnsi="Arial" w:cs="Arial"/>
          <w:sz w:val="22"/>
          <w:szCs w:val="22"/>
        </w:rPr>
        <w:t xml:space="preserve"> species complex.</w:t>
      </w:r>
    </w:p>
    <w:p w14:paraId="6F2EFC27" w14:textId="77777777" w:rsidR="002C5CE5" w:rsidRPr="0095545D" w:rsidRDefault="002C5CE5" w:rsidP="002C5CE5">
      <w:pPr>
        <w:rPr>
          <w:rFonts w:ascii="Arial" w:hAnsi="Arial" w:cs="Arial"/>
          <w:sz w:val="22"/>
          <w:szCs w:val="22"/>
        </w:rPr>
      </w:pPr>
    </w:p>
    <w:p w14:paraId="788C668A" w14:textId="77777777" w:rsidR="002C5CE5" w:rsidRPr="0095545D" w:rsidRDefault="002C5CE5" w:rsidP="002C5CE5">
      <w:pPr>
        <w:rPr>
          <w:rFonts w:ascii="Arial" w:hAnsi="Arial" w:cs="Arial"/>
          <w:sz w:val="22"/>
          <w:szCs w:val="22"/>
        </w:rPr>
      </w:pPr>
      <w:r w:rsidRPr="0095545D">
        <w:rPr>
          <w:rFonts w:ascii="Arial" w:hAnsi="Arial" w:cs="Arial"/>
          <w:sz w:val="22"/>
          <w:szCs w:val="22"/>
        </w:rPr>
        <w:t>Wong, Shu (Sharon): PhD, University of Melbourne.</w:t>
      </w:r>
    </w:p>
    <w:p w14:paraId="3D46BE6F"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Supervisors: </w:t>
      </w:r>
      <w:r w:rsidRPr="0095545D">
        <w:rPr>
          <w:rFonts w:ascii="Arial" w:hAnsi="Arial" w:cs="Arial"/>
          <w:i/>
          <w:sz w:val="22"/>
          <w:szCs w:val="22"/>
        </w:rPr>
        <w:t>Alice Cannon</w:t>
      </w:r>
      <w:r w:rsidRPr="0095545D">
        <w:rPr>
          <w:rFonts w:ascii="Arial" w:hAnsi="Arial" w:cs="Arial"/>
          <w:sz w:val="22"/>
          <w:szCs w:val="22"/>
        </w:rPr>
        <w:t xml:space="preserve">, Petronella </w:t>
      </w:r>
      <w:proofErr w:type="spellStart"/>
      <w:r w:rsidRPr="0095545D">
        <w:rPr>
          <w:rFonts w:ascii="Arial" w:hAnsi="Arial" w:cs="Arial"/>
          <w:sz w:val="22"/>
          <w:szCs w:val="22"/>
        </w:rPr>
        <w:t>Nel</w:t>
      </w:r>
      <w:proofErr w:type="spellEnd"/>
      <w:r w:rsidRPr="0095545D">
        <w:rPr>
          <w:rFonts w:ascii="Arial" w:hAnsi="Arial" w:cs="Arial"/>
          <w:sz w:val="22"/>
          <w:szCs w:val="22"/>
        </w:rPr>
        <w:t>.</w:t>
      </w:r>
    </w:p>
    <w:p w14:paraId="321D535A" w14:textId="5E047D5E" w:rsidR="002C5CE5" w:rsidRPr="0095545D" w:rsidRDefault="002C5CE5" w:rsidP="002C5CE5">
      <w:pPr>
        <w:rPr>
          <w:rFonts w:ascii="Arial" w:hAnsi="Arial" w:cs="Arial"/>
          <w:sz w:val="22"/>
          <w:szCs w:val="22"/>
        </w:rPr>
      </w:pPr>
      <w:r w:rsidRPr="0095545D">
        <w:rPr>
          <w:rFonts w:ascii="Arial" w:hAnsi="Arial" w:cs="Arial"/>
          <w:sz w:val="22"/>
          <w:szCs w:val="22"/>
        </w:rPr>
        <w:t>Project: A framework for managing malignant plastics in museum collections.</w:t>
      </w:r>
    </w:p>
    <w:p w14:paraId="4214EECC" w14:textId="77777777" w:rsidR="002C5CE5" w:rsidRPr="0095545D" w:rsidRDefault="002C5CE5" w:rsidP="00487E08">
      <w:pPr>
        <w:rPr>
          <w:rFonts w:ascii="Arial" w:hAnsi="Arial" w:cs="Arial"/>
          <w:sz w:val="22"/>
          <w:szCs w:val="22"/>
        </w:rPr>
      </w:pPr>
    </w:p>
    <w:p w14:paraId="6C461EAF" w14:textId="77777777" w:rsidR="00EA4155" w:rsidRPr="0095545D" w:rsidRDefault="00EA4155" w:rsidP="00EA4155">
      <w:pPr>
        <w:rPr>
          <w:rFonts w:ascii="Arial" w:hAnsi="Arial" w:cs="Arial"/>
          <w:sz w:val="22"/>
          <w:szCs w:val="22"/>
        </w:rPr>
      </w:pPr>
    </w:p>
    <w:p w14:paraId="5913FFA2" w14:textId="49FFAA94" w:rsidR="0056276C" w:rsidRPr="0095545D" w:rsidRDefault="0056276C">
      <w:pPr>
        <w:pStyle w:val="Heading2"/>
      </w:pPr>
      <w:r w:rsidRPr="0095545D">
        <w:rPr>
          <w:sz w:val="22"/>
          <w:szCs w:val="22"/>
        </w:rPr>
        <w:br w:type="page"/>
      </w:r>
      <w:bookmarkStart w:id="23" w:name="_Toc412454034"/>
      <w:r w:rsidRPr="0095545D">
        <w:lastRenderedPageBreak/>
        <w:t>Honorary Appointments</w:t>
      </w:r>
      <w:bookmarkEnd w:id="23"/>
    </w:p>
    <w:p w14:paraId="6F42BE98" w14:textId="77777777" w:rsidR="00ED6DAE" w:rsidRPr="0095545D" w:rsidRDefault="00ED6DAE" w:rsidP="00ED6DAE"/>
    <w:p w14:paraId="6E96B7C4" w14:textId="77777777" w:rsidR="00ED6DAE" w:rsidRPr="0095545D" w:rsidRDefault="00ED6DAE" w:rsidP="00ED6DAE">
      <w:pPr>
        <w:pStyle w:val="Heading3"/>
      </w:pPr>
      <w:r w:rsidRPr="0095545D">
        <w:t>Honorary Life Fellows</w:t>
      </w:r>
    </w:p>
    <w:p w14:paraId="2714BF6F" w14:textId="77777777" w:rsidR="007D52B1" w:rsidRPr="0095545D" w:rsidRDefault="007D52B1" w:rsidP="007D52B1">
      <w:pPr>
        <w:rPr>
          <w:rFonts w:ascii="Arial" w:hAnsi="Arial" w:cs="Arial"/>
          <w:sz w:val="22"/>
          <w:szCs w:val="22"/>
        </w:rPr>
      </w:pPr>
      <w:r w:rsidRPr="0095545D">
        <w:rPr>
          <w:rFonts w:ascii="Arial" w:hAnsi="Arial" w:cs="Arial"/>
          <w:sz w:val="22"/>
          <w:szCs w:val="22"/>
        </w:rPr>
        <w:t>Granted to individuals of high academic distinction or public standing, considered to have made a significant contribution to the intellectual standing or other significant development of Museum Victoria.</w:t>
      </w:r>
    </w:p>
    <w:p w14:paraId="12E46087" w14:textId="77777777" w:rsidR="007D52B1" w:rsidRPr="0095545D" w:rsidRDefault="007D52B1" w:rsidP="007D52B1">
      <w:pPr>
        <w:rPr>
          <w:rFonts w:ascii="Arial" w:hAnsi="Arial" w:cs="Arial"/>
          <w:sz w:val="22"/>
          <w:szCs w:val="22"/>
        </w:rPr>
      </w:pPr>
    </w:p>
    <w:p w14:paraId="5E57E8F8" w14:textId="1F05A668" w:rsidR="00476FE9" w:rsidRPr="0095545D" w:rsidRDefault="002C5CE5" w:rsidP="00476FE9">
      <w:pPr>
        <w:rPr>
          <w:rFonts w:ascii="Arial" w:hAnsi="Arial" w:cs="Arial"/>
          <w:sz w:val="22"/>
          <w:szCs w:val="22"/>
        </w:rPr>
      </w:pPr>
      <w:r w:rsidRPr="0095545D">
        <w:rPr>
          <w:rFonts w:ascii="Arial" w:hAnsi="Arial" w:cs="Arial"/>
          <w:sz w:val="22"/>
          <w:szCs w:val="22"/>
        </w:rPr>
        <w:t xml:space="preserve">Emeritus </w:t>
      </w:r>
      <w:r w:rsidR="00476FE9" w:rsidRPr="0095545D">
        <w:rPr>
          <w:rFonts w:ascii="Arial" w:hAnsi="Arial" w:cs="Arial"/>
          <w:sz w:val="22"/>
          <w:szCs w:val="22"/>
        </w:rPr>
        <w:t xml:space="preserve">Professor </w:t>
      </w:r>
      <w:proofErr w:type="spellStart"/>
      <w:r w:rsidR="00476FE9" w:rsidRPr="0095545D">
        <w:rPr>
          <w:rFonts w:ascii="Arial" w:hAnsi="Arial" w:cs="Arial"/>
          <w:sz w:val="22"/>
          <w:szCs w:val="22"/>
        </w:rPr>
        <w:t>Daine</w:t>
      </w:r>
      <w:proofErr w:type="spellEnd"/>
      <w:r w:rsidR="00476FE9" w:rsidRPr="0095545D">
        <w:rPr>
          <w:rFonts w:ascii="Arial" w:hAnsi="Arial" w:cs="Arial"/>
          <w:sz w:val="22"/>
          <w:szCs w:val="22"/>
        </w:rPr>
        <w:t xml:space="preserve"> Alcorn</w:t>
      </w:r>
    </w:p>
    <w:p w14:paraId="6D914855" w14:textId="77777777" w:rsidR="00476FE9" w:rsidRPr="0095545D" w:rsidRDefault="00476FE9" w:rsidP="00476FE9">
      <w:pPr>
        <w:rPr>
          <w:rFonts w:ascii="Arial" w:hAnsi="Arial" w:cs="Arial"/>
          <w:sz w:val="22"/>
          <w:szCs w:val="22"/>
        </w:rPr>
      </w:pPr>
      <w:r w:rsidRPr="0095545D">
        <w:rPr>
          <w:rFonts w:ascii="Arial" w:hAnsi="Arial" w:cs="Arial"/>
          <w:sz w:val="22"/>
          <w:szCs w:val="22"/>
        </w:rPr>
        <w:t>Professor Margaret Cameron AM</w:t>
      </w:r>
    </w:p>
    <w:p w14:paraId="2DD5B06C" w14:textId="38258203" w:rsidR="003E2257" w:rsidRPr="0095545D" w:rsidRDefault="003E2257" w:rsidP="003E2257">
      <w:pPr>
        <w:rPr>
          <w:rFonts w:ascii="Arial" w:hAnsi="Arial" w:cs="Arial"/>
          <w:sz w:val="22"/>
          <w:szCs w:val="22"/>
        </w:rPr>
      </w:pPr>
      <w:r w:rsidRPr="0095545D">
        <w:rPr>
          <w:rFonts w:ascii="Arial" w:hAnsi="Arial" w:cs="Arial"/>
          <w:sz w:val="22"/>
          <w:szCs w:val="22"/>
        </w:rPr>
        <w:t>Professor Edwina Cornish AO</w:t>
      </w:r>
    </w:p>
    <w:p w14:paraId="11F97E3E" w14:textId="73F34B0E" w:rsidR="00594D44" w:rsidRPr="0095545D" w:rsidRDefault="00594D44" w:rsidP="003E2257">
      <w:pPr>
        <w:rPr>
          <w:rFonts w:ascii="Arial" w:hAnsi="Arial" w:cs="Arial"/>
          <w:sz w:val="22"/>
          <w:szCs w:val="22"/>
        </w:rPr>
      </w:pPr>
      <w:r w:rsidRPr="0095545D">
        <w:rPr>
          <w:rFonts w:ascii="Arial" w:hAnsi="Arial" w:cs="Arial"/>
          <w:sz w:val="22"/>
          <w:szCs w:val="22"/>
        </w:rPr>
        <w:t>Mr Jim Cousins AO</w:t>
      </w:r>
    </w:p>
    <w:p w14:paraId="4715C3ED" w14:textId="16AB795A" w:rsidR="00476FE9" w:rsidRPr="0095545D" w:rsidRDefault="00476FE9" w:rsidP="00476FE9">
      <w:pPr>
        <w:rPr>
          <w:rFonts w:ascii="Arial" w:hAnsi="Arial" w:cs="Arial"/>
          <w:sz w:val="22"/>
          <w:szCs w:val="22"/>
        </w:rPr>
      </w:pPr>
      <w:r w:rsidRPr="0095545D">
        <w:rPr>
          <w:rFonts w:ascii="Arial" w:hAnsi="Arial" w:cs="Arial"/>
          <w:sz w:val="22"/>
          <w:szCs w:val="22"/>
        </w:rPr>
        <w:t>Mr Graham Cunningham</w:t>
      </w:r>
    </w:p>
    <w:p w14:paraId="2DC7440E"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Mrs Amanda </w:t>
      </w:r>
      <w:proofErr w:type="spellStart"/>
      <w:r w:rsidRPr="0095545D">
        <w:rPr>
          <w:rFonts w:ascii="Arial" w:hAnsi="Arial" w:cs="Arial"/>
          <w:sz w:val="22"/>
          <w:szCs w:val="22"/>
        </w:rPr>
        <w:t>Derham</w:t>
      </w:r>
      <w:proofErr w:type="spellEnd"/>
    </w:p>
    <w:p w14:paraId="508A9A1D" w14:textId="77777777" w:rsidR="00476FE9" w:rsidRPr="0095545D" w:rsidRDefault="00476FE9" w:rsidP="00476FE9">
      <w:pPr>
        <w:rPr>
          <w:rFonts w:ascii="Arial" w:hAnsi="Arial" w:cs="Arial"/>
          <w:sz w:val="22"/>
          <w:szCs w:val="22"/>
        </w:rPr>
      </w:pPr>
      <w:r w:rsidRPr="0095545D">
        <w:rPr>
          <w:rFonts w:ascii="Arial" w:hAnsi="Arial" w:cs="Arial"/>
          <w:sz w:val="22"/>
          <w:szCs w:val="22"/>
        </w:rPr>
        <w:t>Mr Bob Edwards AO</w:t>
      </w:r>
    </w:p>
    <w:p w14:paraId="704719E2" w14:textId="77777777" w:rsidR="00476FE9" w:rsidRPr="0095545D" w:rsidRDefault="00476FE9" w:rsidP="00476FE9">
      <w:pPr>
        <w:rPr>
          <w:rFonts w:ascii="Arial" w:hAnsi="Arial" w:cs="Arial"/>
          <w:sz w:val="22"/>
          <w:szCs w:val="22"/>
        </w:rPr>
      </w:pPr>
      <w:r w:rsidRPr="0095545D">
        <w:rPr>
          <w:rFonts w:ascii="Arial" w:hAnsi="Arial" w:cs="Arial"/>
          <w:sz w:val="22"/>
          <w:szCs w:val="22"/>
        </w:rPr>
        <w:t>Mr Jack Ellis</w:t>
      </w:r>
    </w:p>
    <w:p w14:paraId="72B8DAA6" w14:textId="77777777" w:rsidR="0050292A" w:rsidRPr="0095545D" w:rsidRDefault="0050292A" w:rsidP="0050292A">
      <w:pPr>
        <w:rPr>
          <w:rFonts w:ascii="Arial" w:hAnsi="Arial" w:cs="Arial"/>
          <w:sz w:val="22"/>
          <w:szCs w:val="22"/>
        </w:rPr>
      </w:pPr>
      <w:r w:rsidRPr="0095545D">
        <w:rPr>
          <w:rFonts w:ascii="Arial" w:hAnsi="Arial" w:cs="Arial"/>
          <w:sz w:val="22"/>
          <w:szCs w:val="22"/>
        </w:rPr>
        <w:t xml:space="preserve">Ms Sylvia </w:t>
      </w:r>
      <w:proofErr w:type="spellStart"/>
      <w:r w:rsidRPr="0095545D">
        <w:rPr>
          <w:rFonts w:ascii="Arial" w:hAnsi="Arial" w:cs="Arial"/>
          <w:sz w:val="22"/>
          <w:szCs w:val="22"/>
        </w:rPr>
        <w:t>Falzon</w:t>
      </w:r>
      <w:proofErr w:type="spellEnd"/>
    </w:p>
    <w:p w14:paraId="4965D4E7" w14:textId="77777777" w:rsidR="00476FE9" w:rsidRPr="0095545D" w:rsidRDefault="00476FE9" w:rsidP="00476FE9">
      <w:pPr>
        <w:rPr>
          <w:rFonts w:ascii="Arial" w:hAnsi="Arial" w:cs="Arial"/>
          <w:sz w:val="22"/>
          <w:szCs w:val="22"/>
        </w:rPr>
      </w:pPr>
      <w:r w:rsidRPr="0095545D">
        <w:rPr>
          <w:rFonts w:ascii="Arial" w:hAnsi="Arial" w:cs="Arial"/>
          <w:sz w:val="22"/>
          <w:szCs w:val="22"/>
        </w:rPr>
        <w:t>Ms Jill Gallagher</w:t>
      </w:r>
      <w:r w:rsidR="00492AA1" w:rsidRPr="0095545D">
        <w:rPr>
          <w:rFonts w:ascii="Arial" w:hAnsi="Arial" w:cs="Arial"/>
          <w:sz w:val="22"/>
          <w:szCs w:val="22"/>
        </w:rPr>
        <w:t xml:space="preserve"> AO</w:t>
      </w:r>
    </w:p>
    <w:p w14:paraId="62A58D10" w14:textId="07B3A5CB" w:rsidR="00493B55" w:rsidRPr="0095545D" w:rsidRDefault="00493B55" w:rsidP="00476FE9">
      <w:pPr>
        <w:rPr>
          <w:rFonts w:ascii="Arial" w:hAnsi="Arial" w:cs="Arial"/>
          <w:sz w:val="22"/>
          <w:szCs w:val="22"/>
        </w:rPr>
      </w:pPr>
      <w:r w:rsidRPr="0095545D">
        <w:rPr>
          <w:rFonts w:ascii="Arial" w:hAnsi="Arial" w:cs="Arial"/>
          <w:sz w:val="22"/>
          <w:szCs w:val="22"/>
        </w:rPr>
        <w:t>Prof</w:t>
      </w:r>
      <w:r w:rsidR="0050292A" w:rsidRPr="0095545D">
        <w:rPr>
          <w:rFonts w:ascii="Arial" w:hAnsi="Arial" w:cs="Arial"/>
          <w:sz w:val="22"/>
          <w:szCs w:val="22"/>
        </w:rPr>
        <w:t>essor</w:t>
      </w:r>
      <w:r w:rsidRPr="0095545D">
        <w:rPr>
          <w:rFonts w:ascii="Arial" w:hAnsi="Arial" w:cs="Arial"/>
          <w:sz w:val="22"/>
          <w:szCs w:val="22"/>
        </w:rPr>
        <w:t xml:space="preserve"> Margaret Gardner AO</w:t>
      </w:r>
    </w:p>
    <w:p w14:paraId="04219547" w14:textId="77777777" w:rsidR="00476FE9" w:rsidRPr="0095545D" w:rsidRDefault="00476FE9" w:rsidP="00476FE9">
      <w:pPr>
        <w:rPr>
          <w:rFonts w:ascii="Arial" w:hAnsi="Arial" w:cs="Arial"/>
          <w:sz w:val="22"/>
          <w:szCs w:val="22"/>
        </w:rPr>
      </w:pPr>
      <w:r w:rsidRPr="0095545D">
        <w:rPr>
          <w:rFonts w:ascii="Arial" w:hAnsi="Arial" w:cs="Arial"/>
          <w:sz w:val="22"/>
          <w:szCs w:val="22"/>
        </w:rPr>
        <w:t>Mr Terry Garwood</w:t>
      </w:r>
    </w:p>
    <w:p w14:paraId="17687EF1" w14:textId="77777777" w:rsidR="00476FE9" w:rsidRPr="0095545D" w:rsidRDefault="00476FE9" w:rsidP="00476FE9">
      <w:pPr>
        <w:rPr>
          <w:rFonts w:ascii="Arial" w:hAnsi="Arial" w:cs="Arial"/>
          <w:sz w:val="22"/>
          <w:szCs w:val="22"/>
        </w:rPr>
      </w:pPr>
      <w:r w:rsidRPr="0095545D">
        <w:rPr>
          <w:rFonts w:ascii="Arial" w:hAnsi="Arial" w:cs="Arial"/>
          <w:sz w:val="22"/>
          <w:szCs w:val="22"/>
        </w:rPr>
        <w:t>Professor Jennifer Graves</w:t>
      </w:r>
      <w:r w:rsidR="00493B55" w:rsidRPr="0095545D">
        <w:rPr>
          <w:rFonts w:ascii="Arial" w:hAnsi="Arial" w:cs="Arial"/>
          <w:sz w:val="22"/>
          <w:szCs w:val="22"/>
        </w:rPr>
        <w:t xml:space="preserve"> AO</w:t>
      </w:r>
    </w:p>
    <w:p w14:paraId="1EDA953B" w14:textId="0836C1EB" w:rsidR="0050292A" w:rsidRPr="0095545D" w:rsidRDefault="0050292A" w:rsidP="0050292A">
      <w:pPr>
        <w:rPr>
          <w:rFonts w:ascii="Arial" w:hAnsi="Arial" w:cs="Arial"/>
          <w:sz w:val="22"/>
          <w:szCs w:val="22"/>
        </w:rPr>
      </w:pPr>
      <w:r w:rsidRPr="0095545D">
        <w:rPr>
          <w:rFonts w:ascii="Arial" w:hAnsi="Arial" w:cs="Arial"/>
          <w:sz w:val="22"/>
          <w:szCs w:val="22"/>
        </w:rPr>
        <w:t>Dr J. Patrick Greene OBE</w:t>
      </w:r>
    </w:p>
    <w:p w14:paraId="37BA10D7" w14:textId="4629222D" w:rsidR="00594D44" w:rsidRPr="0095545D" w:rsidRDefault="00594D44" w:rsidP="0050292A">
      <w:pPr>
        <w:rPr>
          <w:rFonts w:ascii="Arial" w:hAnsi="Arial" w:cs="Arial"/>
          <w:sz w:val="22"/>
          <w:szCs w:val="22"/>
        </w:rPr>
      </w:pPr>
      <w:r w:rsidRPr="0095545D">
        <w:rPr>
          <w:rFonts w:ascii="Arial" w:hAnsi="Arial" w:cs="Arial"/>
          <w:sz w:val="22"/>
          <w:szCs w:val="22"/>
        </w:rPr>
        <w:t xml:space="preserve">Dr Robin </w:t>
      </w:r>
      <w:proofErr w:type="spellStart"/>
      <w:r w:rsidRPr="0095545D">
        <w:rPr>
          <w:rFonts w:ascii="Arial" w:hAnsi="Arial" w:cs="Arial"/>
          <w:sz w:val="22"/>
          <w:szCs w:val="22"/>
        </w:rPr>
        <w:t>Hirst</w:t>
      </w:r>
      <w:proofErr w:type="spellEnd"/>
      <w:r w:rsidRPr="0095545D">
        <w:rPr>
          <w:rFonts w:ascii="Arial" w:hAnsi="Arial" w:cs="Arial"/>
          <w:sz w:val="22"/>
          <w:szCs w:val="22"/>
        </w:rPr>
        <w:t xml:space="preserve"> PSM</w:t>
      </w:r>
    </w:p>
    <w:p w14:paraId="6B945EFE" w14:textId="77777777" w:rsidR="00476FE9" w:rsidRPr="0095545D" w:rsidRDefault="00476FE9" w:rsidP="00476FE9">
      <w:pPr>
        <w:rPr>
          <w:rFonts w:ascii="Arial" w:hAnsi="Arial" w:cs="Arial"/>
          <w:sz w:val="22"/>
          <w:szCs w:val="22"/>
        </w:rPr>
      </w:pPr>
      <w:r w:rsidRPr="0095545D">
        <w:rPr>
          <w:rFonts w:ascii="Arial" w:hAnsi="Arial" w:cs="Arial"/>
          <w:sz w:val="22"/>
          <w:szCs w:val="22"/>
        </w:rPr>
        <w:t>Mr Peter Hiscock AM</w:t>
      </w:r>
    </w:p>
    <w:p w14:paraId="360D21DF" w14:textId="54AB26A5" w:rsidR="0050292A" w:rsidRPr="0095545D" w:rsidRDefault="0050292A" w:rsidP="0050292A">
      <w:pPr>
        <w:rPr>
          <w:rFonts w:ascii="Arial" w:hAnsi="Arial" w:cs="Arial"/>
          <w:sz w:val="22"/>
          <w:szCs w:val="22"/>
        </w:rPr>
      </w:pPr>
    </w:p>
    <w:p w14:paraId="18CEA4BC" w14:textId="77777777" w:rsidR="00476FE9" w:rsidRPr="0095545D" w:rsidRDefault="00476FE9" w:rsidP="00476FE9">
      <w:pPr>
        <w:rPr>
          <w:rFonts w:ascii="Arial" w:hAnsi="Arial" w:cs="Arial"/>
          <w:sz w:val="22"/>
          <w:szCs w:val="22"/>
        </w:rPr>
      </w:pPr>
      <w:r w:rsidRPr="0095545D">
        <w:rPr>
          <w:rFonts w:ascii="Arial" w:hAnsi="Arial" w:cs="Arial"/>
          <w:sz w:val="22"/>
          <w:szCs w:val="22"/>
        </w:rPr>
        <w:t>Professor Rod Home</w:t>
      </w:r>
      <w:r w:rsidR="00493B55" w:rsidRPr="0095545D">
        <w:rPr>
          <w:rFonts w:ascii="Arial" w:hAnsi="Arial" w:cs="Arial"/>
          <w:sz w:val="22"/>
          <w:szCs w:val="22"/>
        </w:rPr>
        <w:t xml:space="preserve"> AM</w:t>
      </w:r>
    </w:p>
    <w:p w14:paraId="4A927439" w14:textId="77777777" w:rsidR="00476FE9" w:rsidRPr="0095545D" w:rsidRDefault="00476FE9" w:rsidP="00476FE9">
      <w:pPr>
        <w:rPr>
          <w:rFonts w:ascii="Arial" w:hAnsi="Arial" w:cs="Arial"/>
          <w:sz w:val="22"/>
          <w:szCs w:val="22"/>
        </w:rPr>
      </w:pPr>
      <w:r w:rsidRPr="0095545D">
        <w:rPr>
          <w:rFonts w:ascii="Arial" w:hAnsi="Arial" w:cs="Arial"/>
          <w:sz w:val="22"/>
          <w:szCs w:val="22"/>
        </w:rPr>
        <w:t>Mr Steve Howard</w:t>
      </w:r>
    </w:p>
    <w:p w14:paraId="6F8183D3" w14:textId="77777777" w:rsidR="00476FE9" w:rsidRPr="0095545D" w:rsidRDefault="00476FE9" w:rsidP="00476FE9">
      <w:pPr>
        <w:rPr>
          <w:rFonts w:ascii="Arial" w:hAnsi="Arial" w:cs="Arial"/>
          <w:sz w:val="22"/>
          <w:szCs w:val="22"/>
        </w:rPr>
      </w:pPr>
      <w:r w:rsidRPr="0095545D">
        <w:rPr>
          <w:rFonts w:ascii="Arial" w:hAnsi="Arial" w:cs="Arial"/>
          <w:sz w:val="22"/>
          <w:szCs w:val="22"/>
        </w:rPr>
        <w:t>Dr Gael Jennings</w:t>
      </w:r>
    </w:p>
    <w:p w14:paraId="56AB1CAD"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Professor </w:t>
      </w:r>
      <w:proofErr w:type="spellStart"/>
      <w:r w:rsidRPr="0095545D">
        <w:rPr>
          <w:rFonts w:ascii="Arial" w:hAnsi="Arial" w:cs="Arial"/>
          <w:sz w:val="22"/>
          <w:szCs w:val="22"/>
        </w:rPr>
        <w:t>Pookong</w:t>
      </w:r>
      <w:proofErr w:type="spellEnd"/>
      <w:r w:rsidRPr="0095545D">
        <w:rPr>
          <w:rFonts w:ascii="Arial" w:hAnsi="Arial" w:cs="Arial"/>
          <w:sz w:val="22"/>
          <w:szCs w:val="22"/>
        </w:rPr>
        <w:t xml:space="preserve"> </w:t>
      </w:r>
      <w:proofErr w:type="spellStart"/>
      <w:r w:rsidRPr="0095545D">
        <w:rPr>
          <w:rFonts w:ascii="Arial" w:hAnsi="Arial" w:cs="Arial"/>
          <w:sz w:val="22"/>
          <w:szCs w:val="22"/>
        </w:rPr>
        <w:t>Kee</w:t>
      </w:r>
      <w:proofErr w:type="spellEnd"/>
    </w:p>
    <w:p w14:paraId="7D780FC1" w14:textId="77777777" w:rsidR="00476FE9" w:rsidRPr="0095545D" w:rsidRDefault="00476FE9" w:rsidP="00476FE9">
      <w:pPr>
        <w:rPr>
          <w:rFonts w:ascii="Arial" w:hAnsi="Arial" w:cs="Arial"/>
          <w:sz w:val="22"/>
          <w:szCs w:val="22"/>
        </w:rPr>
      </w:pPr>
      <w:r w:rsidRPr="0095545D">
        <w:rPr>
          <w:rFonts w:ascii="Arial" w:hAnsi="Arial" w:cs="Arial"/>
          <w:sz w:val="22"/>
          <w:szCs w:val="22"/>
        </w:rPr>
        <w:t>Professor Daryl Le Grew</w:t>
      </w:r>
      <w:r w:rsidR="00493B55" w:rsidRPr="0095545D">
        <w:rPr>
          <w:rFonts w:ascii="Arial" w:hAnsi="Arial" w:cs="Arial"/>
          <w:sz w:val="22"/>
          <w:szCs w:val="22"/>
        </w:rPr>
        <w:t xml:space="preserve"> AC</w:t>
      </w:r>
    </w:p>
    <w:p w14:paraId="0201696F" w14:textId="77777777" w:rsidR="00476FE9" w:rsidRPr="0095545D" w:rsidRDefault="00476FE9" w:rsidP="00476FE9">
      <w:pPr>
        <w:rPr>
          <w:rFonts w:ascii="Arial" w:hAnsi="Arial" w:cs="Arial"/>
          <w:sz w:val="22"/>
          <w:szCs w:val="22"/>
        </w:rPr>
      </w:pPr>
      <w:r w:rsidRPr="0095545D">
        <w:rPr>
          <w:rFonts w:ascii="Arial" w:hAnsi="Arial" w:cs="Arial"/>
          <w:sz w:val="22"/>
          <w:szCs w:val="22"/>
        </w:rPr>
        <w:t>Ms Jenny Love</w:t>
      </w:r>
    </w:p>
    <w:p w14:paraId="0B3686CB" w14:textId="727F0B3C" w:rsidR="00476FE9" w:rsidRPr="0095545D" w:rsidRDefault="00476FE9" w:rsidP="00476FE9">
      <w:pPr>
        <w:rPr>
          <w:rFonts w:ascii="Arial" w:hAnsi="Arial" w:cs="Arial"/>
          <w:sz w:val="22"/>
          <w:szCs w:val="22"/>
        </w:rPr>
      </w:pPr>
      <w:r w:rsidRPr="0095545D">
        <w:rPr>
          <w:rFonts w:ascii="Arial" w:hAnsi="Arial" w:cs="Arial"/>
          <w:sz w:val="22"/>
          <w:szCs w:val="22"/>
        </w:rPr>
        <w:t xml:space="preserve">Professor Janet </w:t>
      </w:r>
      <w:proofErr w:type="spellStart"/>
      <w:r w:rsidRPr="0095545D">
        <w:rPr>
          <w:rFonts w:ascii="Arial" w:hAnsi="Arial" w:cs="Arial"/>
          <w:sz w:val="22"/>
          <w:szCs w:val="22"/>
        </w:rPr>
        <w:t>McCalman</w:t>
      </w:r>
      <w:proofErr w:type="spellEnd"/>
      <w:r w:rsidR="002C5CE5" w:rsidRPr="0095545D">
        <w:rPr>
          <w:rFonts w:ascii="Arial" w:hAnsi="Arial" w:cs="Arial"/>
          <w:sz w:val="22"/>
          <w:szCs w:val="22"/>
        </w:rPr>
        <w:t xml:space="preserve"> AC</w:t>
      </w:r>
    </w:p>
    <w:p w14:paraId="45DDC774"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Ms Tina </w:t>
      </w:r>
      <w:proofErr w:type="spellStart"/>
      <w:r w:rsidRPr="0095545D">
        <w:rPr>
          <w:rFonts w:ascii="Arial" w:hAnsi="Arial" w:cs="Arial"/>
          <w:sz w:val="22"/>
          <w:szCs w:val="22"/>
        </w:rPr>
        <w:t>McMeckan</w:t>
      </w:r>
      <w:proofErr w:type="spellEnd"/>
    </w:p>
    <w:p w14:paraId="68399654"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Dr Ray </w:t>
      </w:r>
      <w:proofErr w:type="spellStart"/>
      <w:r w:rsidRPr="0095545D">
        <w:rPr>
          <w:rFonts w:ascii="Arial" w:hAnsi="Arial" w:cs="Arial"/>
          <w:sz w:val="22"/>
          <w:szCs w:val="22"/>
        </w:rPr>
        <w:t>Marginson</w:t>
      </w:r>
      <w:proofErr w:type="spellEnd"/>
      <w:r w:rsidRPr="0095545D">
        <w:rPr>
          <w:rFonts w:ascii="Arial" w:hAnsi="Arial" w:cs="Arial"/>
          <w:sz w:val="22"/>
          <w:szCs w:val="22"/>
        </w:rPr>
        <w:t xml:space="preserve"> AM</w:t>
      </w:r>
    </w:p>
    <w:p w14:paraId="04490656" w14:textId="77777777" w:rsidR="00476FE9" w:rsidRPr="0095545D" w:rsidRDefault="00476FE9" w:rsidP="00476FE9">
      <w:pPr>
        <w:rPr>
          <w:rFonts w:ascii="Arial" w:hAnsi="Arial" w:cs="Arial"/>
          <w:sz w:val="22"/>
          <w:szCs w:val="22"/>
        </w:rPr>
      </w:pPr>
      <w:r w:rsidRPr="0095545D">
        <w:rPr>
          <w:rFonts w:ascii="Arial" w:hAnsi="Arial" w:cs="Arial"/>
          <w:sz w:val="22"/>
          <w:szCs w:val="22"/>
        </w:rPr>
        <w:t>Dr Angus Martin</w:t>
      </w:r>
    </w:p>
    <w:p w14:paraId="0084C15A" w14:textId="77777777" w:rsidR="00476FE9" w:rsidRPr="0095545D" w:rsidRDefault="00476FE9" w:rsidP="00476FE9">
      <w:pPr>
        <w:rPr>
          <w:rFonts w:ascii="Arial" w:hAnsi="Arial" w:cs="Arial"/>
          <w:sz w:val="22"/>
          <w:szCs w:val="22"/>
        </w:rPr>
      </w:pPr>
      <w:r w:rsidRPr="0095545D">
        <w:rPr>
          <w:rFonts w:ascii="Arial" w:hAnsi="Arial" w:cs="Arial"/>
          <w:sz w:val="22"/>
          <w:szCs w:val="22"/>
        </w:rPr>
        <w:t>Mr Harold Mitchell AC</w:t>
      </w:r>
    </w:p>
    <w:p w14:paraId="7FFA3E55"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Mr Graham Morris </w:t>
      </w:r>
    </w:p>
    <w:p w14:paraId="3E363C44" w14:textId="77777777" w:rsidR="00476FE9" w:rsidRPr="0095545D" w:rsidRDefault="00476FE9" w:rsidP="00476FE9">
      <w:pPr>
        <w:rPr>
          <w:rFonts w:ascii="Arial" w:hAnsi="Arial" w:cs="Arial"/>
          <w:sz w:val="22"/>
          <w:szCs w:val="22"/>
        </w:rPr>
      </w:pPr>
      <w:r w:rsidRPr="0095545D">
        <w:rPr>
          <w:rFonts w:ascii="Arial" w:hAnsi="Arial" w:cs="Arial"/>
          <w:sz w:val="22"/>
          <w:szCs w:val="22"/>
        </w:rPr>
        <w:t>Mrs Sarah Myer</w:t>
      </w:r>
    </w:p>
    <w:p w14:paraId="41B2C59C" w14:textId="77777777" w:rsidR="00476FE9" w:rsidRPr="0095545D" w:rsidRDefault="00476FE9" w:rsidP="00476FE9">
      <w:pPr>
        <w:rPr>
          <w:rFonts w:ascii="Arial" w:hAnsi="Arial" w:cs="Arial"/>
          <w:sz w:val="22"/>
          <w:szCs w:val="22"/>
        </w:rPr>
      </w:pPr>
      <w:r w:rsidRPr="0095545D">
        <w:rPr>
          <w:rFonts w:ascii="Arial" w:hAnsi="Arial" w:cs="Arial"/>
          <w:sz w:val="22"/>
          <w:szCs w:val="22"/>
        </w:rPr>
        <w:t>Ms Sheila O’Sullivan</w:t>
      </w:r>
    </w:p>
    <w:p w14:paraId="0253C166" w14:textId="7896CD47" w:rsidR="00476FE9" w:rsidRPr="0095545D" w:rsidRDefault="002C5CE5" w:rsidP="00476FE9">
      <w:pPr>
        <w:rPr>
          <w:rFonts w:ascii="Arial" w:hAnsi="Arial" w:cs="Arial"/>
          <w:sz w:val="22"/>
          <w:szCs w:val="22"/>
        </w:rPr>
      </w:pPr>
      <w:r w:rsidRPr="0095545D">
        <w:rPr>
          <w:rFonts w:ascii="Arial" w:hAnsi="Arial" w:cs="Arial"/>
          <w:sz w:val="22"/>
          <w:szCs w:val="22"/>
        </w:rPr>
        <w:t xml:space="preserve">Emeritus </w:t>
      </w:r>
      <w:r w:rsidR="00476FE9" w:rsidRPr="0095545D">
        <w:rPr>
          <w:rFonts w:ascii="Arial" w:hAnsi="Arial" w:cs="Arial"/>
          <w:sz w:val="22"/>
          <w:szCs w:val="22"/>
        </w:rPr>
        <w:t xml:space="preserve">Professor David </w:t>
      </w:r>
      <w:proofErr w:type="spellStart"/>
      <w:r w:rsidR="00476FE9" w:rsidRPr="0095545D">
        <w:rPr>
          <w:rFonts w:ascii="Arial" w:hAnsi="Arial" w:cs="Arial"/>
          <w:sz w:val="22"/>
          <w:szCs w:val="22"/>
        </w:rPr>
        <w:t>Penington</w:t>
      </w:r>
      <w:proofErr w:type="spellEnd"/>
      <w:r w:rsidR="00476FE9" w:rsidRPr="0095545D">
        <w:rPr>
          <w:rFonts w:ascii="Arial" w:hAnsi="Arial" w:cs="Arial"/>
          <w:sz w:val="22"/>
          <w:szCs w:val="22"/>
        </w:rPr>
        <w:t xml:space="preserve"> AC</w:t>
      </w:r>
    </w:p>
    <w:p w14:paraId="622F23B8" w14:textId="77777777" w:rsidR="00476FE9" w:rsidRPr="0095545D" w:rsidRDefault="00476FE9" w:rsidP="00476FE9">
      <w:pPr>
        <w:rPr>
          <w:rFonts w:ascii="Arial" w:hAnsi="Arial" w:cs="Arial"/>
          <w:sz w:val="22"/>
          <w:szCs w:val="22"/>
        </w:rPr>
      </w:pPr>
      <w:r w:rsidRPr="0095545D">
        <w:rPr>
          <w:rFonts w:ascii="Arial" w:hAnsi="Arial" w:cs="Arial"/>
          <w:sz w:val="22"/>
          <w:szCs w:val="22"/>
        </w:rPr>
        <w:t>Mr Michael Perry</w:t>
      </w:r>
    </w:p>
    <w:p w14:paraId="457A367E" w14:textId="1F4C422F" w:rsidR="00476FE9" w:rsidRPr="0095545D" w:rsidRDefault="002C5CE5" w:rsidP="00476FE9">
      <w:pPr>
        <w:rPr>
          <w:rFonts w:ascii="Arial" w:hAnsi="Arial" w:cs="Arial"/>
          <w:sz w:val="22"/>
          <w:szCs w:val="22"/>
        </w:rPr>
      </w:pPr>
      <w:r w:rsidRPr="0095545D">
        <w:rPr>
          <w:rFonts w:ascii="Arial" w:hAnsi="Arial" w:cs="Arial"/>
          <w:sz w:val="22"/>
          <w:szCs w:val="22"/>
        </w:rPr>
        <w:t xml:space="preserve">Emeritus </w:t>
      </w:r>
      <w:r w:rsidR="00476FE9" w:rsidRPr="0095545D">
        <w:rPr>
          <w:rFonts w:ascii="Arial" w:hAnsi="Arial" w:cs="Arial"/>
          <w:sz w:val="22"/>
          <w:szCs w:val="22"/>
        </w:rPr>
        <w:t xml:space="preserve">Professor Marian </w:t>
      </w:r>
      <w:proofErr w:type="spellStart"/>
      <w:r w:rsidR="00476FE9" w:rsidRPr="0095545D">
        <w:rPr>
          <w:rFonts w:ascii="Arial" w:hAnsi="Arial" w:cs="Arial"/>
          <w:sz w:val="22"/>
          <w:szCs w:val="22"/>
        </w:rPr>
        <w:t>Quartly</w:t>
      </w:r>
      <w:proofErr w:type="spellEnd"/>
    </w:p>
    <w:p w14:paraId="7C8958C9"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Mr Richard </w:t>
      </w:r>
      <w:proofErr w:type="spellStart"/>
      <w:r w:rsidRPr="0095545D">
        <w:rPr>
          <w:rFonts w:ascii="Arial" w:hAnsi="Arial" w:cs="Arial"/>
          <w:sz w:val="22"/>
          <w:szCs w:val="22"/>
        </w:rPr>
        <w:t>Searby</w:t>
      </w:r>
      <w:proofErr w:type="spellEnd"/>
      <w:r w:rsidR="00493B55" w:rsidRPr="0095545D">
        <w:rPr>
          <w:rFonts w:ascii="Arial" w:hAnsi="Arial" w:cs="Arial"/>
          <w:sz w:val="22"/>
          <w:szCs w:val="22"/>
        </w:rPr>
        <w:t xml:space="preserve"> AO QC</w:t>
      </w:r>
      <w:r w:rsidRPr="0095545D">
        <w:rPr>
          <w:rFonts w:ascii="Arial" w:hAnsi="Arial" w:cs="Arial"/>
          <w:sz w:val="22"/>
          <w:szCs w:val="22"/>
        </w:rPr>
        <w:t xml:space="preserve"> </w:t>
      </w:r>
    </w:p>
    <w:p w14:paraId="3C200F21"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Mr Ian Sinclair </w:t>
      </w:r>
      <w:r w:rsidR="00493B55" w:rsidRPr="0095545D">
        <w:rPr>
          <w:rFonts w:ascii="Arial" w:hAnsi="Arial" w:cs="Arial"/>
          <w:sz w:val="22"/>
          <w:szCs w:val="22"/>
        </w:rPr>
        <w:t>AC</w:t>
      </w:r>
    </w:p>
    <w:p w14:paraId="34F1456C" w14:textId="44F66DC5" w:rsidR="00476FE9" w:rsidRPr="0095545D" w:rsidRDefault="00476FE9" w:rsidP="00476FE9">
      <w:pPr>
        <w:rPr>
          <w:rFonts w:ascii="Arial" w:hAnsi="Arial" w:cs="Arial"/>
          <w:sz w:val="22"/>
          <w:szCs w:val="22"/>
        </w:rPr>
      </w:pPr>
      <w:r w:rsidRPr="0095545D">
        <w:rPr>
          <w:rFonts w:ascii="Arial" w:hAnsi="Arial" w:cs="Arial"/>
          <w:sz w:val="22"/>
          <w:szCs w:val="22"/>
        </w:rPr>
        <w:t>The Hon</w:t>
      </w:r>
      <w:r w:rsidR="003E2257" w:rsidRPr="0095545D">
        <w:rPr>
          <w:rFonts w:ascii="Arial" w:hAnsi="Arial" w:cs="Arial"/>
          <w:sz w:val="22"/>
          <w:szCs w:val="22"/>
        </w:rPr>
        <w:t>ourable</w:t>
      </w:r>
      <w:r w:rsidRPr="0095545D">
        <w:rPr>
          <w:rFonts w:ascii="Arial" w:hAnsi="Arial" w:cs="Arial"/>
          <w:sz w:val="22"/>
          <w:szCs w:val="22"/>
        </w:rPr>
        <w:t xml:space="preserve"> Haddon Storey QC</w:t>
      </w:r>
    </w:p>
    <w:p w14:paraId="2701114F" w14:textId="77777777" w:rsidR="00476FE9" w:rsidRPr="0095545D" w:rsidRDefault="00476FE9" w:rsidP="00476FE9">
      <w:pPr>
        <w:rPr>
          <w:rFonts w:ascii="Arial" w:hAnsi="Arial" w:cs="Arial"/>
          <w:sz w:val="22"/>
          <w:szCs w:val="22"/>
        </w:rPr>
      </w:pPr>
      <w:r w:rsidRPr="0095545D">
        <w:rPr>
          <w:rFonts w:ascii="Arial" w:hAnsi="Arial" w:cs="Arial"/>
          <w:sz w:val="22"/>
          <w:szCs w:val="22"/>
        </w:rPr>
        <w:t>Mr Tim Sullivan</w:t>
      </w:r>
    </w:p>
    <w:p w14:paraId="6F01CBB4" w14:textId="73B2D288" w:rsidR="00476FE9" w:rsidRPr="0095545D" w:rsidRDefault="002C5CE5" w:rsidP="00476FE9">
      <w:pPr>
        <w:rPr>
          <w:rFonts w:ascii="Arial" w:hAnsi="Arial" w:cs="Arial"/>
          <w:sz w:val="22"/>
          <w:szCs w:val="22"/>
        </w:rPr>
      </w:pPr>
      <w:r w:rsidRPr="0095545D">
        <w:rPr>
          <w:rFonts w:ascii="Arial" w:hAnsi="Arial" w:cs="Arial"/>
          <w:sz w:val="22"/>
          <w:szCs w:val="22"/>
        </w:rPr>
        <w:t xml:space="preserve">Emeritus </w:t>
      </w:r>
      <w:r w:rsidR="00476FE9" w:rsidRPr="0095545D">
        <w:rPr>
          <w:rFonts w:ascii="Arial" w:hAnsi="Arial" w:cs="Arial"/>
          <w:sz w:val="22"/>
          <w:szCs w:val="22"/>
        </w:rPr>
        <w:t>Professor James Warren</w:t>
      </w:r>
    </w:p>
    <w:p w14:paraId="32F0A796" w14:textId="77777777" w:rsidR="00476FE9" w:rsidRPr="0095545D" w:rsidRDefault="00476FE9" w:rsidP="00476FE9">
      <w:pPr>
        <w:rPr>
          <w:rFonts w:ascii="Arial" w:hAnsi="Arial" w:cs="Arial"/>
          <w:sz w:val="22"/>
          <w:szCs w:val="22"/>
        </w:rPr>
      </w:pPr>
      <w:r w:rsidRPr="0095545D">
        <w:rPr>
          <w:rFonts w:ascii="Arial" w:hAnsi="Arial" w:cs="Arial"/>
          <w:sz w:val="22"/>
          <w:szCs w:val="22"/>
        </w:rPr>
        <w:t xml:space="preserve">Ms Deanne Weir </w:t>
      </w:r>
    </w:p>
    <w:p w14:paraId="5559EE3F" w14:textId="77777777" w:rsidR="00493B55" w:rsidRPr="0095545D" w:rsidRDefault="00493B55" w:rsidP="00476FE9">
      <w:pPr>
        <w:rPr>
          <w:rFonts w:ascii="Arial" w:hAnsi="Arial" w:cs="Arial"/>
          <w:sz w:val="22"/>
          <w:szCs w:val="22"/>
        </w:rPr>
      </w:pPr>
      <w:r w:rsidRPr="0095545D">
        <w:rPr>
          <w:rFonts w:ascii="Arial" w:hAnsi="Arial" w:cs="Arial"/>
          <w:sz w:val="22"/>
          <w:szCs w:val="22"/>
        </w:rPr>
        <w:t>Mr Bob Weis</w:t>
      </w:r>
    </w:p>
    <w:p w14:paraId="7615CF09" w14:textId="77777777" w:rsidR="00ED6DAE" w:rsidRPr="0095545D" w:rsidRDefault="00476FE9" w:rsidP="00476FE9">
      <w:pPr>
        <w:rPr>
          <w:rFonts w:ascii="Arial" w:hAnsi="Arial" w:cs="Arial"/>
          <w:sz w:val="22"/>
          <w:szCs w:val="22"/>
        </w:rPr>
      </w:pPr>
      <w:r w:rsidRPr="0095545D">
        <w:rPr>
          <w:rFonts w:ascii="Arial" w:hAnsi="Arial" w:cs="Arial"/>
          <w:sz w:val="22"/>
          <w:szCs w:val="22"/>
        </w:rPr>
        <w:t>Mr Garry Woodard</w:t>
      </w:r>
    </w:p>
    <w:p w14:paraId="3DB4788B" w14:textId="77777777" w:rsidR="0039546C" w:rsidRPr="0095545D" w:rsidRDefault="0039546C" w:rsidP="0039546C">
      <w:pPr>
        <w:rPr>
          <w:rFonts w:ascii="Arial" w:hAnsi="Arial" w:cs="Arial"/>
          <w:sz w:val="22"/>
          <w:szCs w:val="22"/>
        </w:rPr>
      </w:pPr>
      <w:r w:rsidRPr="0095545D">
        <w:rPr>
          <w:rFonts w:ascii="Arial" w:hAnsi="Arial" w:cs="Arial"/>
          <w:sz w:val="22"/>
          <w:szCs w:val="22"/>
        </w:rPr>
        <w:t xml:space="preserve"> </w:t>
      </w:r>
    </w:p>
    <w:p w14:paraId="4F81321B" w14:textId="036BB919" w:rsidR="007D52B1" w:rsidRPr="0095545D" w:rsidRDefault="007D52B1" w:rsidP="00DB0EF9">
      <w:pPr>
        <w:pStyle w:val="Heading3"/>
      </w:pPr>
      <w:bookmarkStart w:id="24" w:name="_Toc412454036"/>
      <w:r w:rsidRPr="0095545D">
        <w:lastRenderedPageBreak/>
        <w:t>Curators Emeritus</w:t>
      </w:r>
      <w:bookmarkEnd w:id="24"/>
    </w:p>
    <w:p w14:paraId="2A6C05D5" w14:textId="77777777" w:rsidR="007D52B1" w:rsidRPr="0095545D" w:rsidRDefault="007D52B1" w:rsidP="007D52B1">
      <w:pPr>
        <w:rPr>
          <w:rFonts w:ascii="Arial" w:hAnsi="Arial" w:cs="Arial"/>
          <w:sz w:val="22"/>
          <w:szCs w:val="22"/>
        </w:rPr>
      </w:pPr>
      <w:r w:rsidRPr="0095545D">
        <w:rPr>
          <w:rFonts w:ascii="Arial" w:hAnsi="Arial" w:cs="Arial"/>
          <w:sz w:val="22"/>
          <w:szCs w:val="22"/>
        </w:rPr>
        <w:t>Granted to curators who retire after having given distinguished service to Museum Victoria for a minimum of 10 years and have made a distinguished contribution in an appropriate curatorial or research field.</w:t>
      </w:r>
    </w:p>
    <w:p w14:paraId="14482F48" w14:textId="77777777" w:rsidR="00005A77" w:rsidRPr="0095545D" w:rsidRDefault="00005A77" w:rsidP="007D52B1">
      <w:pPr>
        <w:rPr>
          <w:rFonts w:ascii="Arial" w:hAnsi="Arial" w:cs="Arial"/>
          <w:sz w:val="22"/>
          <w:szCs w:val="22"/>
        </w:rPr>
      </w:pPr>
    </w:p>
    <w:p w14:paraId="26224AF4" w14:textId="77777777" w:rsidR="002C5CE5" w:rsidRPr="0095545D" w:rsidRDefault="002C5CE5" w:rsidP="0095545D">
      <w:pPr>
        <w:pStyle w:val="Heading4"/>
        <w:spacing w:before="0"/>
      </w:pPr>
      <w:r w:rsidRPr="0095545D">
        <w:t>Humanities</w:t>
      </w:r>
    </w:p>
    <w:p w14:paraId="0CA24597" w14:textId="77777777" w:rsidR="002C5CE5" w:rsidRPr="0095545D" w:rsidRDefault="002C5CE5" w:rsidP="002C5CE5">
      <w:pPr>
        <w:rPr>
          <w:rFonts w:ascii="Arial" w:hAnsi="Arial" w:cs="Arial"/>
          <w:sz w:val="22"/>
          <w:szCs w:val="22"/>
        </w:rPr>
      </w:pPr>
      <w:r w:rsidRPr="0095545D">
        <w:rPr>
          <w:rFonts w:ascii="Arial" w:hAnsi="Arial" w:cs="Arial"/>
          <w:sz w:val="22"/>
          <w:szCs w:val="22"/>
        </w:rPr>
        <w:t>Mr Martin Hallett PSM</w:t>
      </w:r>
    </w:p>
    <w:p w14:paraId="48546841"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Mr John </w:t>
      </w:r>
      <w:proofErr w:type="spellStart"/>
      <w:r w:rsidRPr="0095545D">
        <w:rPr>
          <w:rFonts w:ascii="Arial" w:hAnsi="Arial" w:cs="Arial"/>
          <w:sz w:val="22"/>
          <w:szCs w:val="22"/>
        </w:rPr>
        <w:t>Sharples</w:t>
      </w:r>
      <w:proofErr w:type="spellEnd"/>
    </w:p>
    <w:p w14:paraId="69305A81" w14:textId="77777777" w:rsidR="002C5CE5" w:rsidRPr="0095545D" w:rsidRDefault="002C5CE5" w:rsidP="002C5CE5">
      <w:pPr>
        <w:rPr>
          <w:rFonts w:ascii="Arial" w:hAnsi="Arial" w:cs="Arial"/>
          <w:sz w:val="22"/>
          <w:szCs w:val="22"/>
        </w:rPr>
      </w:pPr>
      <w:r w:rsidRPr="0095545D">
        <w:rPr>
          <w:rFonts w:ascii="Arial" w:hAnsi="Arial" w:cs="Arial"/>
          <w:sz w:val="22"/>
          <w:szCs w:val="22"/>
        </w:rPr>
        <w:t>Dr Charlotte Smith</w:t>
      </w:r>
    </w:p>
    <w:p w14:paraId="7F0CFF58"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Ron </w:t>
      </w:r>
      <w:proofErr w:type="spellStart"/>
      <w:r w:rsidRPr="0095545D">
        <w:rPr>
          <w:rFonts w:ascii="Arial" w:hAnsi="Arial" w:cs="Arial"/>
          <w:sz w:val="22"/>
          <w:szCs w:val="22"/>
        </w:rPr>
        <w:t>Vanderwal</w:t>
      </w:r>
      <w:proofErr w:type="spellEnd"/>
    </w:p>
    <w:p w14:paraId="30ACD62B" w14:textId="77777777" w:rsidR="002C5CE5" w:rsidRPr="0095545D" w:rsidRDefault="002C5CE5" w:rsidP="002C5CE5">
      <w:pPr>
        <w:rPr>
          <w:rFonts w:ascii="Arial" w:hAnsi="Arial" w:cs="Arial"/>
          <w:sz w:val="22"/>
          <w:szCs w:val="22"/>
        </w:rPr>
      </w:pPr>
      <w:r w:rsidRPr="0095545D">
        <w:rPr>
          <w:rFonts w:ascii="Arial" w:hAnsi="Arial" w:cs="Arial"/>
          <w:sz w:val="22"/>
          <w:szCs w:val="22"/>
        </w:rPr>
        <w:t>Ms Elizabeth Willis</w:t>
      </w:r>
    </w:p>
    <w:p w14:paraId="71A10B8E" w14:textId="77777777" w:rsidR="002C5CE5" w:rsidRPr="0095545D" w:rsidRDefault="002C5CE5" w:rsidP="002C5CE5">
      <w:pPr>
        <w:rPr>
          <w:rFonts w:ascii="Arial" w:hAnsi="Arial" w:cs="Arial"/>
          <w:sz w:val="22"/>
          <w:szCs w:val="22"/>
        </w:rPr>
      </w:pPr>
    </w:p>
    <w:p w14:paraId="4A4541EB" w14:textId="77777777" w:rsidR="002C5CE5" w:rsidRPr="0095545D" w:rsidRDefault="002C5CE5" w:rsidP="0095545D">
      <w:pPr>
        <w:pStyle w:val="Heading4"/>
        <w:spacing w:before="0"/>
      </w:pPr>
      <w:r w:rsidRPr="0095545D">
        <w:t>Sciences</w:t>
      </w:r>
    </w:p>
    <w:p w14:paraId="5DFEAD9C" w14:textId="77777777" w:rsidR="002C5CE5" w:rsidRPr="0095545D" w:rsidRDefault="002C5CE5" w:rsidP="002C5CE5">
      <w:pPr>
        <w:rPr>
          <w:rFonts w:ascii="Arial" w:hAnsi="Arial" w:cs="Arial"/>
          <w:sz w:val="22"/>
          <w:szCs w:val="22"/>
        </w:rPr>
      </w:pPr>
      <w:r w:rsidRPr="0095545D">
        <w:rPr>
          <w:rFonts w:ascii="Arial" w:hAnsi="Arial" w:cs="Arial"/>
          <w:sz w:val="22"/>
          <w:szCs w:val="22"/>
        </w:rPr>
        <w:t>Dr William (Bill) Birch AM</w:t>
      </w:r>
    </w:p>
    <w:p w14:paraId="0E572054" w14:textId="77777777" w:rsidR="002C5CE5" w:rsidRPr="0095545D" w:rsidRDefault="002C5CE5" w:rsidP="002C5CE5">
      <w:pPr>
        <w:rPr>
          <w:rFonts w:ascii="Arial" w:hAnsi="Arial" w:cs="Arial"/>
          <w:sz w:val="22"/>
          <w:szCs w:val="22"/>
        </w:rPr>
      </w:pPr>
      <w:r w:rsidRPr="0095545D">
        <w:rPr>
          <w:rFonts w:ascii="Arial" w:hAnsi="Arial" w:cs="Arial"/>
          <w:sz w:val="22"/>
          <w:szCs w:val="22"/>
        </w:rPr>
        <w:t>Ms Suzanne Boyd</w:t>
      </w:r>
    </w:p>
    <w:p w14:paraId="3F7FE426"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Thomas </w:t>
      </w:r>
      <w:proofErr w:type="spellStart"/>
      <w:r w:rsidRPr="0095545D">
        <w:rPr>
          <w:rFonts w:ascii="Arial" w:hAnsi="Arial" w:cs="Arial"/>
          <w:sz w:val="22"/>
          <w:szCs w:val="22"/>
        </w:rPr>
        <w:t>Darragh</w:t>
      </w:r>
      <w:proofErr w:type="spellEnd"/>
    </w:p>
    <w:p w14:paraId="28605109" w14:textId="77777777" w:rsidR="002C5CE5" w:rsidRPr="0095545D" w:rsidRDefault="002C5CE5" w:rsidP="002C5CE5">
      <w:pPr>
        <w:rPr>
          <w:rFonts w:ascii="Arial" w:hAnsi="Arial" w:cs="Arial"/>
          <w:sz w:val="22"/>
          <w:szCs w:val="22"/>
        </w:rPr>
      </w:pPr>
      <w:r w:rsidRPr="0095545D">
        <w:rPr>
          <w:rFonts w:ascii="Arial" w:hAnsi="Arial" w:cs="Arial"/>
          <w:sz w:val="22"/>
          <w:szCs w:val="22"/>
        </w:rPr>
        <w:t>Ms Joan Dixon</w:t>
      </w:r>
    </w:p>
    <w:p w14:paraId="121187D6" w14:textId="77777777" w:rsidR="002C5CE5" w:rsidRPr="0095545D" w:rsidRDefault="002C5CE5" w:rsidP="002C5CE5">
      <w:pPr>
        <w:rPr>
          <w:rFonts w:ascii="Arial" w:hAnsi="Arial" w:cs="Arial"/>
          <w:sz w:val="22"/>
          <w:szCs w:val="22"/>
        </w:rPr>
      </w:pPr>
      <w:r w:rsidRPr="0095545D">
        <w:rPr>
          <w:rFonts w:ascii="Arial" w:hAnsi="Arial" w:cs="Arial"/>
          <w:sz w:val="22"/>
          <w:szCs w:val="22"/>
        </w:rPr>
        <w:t>Dr Chung-Cheng Lu</w:t>
      </w:r>
    </w:p>
    <w:p w14:paraId="4594CDBF" w14:textId="77777777" w:rsidR="002C5CE5" w:rsidRPr="0095545D" w:rsidRDefault="002C5CE5" w:rsidP="002C5CE5">
      <w:pPr>
        <w:rPr>
          <w:rFonts w:ascii="Arial" w:hAnsi="Arial" w:cs="Arial"/>
          <w:sz w:val="22"/>
          <w:szCs w:val="22"/>
        </w:rPr>
      </w:pPr>
      <w:r w:rsidRPr="0095545D">
        <w:rPr>
          <w:rFonts w:ascii="Arial" w:hAnsi="Arial" w:cs="Arial"/>
          <w:sz w:val="22"/>
          <w:szCs w:val="22"/>
        </w:rPr>
        <w:t>Dr Mark Norman</w:t>
      </w:r>
    </w:p>
    <w:p w14:paraId="78A5EA48"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Gary </w:t>
      </w:r>
      <w:proofErr w:type="spellStart"/>
      <w:r w:rsidRPr="0095545D">
        <w:rPr>
          <w:rFonts w:ascii="Arial" w:hAnsi="Arial" w:cs="Arial"/>
          <w:sz w:val="22"/>
          <w:szCs w:val="22"/>
        </w:rPr>
        <w:t>Poore</w:t>
      </w:r>
      <w:proofErr w:type="spellEnd"/>
    </w:p>
    <w:p w14:paraId="3643ECD6" w14:textId="77777777" w:rsidR="007D52B1" w:rsidRPr="0095545D" w:rsidRDefault="007D52B1" w:rsidP="007D52B1">
      <w:pPr>
        <w:rPr>
          <w:rFonts w:ascii="Arial" w:hAnsi="Arial" w:cs="Arial"/>
          <w:sz w:val="22"/>
          <w:szCs w:val="22"/>
        </w:rPr>
      </w:pPr>
    </w:p>
    <w:p w14:paraId="66E194EC" w14:textId="346B2B96" w:rsidR="00144337" w:rsidRPr="0095545D" w:rsidRDefault="00144337" w:rsidP="00144337">
      <w:pPr>
        <w:pStyle w:val="Heading3"/>
      </w:pPr>
      <w:bookmarkStart w:id="25" w:name="_Toc412454037"/>
      <w:r w:rsidRPr="0095545D">
        <w:rPr>
          <w:snapToGrid w:val="0"/>
        </w:rPr>
        <w:t>Honorary Associates</w:t>
      </w:r>
      <w:bookmarkEnd w:id="25"/>
    </w:p>
    <w:p w14:paraId="771B1100" w14:textId="77777777" w:rsidR="007D52B1" w:rsidRPr="0095545D" w:rsidRDefault="007D52B1" w:rsidP="007D52B1">
      <w:pPr>
        <w:rPr>
          <w:rFonts w:ascii="Arial" w:hAnsi="Arial" w:cs="Arial"/>
          <w:sz w:val="22"/>
          <w:szCs w:val="22"/>
        </w:rPr>
      </w:pPr>
      <w:r w:rsidRPr="0095545D">
        <w:rPr>
          <w:rFonts w:ascii="Arial" w:hAnsi="Arial" w:cs="Arial"/>
          <w:sz w:val="22"/>
          <w:szCs w:val="22"/>
        </w:rPr>
        <w:t>Granted to individuals who can be called upon to provide specialist professional advice and assistance to the Board, management or staff on an honorary basis.</w:t>
      </w:r>
    </w:p>
    <w:p w14:paraId="64682316" w14:textId="77777777" w:rsidR="00005A77" w:rsidRPr="0095545D" w:rsidRDefault="00005A77" w:rsidP="00005A77">
      <w:pPr>
        <w:rPr>
          <w:rFonts w:ascii="Arial" w:hAnsi="Arial" w:cs="Arial"/>
          <w:sz w:val="22"/>
          <w:szCs w:val="22"/>
        </w:rPr>
      </w:pPr>
    </w:p>
    <w:p w14:paraId="00CB6641" w14:textId="77777777" w:rsidR="002C5CE5" w:rsidRPr="0095545D" w:rsidRDefault="002C5CE5" w:rsidP="0095545D">
      <w:pPr>
        <w:pStyle w:val="Heading4"/>
        <w:spacing w:before="0"/>
      </w:pPr>
      <w:r w:rsidRPr="0095545D">
        <w:t>Humanities</w:t>
      </w:r>
    </w:p>
    <w:p w14:paraId="161E793F" w14:textId="10583606" w:rsidR="002C5CE5" w:rsidRPr="0095545D" w:rsidRDefault="002C5CE5" w:rsidP="002C5CE5">
      <w:pPr>
        <w:rPr>
          <w:rFonts w:ascii="Arial" w:hAnsi="Arial" w:cs="Arial"/>
          <w:sz w:val="22"/>
          <w:szCs w:val="22"/>
        </w:rPr>
      </w:pPr>
      <w:r w:rsidRPr="0095545D">
        <w:rPr>
          <w:rFonts w:ascii="Arial" w:hAnsi="Arial" w:cs="Arial"/>
          <w:sz w:val="22"/>
          <w:szCs w:val="22"/>
        </w:rPr>
        <w:t>Assoc</w:t>
      </w:r>
      <w:r w:rsidR="003E2257" w:rsidRPr="0095545D">
        <w:rPr>
          <w:rFonts w:ascii="Arial" w:hAnsi="Arial" w:cs="Arial"/>
          <w:sz w:val="22"/>
          <w:szCs w:val="22"/>
        </w:rPr>
        <w:t>iate</w:t>
      </w:r>
      <w:r w:rsidRPr="0095545D">
        <w:rPr>
          <w:rFonts w:ascii="Arial" w:hAnsi="Arial" w:cs="Arial"/>
          <w:sz w:val="22"/>
          <w:szCs w:val="22"/>
        </w:rPr>
        <w:t xml:space="preserve"> Prof</w:t>
      </w:r>
      <w:r w:rsidR="003E2257" w:rsidRPr="0095545D">
        <w:rPr>
          <w:rFonts w:ascii="Arial" w:hAnsi="Arial" w:cs="Arial"/>
          <w:sz w:val="22"/>
          <w:szCs w:val="22"/>
        </w:rPr>
        <w:t>essor</w:t>
      </w:r>
      <w:r w:rsidRPr="0095545D">
        <w:rPr>
          <w:rFonts w:ascii="Arial" w:hAnsi="Arial" w:cs="Arial"/>
          <w:sz w:val="22"/>
          <w:szCs w:val="22"/>
        </w:rPr>
        <w:t xml:space="preserve"> Harry Allen</w:t>
      </w:r>
    </w:p>
    <w:p w14:paraId="2A1E311E"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Ms Susan (Sana) </w:t>
      </w:r>
      <w:proofErr w:type="spellStart"/>
      <w:r w:rsidRPr="0095545D">
        <w:rPr>
          <w:rFonts w:ascii="Arial" w:hAnsi="Arial" w:cs="Arial"/>
          <w:sz w:val="22"/>
          <w:szCs w:val="22"/>
        </w:rPr>
        <w:t>Balai</w:t>
      </w:r>
      <w:proofErr w:type="spellEnd"/>
    </w:p>
    <w:p w14:paraId="634F18F6" w14:textId="231D2C32" w:rsidR="002C5CE5" w:rsidRPr="0095545D" w:rsidRDefault="002C5CE5" w:rsidP="002C5CE5">
      <w:pPr>
        <w:rPr>
          <w:rFonts w:ascii="Arial" w:hAnsi="Arial" w:cs="Arial"/>
          <w:sz w:val="22"/>
          <w:szCs w:val="22"/>
        </w:rPr>
      </w:pPr>
      <w:r w:rsidRPr="0095545D">
        <w:rPr>
          <w:rFonts w:ascii="Arial" w:hAnsi="Arial" w:cs="Arial"/>
          <w:snapToGrid w:val="0"/>
          <w:sz w:val="22"/>
          <w:szCs w:val="22"/>
        </w:rPr>
        <w:t>Prof</w:t>
      </w:r>
      <w:r w:rsidR="003E2257" w:rsidRPr="0095545D">
        <w:rPr>
          <w:rFonts w:ascii="Arial" w:hAnsi="Arial" w:cs="Arial"/>
          <w:snapToGrid w:val="0"/>
          <w:sz w:val="22"/>
          <w:szCs w:val="22"/>
        </w:rPr>
        <w:t>essor</w:t>
      </w:r>
      <w:r w:rsidRPr="0095545D">
        <w:rPr>
          <w:rFonts w:ascii="Arial" w:hAnsi="Arial" w:cs="Arial"/>
          <w:snapToGrid w:val="0"/>
          <w:sz w:val="22"/>
          <w:szCs w:val="22"/>
        </w:rPr>
        <w:t xml:space="preserve"> Catherine Bennett</w:t>
      </w:r>
    </w:p>
    <w:p w14:paraId="6C7D7B61" w14:textId="77777777" w:rsidR="002C5CE5" w:rsidRPr="0095545D" w:rsidRDefault="002C5CE5" w:rsidP="002C5CE5">
      <w:pPr>
        <w:rPr>
          <w:rFonts w:ascii="Arial" w:hAnsi="Arial" w:cs="Arial"/>
          <w:sz w:val="22"/>
          <w:szCs w:val="22"/>
        </w:rPr>
      </w:pPr>
      <w:r w:rsidRPr="0095545D">
        <w:rPr>
          <w:rFonts w:ascii="Arial" w:hAnsi="Arial" w:cs="Arial"/>
          <w:snapToGrid w:val="0"/>
          <w:sz w:val="22"/>
          <w:szCs w:val="22"/>
        </w:rPr>
        <w:t>Dr Anthony Birch</w:t>
      </w:r>
    </w:p>
    <w:p w14:paraId="24F330E0" w14:textId="77777777" w:rsidR="002C5CE5" w:rsidRPr="0095545D" w:rsidRDefault="002C5CE5" w:rsidP="002C5CE5">
      <w:pPr>
        <w:rPr>
          <w:rFonts w:ascii="Arial" w:hAnsi="Arial" w:cs="Arial"/>
          <w:sz w:val="22"/>
          <w:szCs w:val="22"/>
        </w:rPr>
      </w:pPr>
      <w:r w:rsidRPr="0095545D">
        <w:rPr>
          <w:rFonts w:ascii="Arial" w:hAnsi="Arial" w:cs="Arial"/>
          <w:sz w:val="22"/>
          <w:szCs w:val="22"/>
        </w:rPr>
        <w:t>Mr Maxwell Burnet</w:t>
      </w:r>
    </w:p>
    <w:p w14:paraId="20A6C5F0" w14:textId="77777777" w:rsidR="002C5CE5" w:rsidRPr="0095545D" w:rsidRDefault="002C5CE5" w:rsidP="002C5CE5">
      <w:pPr>
        <w:rPr>
          <w:rFonts w:ascii="Arial" w:hAnsi="Arial" w:cs="Arial"/>
          <w:sz w:val="22"/>
          <w:szCs w:val="22"/>
        </w:rPr>
      </w:pPr>
      <w:r w:rsidRPr="0095545D">
        <w:rPr>
          <w:rFonts w:ascii="Arial" w:hAnsi="Arial" w:cs="Arial"/>
          <w:sz w:val="22"/>
          <w:szCs w:val="22"/>
        </w:rPr>
        <w:t>Mr Eddie Butler-Bowdon</w:t>
      </w:r>
    </w:p>
    <w:p w14:paraId="39044362"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Liz </w:t>
      </w:r>
      <w:proofErr w:type="spellStart"/>
      <w:r w:rsidRPr="0095545D">
        <w:rPr>
          <w:rFonts w:ascii="Arial" w:hAnsi="Arial" w:cs="Arial"/>
          <w:sz w:val="22"/>
          <w:szCs w:val="22"/>
        </w:rPr>
        <w:t>Conor</w:t>
      </w:r>
      <w:proofErr w:type="spellEnd"/>
    </w:p>
    <w:p w14:paraId="7399CD1B"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Ms Vicki </w:t>
      </w:r>
      <w:proofErr w:type="spellStart"/>
      <w:r w:rsidRPr="0095545D">
        <w:rPr>
          <w:rFonts w:ascii="Arial" w:hAnsi="Arial" w:cs="Arial"/>
          <w:sz w:val="22"/>
          <w:szCs w:val="22"/>
        </w:rPr>
        <w:t>Couzens</w:t>
      </w:r>
      <w:proofErr w:type="spellEnd"/>
    </w:p>
    <w:p w14:paraId="6E5E8216" w14:textId="31352D7E"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Joy </w:t>
      </w:r>
      <w:proofErr w:type="spellStart"/>
      <w:r w:rsidRPr="0095545D">
        <w:rPr>
          <w:rFonts w:ascii="Arial" w:hAnsi="Arial" w:cs="Arial"/>
          <w:sz w:val="22"/>
          <w:szCs w:val="22"/>
        </w:rPr>
        <w:t>Damousi</w:t>
      </w:r>
      <w:proofErr w:type="spellEnd"/>
    </w:p>
    <w:p w14:paraId="3AB17ACE" w14:textId="601EFE82"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Kate Darian-Smith</w:t>
      </w:r>
    </w:p>
    <w:p w14:paraId="45C11191" w14:textId="77777777" w:rsidR="002C5CE5" w:rsidRPr="0095545D" w:rsidRDefault="002C5CE5" w:rsidP="002C5CE5">
      <w:pPr>
        <w:rPr>
          <w:rFonts w:ascii="Arial" w:hAnsi="Arial" w:cs="Arial"/>
          <w:sz w:val="22"/>
          <w:szCs w:val="22"/>
        </w:rPr>
      </w:pPr>
      <w:r w:rsidRPr="0095545D">
        <w:rPr>
          <w:rFonts w:ascii="Arial" w:hAnsi="Arial" w:cs="Arial"/>
          <w:sz w:val="22"/>
          <w:szCs w:val="22"/>
        </w:rPr>
        <w:t>Dr Gwenda Davey AM</w:t>
      </w:r>
    </w:p>
    <w:p w14:paraId="1ACBD4A0" w14:textId="2016A2DC" w:rsidR="002C5CE5" w:rsidRPr="0095545D" w:rsidRDefault="002C5CE5" w:rsidP="002C5CE5">
      <w:pPr>
        <w:rPr>
          <w:rFonts w:ascii="Arial" w:hAnsi="Arial" w:cs="Arial"/>
          <w:sz w:val="22"/>
          <w:szCs w:val="22"/>
        </w:rPr>
      </w:pPr>
      <w:r w:rsidRPr="0095545D">
        <w:rPr>
          <w:rFonts w:ascii="Arial" w:hAnsi="Arial" w:cs="Arial"/>
          <w:sz w:val="22"/>
          <w:szCs w:val="22"/>
        </w:rPr>
        <w:t>Emeritus Prof</w:t>
      </w:r>
      <w:r w:rsidR="003E2257" w:rsidRPr="0095545D">
        <w:rPr>
          <w:rFonts w:ascii="Arial" w:hAnsi="Arial" w:cs="Arial"/>
          <w:sz w:val="22"/>
          <w:szCs w:val="22"/>
        </w:rPr>
        <w:t>essor</w:t>
      </w:r>
      <w:r w:rsidRPr="0095545D">
        <w:rPr>
          <w:rFonts w:ascii="Arial" w:hAnsi="Arial" w:cs="Arial"/>
          <w:sz w:val="22"/>
          <w:szCs w:val="22"/>
        </w:rPr>
        <w:t xml:space="preserve"> Graeme Davison AO</w:t>
      </w:r>
    </w:p>
    <w:p w14:paraId="18A8B5A6"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Ms Rhonda </w:t>
      </w:r>
      <w:proofErr w:type="spellStart"/>
      <w:r w:rsidRPr="0095545D">
        <w:rPr>
          <w:rFonts w:ascii="Arial" w:hAnsi="Arial" w:cs="Arial"/>
          <w:sz w:val="22"/>
          <w:szCs w:val="22"/>
        </w:rPr>
        <w:t>Diffey</w:t>
      </w:r>
      <w:proofErr w:type="spellEnd"/>
    </w:p>
    <w:p w14:paraId="1B4D6BA3"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David </w:t>
      </w:r>
      <w:proofErr w:type="spellStart"/>
      <w:r w:rsidRPr="0095545D">
        <w:rPr>
          <w:rFonts w:ascii="Arial" w:hAnsi="Arial" w:cs="Arial"/>
          <w:sz w:val="22"/>
          <w:szCs w:val="22"/>
        </w:rPr>
        <w:t>Dorward</w:t>
      </w:r>
      <w:proofErr w:type="spellEnd"/>
    </w:p>
    <w:p w14:paraId="042706E3"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Mr Mark </w:t>
      </w:r>
      <w:proofErr w:type="spellStart"/>
      <w:r w:rsidRPr="0095545D">
        <w:rPr>
          <w:rFonts w:ascii="Arial" w:hAnsi="Arial" w:cs="Arial"/>
          <w:sz w:val="22"/>
          <w:szCs w:val="22"/>
        </w:rPr>
        <w:t>Dugay</w:t>
      </w:r>
      <w:proofErr w:type="spellEnd"/>
      <w:r w:rsidRPr="0095545D">
        <w:rPr>
          <w:rFonts w:ascii="Arial" w:hAnsi="Arial" w:cs="Arial"/>
          <w:sz w:val="22"/>
          <w:szCs w:val="22"/>
        </w:rPr>
        <w:t>-Grist</w:t>
      </w:r>
    </w:p>
    <w:p w14:paraId="683FEE8E" w14:textId="77777777" w:rsidR="002C5CE5" w:rsidRPr="0095545D" w:rsidRDefault="002C5CE5" w:rsidP="002C5CE5">
      <w:pPr>
        <w:rPr>
          <w:rFonts w:ascii="Arial" w:hAnsi="Arial" w:cs="Arial"/>
          <w:sz w:val="22"/>
          <w:szCs w:val="22"/>
        </w:rPr>
      </w:pPr>
      <w:r w:rsidRPr="0095545D">
        <w:rPr>
          <w:rFonts w:ascii="Arial" w:hAnsi="Arial" w:cs="Arial"/>
          <w:sz w:val="22"/>
          <w:szCs w:val="22"/>
        </w:rPr>
        <w:t>Dr Penelope Edmonds</w:t>
      </w:r>
    </w:p>
    <w:p w14:paraId="77AFB159" w14:textId="77777777" w:rsidR="002C5CE5" w:rsidRPr="0095545D" w:rsidRDefault="002C5CE5" w:rsidP="002C5CE5">
      <w:pPr>
        <w:rPr>
          <w:rFonts w:ascii="Arial" w:hAnsi="Arial" w:cs="Arial"/>
          <w:sz w:val="22"/>
          <w:szCs w:val="22"/>
        </w:rPr>
      </w:pPr>
      <w:r w:rsidRPr="0095545D">
        <w:rPr>
          <w:rFonts w:ascii="Arial" w:hAnsi="Arial" w:cs="Arial"/>
          <w:sz w:val="22"/>
          <w:szCs w:val="22"/>
        </w:rPr>
        <w:t>Dr June Factor</w:t>
      </w:r>
    </w:p>
    <w:p w14:paraId="2A339586"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Ms Rebecca </w:t>
      </w:r>
      <w:proofErr w:type="spellStart"/>
      <w:r w:rsidRPr="0095545D">
        <w:rPr>
          <w:rFonts w:ascii="Arial" w:hAnsi="Arial" w:cs="Arial"/>
          <w:sz w:val="22"/>
          <w:szCs w:val="22"/>
        </w:rPr>
        <w:t>Forgasz</w:t>
      </w:r>
      <w:proofErr w:type="spellEnd"/>
    </w:p>
    <w:p w14:paraId="17FC08A1" w14:textId="77777777" w:rsidR="002C5CE5" w:rsidRPr="0095545D" w:rsidRDefault="002C5CE5" w:rsidP="002C5CE5">
      <w:pPr>
        <w:rPr>
          <w:rFonts w:ascii="Arial" w:hAnsi="Arial" w:cs="Arial"/>
          <w:sz w:val="22"/>
          <w:szCs w:val="22"/>
        </w:rPr>
      </w:pPr>
      <w:r w:rsidRPr="0095545D">
        <w:rPr>
          <w:rFonts w:ascii="Arial" w:hAnsi="Arial" w:cs="Arial"/>
          <w:sz w:val="22"/>
          <w:szCs w:val="22"/>
        </w:rPr>
        <w:t>Dr Michael Green</w:t>
      </w:r>
    </w:p>
    <w:p w14:paraId="3AE3BEE3" w14:textId="77777777" w:rsidR="002C5CE5" w:rsidRPr="0095545D" w:rsidRDefault="002C5CE5" w:rsidP="002C5CE5">
      <w:pPr>
        <w:rPr>
          <w:rFonts w:ascii="Arial" w:hAnsi="Arial" w:cs="Arial"/>
          <w:sz w:val="22"/>
          <w:szCs w:val="22"/>
        </w:rPr>
      </w:pPr>
      <w:r w:rsidRPr="0095545D">
        <w:rPr>
          <w:rFonts w:ascii="Arial" w:hAnsi="Arial" w:cs="Arial"/>
          <w:sz w:val="22"/>
          <w:szCs w:val="22"/>
        </w:rPr>
        <w:t>Mr Simon Greenwood</w:t>
      </w:r>
    </w:p>
    <w:p w14:paraId="4E1EDF5C"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Diane </w:t>
      </w:r>
      <w:proofErr w:type="spellStart"/>
      <w:r w:rsidRPr="0095545D">
        <w:rPr>
          <w:rFonts w:ascii="Arial" w:hAnsi="Arial" w:cs="Arial"/>
          <w:sz w:val="22"/>
          <w:szCs w:val="22"/>
        </w:rPr>
        <w:t>Hafner</w:t>
      </w:r>
      <w:proofErr w:type="spellEnd"/>
    </w:p>
    <w:p w14:paraId="116B9E8C" w14:textId="77777777" w:rsidR="002C5CE5" w:rsidRPr="0095545D" w:rsidRDefault="002C5CE5" w:rsidP="002C5CE5">
      <w:pPr>
        <w:rPr>
          <w:rFonts w:ascii="Arial" w:hAnsi="Arial" w:cs="Arial"/>
          <w:sz w:val="22"/>
          <w:szCs w:val="22"/>
        </w:rPr>
      </w:pPr>
      <w:r w:rsidRPr="0095545D">
        <w:rPr>
          <w:rFonts w:ascii="Arial" w:hAnsi="Arial" w:cs="Arial"/>
          <w:sz w:val="22"/>
          <w:szCs w:val="22"/>
        </w:rPr>
        <w:t>Dr Louise Hamby</w:t>
      </w:r>
    </w:p>
    <w:p w14:paraId="68AE1755" w14:textId="77777777" w:rsidR="002C5CE5" w:rsidRPr="0095545D" w:rsidRDefault="002C5CE5" w:rsidP="002C5CE5">
      <w:pPr>
        <w:rPr>
          <w:rFonts w:ascii="Arial" w:hAnsi="Arial" w:cs="Arial"/>
          <w:sz w:val="22"/>
          <w:szCs w:val="22"/>
        </w:rPr>
      </w:pPr>
      <w:r w:rsidRPr="0095545D">
        <w:rPr>
          <w:rFonts w:ascii="Arial" w:hAnsi="Arial" w:cs="Arial"/>
          <w:sz w:val="22"/>
          <w:szCs w:val="22"/>
        </w:rPr>
        <w:t>Mr Geoffrey Holden</w:t>
      </w:r>
    </w:p>
    <w:p w14:paraId="79C1F3BD" w14:textId="77777777" w:rsidR="002C5CE5" w:rsidRPr="0095545D" w:rsidRDefault="002C5CE5" w:rsidP="002C5CE5">
      <w:pPr>
        <w:rPr>
          <w:rFonts w:ascii="Arial" w:hAnsi="Arial" w:cs="Arial"/>
          <w:sz w:val="22"/>
          <w:szCs w:val="22"/>
        </w:rPr>
      </w:pPr>
      <w:r w:rsidRPr="0095545D">
        <w:rPr>
          <w:rFonts w:ascii="Arial" w:hAnsi="Arial" w:cs="Arial"/>
          <w:sz w:val="22"/>
          <w:szCs w:val="22"/>
        </w:rPr>
        <w:t>Dr Colin Hope</w:t>
      </w:r>
    </w:p>
    <w:p w14:paraId="20B08E07" w14:textId="1F729F66"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w:t>
      </w:r>
      <w:r w:rsidRPr="0095545D">
        <w:rPr>
          <w:rFonts w:ascii="Arial" w:hAnsi="Arial" w:cs="Arial"/>
          <w:snapToGrid w:val="0"/>
          <w:sz w:val="22"/>
          <w:szCs w:val="22"/>
        </w:rPr>
        <w:t>Marcia Langton AM</w:t>
      </w:r>
    </w:p>
    <w:p w14:paraId="30455977" w14:textId="77777777" w:rsidR="002C5CE5" w:rsidRPr="0095545D" w:rsidRDefault="002C5CE5" w:rsidP="002C5CE5">
      <w:pPr>
        <w:rPr>
          <w:rFonts w:ascii="Arial" w:hAnsi="Arial" w:cs="Arial"/>
          <w:sz w:val="22"/>
          <w:szCs w:val="22"/>
        </w:rPr>
      </w:pPr>
      <w:r w:rsidRPr="0095545D">
        <w:rPr>
          <w:rFonts w:ascii="Arial" w:hAnsi="Arial" w:cs="Arial"/>
          <w:sz w:val="22"/>
          <w:szCs w:val="22"/>
        </w:rPr>
        <w:t>Dr Marina Larsson</w:t>
      </w:r>
    </w:p>
    <w:p w14:paraId="6F860989"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Ms Ruth </w:t>
      </w:r>
      <w:proofErr w:type="spellStart"/>
      <w:r w:rsidRPr="0095545D">
        <w:rPr>
          <w:rFonts w:ascii="Arial" w:hAnsi="Arial" w:cs="Arial"/>
          <w:sz w:val="22"/>
          <w:szCs w:val="22"/>
        </w:rPr>
        <w:t>Leveson</w:t>
      </w:r>
      <w:proofErr w:type="spellEnd"/>
    </w:p>
    <w:p w14:paraId="0428CEC6" w14:textId="77777777" w:rsidR="002C5CE5" w:rsidRPr="0095545D" w:rsidRDefault="002C5CE5" w:rsidP="002C5CE5">
      <w:pPr>
        <w:rPr>
          <w:rFonts w:ascii="Arial" w:hAnsi="Arial" w:cs="Arial"/>
          <w:sz w:val="22"/>
          <w:szCs w:val="22"/>
        </w:rPr>
      </w:pPr>
      <w:r w:rsidRPr="0095545D">
        <w:rPr>
          <w:rFonts w:ascii="Arial" w:hAnsi="Arial" w:cs="Arial"/>
          <w:sz w:val="22"/>
          <w:szCs w:val="22"/>
        </w:rPr>
        <w:lastRenderedPageBreak/>
        <w:t>Dr Helen Light AM</w:t>
      </w:r>
    </w:p>
    <w:p w14:paraId="2C913B1A" w14:textId="77777777" w:rsidR="002C5CE5" w:rsidRPr="0095545D" w:rsidRDefault="002C5CE5" w:rsidP="002C5CE5">
      <w:pPr>
        <w:rPr>
          <w:rFonts w:ascii="Arial" w:hAnsi="Arial" w:cs="Arial"/>
          <w:sz w:val="22"/>
          <w:szCs w:val="22"/>
        </w:rPr>
      </w:pPr>
      <w:r w:rsidRPr="0095545D">
        <w:rPr>
          <w:rFonts w:ascii="Arial" w:hAnsi="Arial" w:cs="Arial"/>
          <w:sz w:val="22"/>
          <w:szCs w:val="22"/>
        </w:rPr>
        <w:t>Dr Martha Macintyre</w:t>
      </w:r>
    </w:p>
    <w:p w14:paraId="5A951E9F" w14:textId="77777777" w:rsidR="002C5CE5" w:rsidRPr="0095545D" w:rsidRDefault="002C5CE5" w:rsidP="002C5CE5">
      <w:pPr>
        <w:rPr>
          <w:rFonts w:ascii="Arial" w:hAnsi="Arial" w:cs="Arial"/>
          <w:sz w:val="22"/>
          <w:szCs w:val="22"/>
        </w:rPr>
      </w:pPr>
      <w:r w:rsidRPr="0095545D">
        <w:rPr>
          <w:rFonts w:ascii="Arial" w:hAnsi="Arial" w:cs="Arial"/>
          <w:sz w:val="22"/>
          <w:szCs w:val="22"/>
        </w:rPr>
        <w:t>Mr Euan McGillivray</w:t>
      </w:r>
    </w:p>
    <w:p w14:paraId="25C4B339"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Ms Judy </w:t>
      </w:r>
      <w:proofErr w:type="spellStart"/>
      <w:r w:rsidRPr="0095545D">
        <w:rPr>
          <w:rFonts w:ascii="Arial" w:hAnsi="Arial" w:cs="Arial"/>
          <w:sz w:val="22"/>
          <w:szCs w:val="22"/>
        </w:rPr>
        <w:t>McKinty</w:t>
      </w:r>
      <w:proofErr w:type="spellEnd"/>
    </w:p>
    <w:p w14:paraId="061C560C" w14:textId="0B59DEDB"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Prof</w:t>
      </w:r>
      <w:r w:rsidR="003E2257" w:rsidRPr="0095545D">
        <w:rPr>
          <w:rFonts w:ascii="Arial" w:hAnsi="Arial" w:cs="Arial"/>
          <w:snapToGrid w:val="0"/>
          <w:sz w:val="22"/>
          <w:szCs w:val="22"/>
        </w:rPr>
        <w:t>essor</w:t>
      </w:r>
      <w:r w:rsidRPr="0095545D">
        <w:rPr>
          <w:rFonts w:ascii="Arial" w:hAnsi="Arial" w:cs="Arial"/>
          <w:snapToGrid w:val="0"/>
          <w:sz w:val="22"/>
          <w:szCs w:val="22"/>
        </w:rPr>
        <w:t xml:space="preserve"> Ian </w:t>
      </w:r>
      <w:proofErr w:type="spellStart"/>
      <w:r w:rsidRPr="0095545D">
        <w:rPr>
          <w:rFonts w:ascii="Arial" w:hAnsi="Arial" w:cs="Arial"/>
          <w:snapToGrid w:val="0"/>
          <w:sz w:val="22"/>
          <w:szCs w:val="22"/>
        </w:rPr>
        <w:t>McNiven</w:t>
      </w:r>
      <w:proofErr w:type="spellEnd"/>
    </w:p>
    <w:p w14:paraId="081DB0A7" w14:textId="77777777" w:rsidR="002C5CE5" w:rsidRPr="0095545D" w:rsidRDefault="002C5CE5" w:rsidP="002C5CE5">
      <w:pPr>
        <w:rPr>
          <w:rFonts w:ascii="Arial" w:hAnsi="Arial" w:cs="Arial"/>
          <w:sz w:val="22"/>
          <w:szCs w:val="22"/>
        </w:rPr>
      </w:pPr>
      <w:r w:rsidRPr="0095545D">
        <w:rPr>
          <w:rFonts w:ascii="Arial" w:hAnsi="Arial" w:cs="Arial"/>
          <w:sz w:val="22"/>
          <w:szCs w:val="22"/>
        </w:rPr>
        <w:t>Dr Andrew May</w:t>
      </w:r>
    </w:p>
    <w:p w14:paraId="760EA32C" w14:textId="77777777" w:rsidR="002C5CE5" w:rsidRPr="0095545D" w:rsidRDefault="002C5CE5" w:rsidP="002C5CE5">
      <w:pPr>
        <w:rPr>
          <w:rFonts w:ascii="Arial" w:hAnsi="Arial" w:cs="Arial"/>
          <w:sz w:val="22"/>
          <w:szCs w:val="22"/>
        </w:rPr>
      </w:pPr>
      <w:r w:rsidRPr="0095545D">
        <w:rPr>
          <w:rFonts w:ascii="Arial" w:hAnsi="Arial" w:cs="Arial"/>
          <w:sz w:val="22"/>
          <w:szCs w:val="22"/>
        </w:rPr>
        <w:t>Ms Laura Mecca</w:t>
      </w:r>
    </w:p>
    <w:p w14:paraId="2A96CB24" w14:textId="77777777" w:rsidR="002C5CE5" w:rsidRPr="0095545D" w:rsidRDefault="002C5CE5" w:rsidP="002C5CE5">
      <w:pPr>
        <w:rPr>
          <w:rFonts w:ascii="Arial" w:hAnsi="Arial" w:cs="Arial"/>
          <w:sz w:val="22"/>
          <w:szCs w:val="22"/>
        </w:rPr>
      </w:pPr>
      <w:r w:rsidRPr="0095545D">
        <w:rPr>
          <w:rFonts w:ascii="Arial" w:hAnsi="Arial" w:cs="Arial"/>
          <w:snapToGrid w:val="0"/>
          <w:sz w:val="22"/>
          <w:szCs w:val="22"/>
        </w:rPr>
        <w:t>Dr John Morton</w:t>
      </w:r>
    </w:p>
    <w:p w14:paraId="75FBFD2A" w14:textId="11C72006"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John Murphy</w:t>
      </w:r>
    </w:p>
    <w:p w14:paraId="5F2C3356" w14:textId="1F243CF4"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Timothy Murray</w:t>
      </w:r>
    </w:p>
    <w:p w14:paraId="3DBA467B" w14:textId="77777777" w:rsidR="002C5CE5" w:rsidRPr="0095545D" w:rsidRDefault="002C5CE5" w:rsidP="002C5CE5">
      <w:pPr>
        <w:rPr>
          <w:rFonts w:ascii="Arial" w:hAnsi="Arial" w:cs="Arial"/>
          <w:sz w:val="22"/>
          <w:szCs w:val="22"/>
        </w:rPr>
      </w:pPr>
      <w:r w:rsidRPr="0095545D">
        <w:rPr>
          <w:rFonts w:ascii="Arial" w:hAnsi="Arial" w:cs="Arial"/>
          <w:sz w:val="22"/>
          <w:szCs w:val="22"/>
        </w:rPr>
        <w:t>Dr Seamus O’Hanlon</w:t>
      </w:r>
    </w:p>
    <w:p w14:paraId="2E2EA72A" w14:textId="77777777" w:rsidR="002C5CE5" w:rsidRPr="0095545D" w:rsidRDefault="002C5CE5" w:rsidP="002C5CE5">
      <w:pPr>
        <w:rPr>
          <w:rFonts w:ascii="Arial" w:hAnsi="Arial" w:cs="Arial"/>
          <w:sz w:val="22"/>
          <w:szCs w:val="22"/>
        </w:rPr>
      </w:pPr>
      <w:r w:rsidRPr="0095545D">
        <w:rPr>
          <w:rFonts w:ascii="Arial" w:hAnsi="Arial" w:cs="Arial"/>
          <w:sz w:val="22"/>
          <w:szCs w:val="22"/>
        </w:rPr>
        <w:t>Dr Carla Pascoe</w:t>
      </w:r>
    </w:p>
    <w:p w14:paraId="4ECFBEDD" w14:textId="4C432E03"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Prof</w:t>
      </w:r>
      <w:r w:rsidR="003E2257" w:rsidRPr="0095545D">
        <w:rPr>
          <w:rFonts w:ascii="Arial" w:hAnsi="Arial" w:cs="Arial"/>
          <w:snapToGrid w:val="0"/>
          <w:sz w:val="22"/>
          <w:szCs w:val="22"/>
        </w:rPr>
        <w:t>essor</w:t>
      </w:r>
      <w:r w:rsidRPr="0095545D">
        <w:rPr>
          <w:rFonts w:ascii="Arial" w:hAnsi="Arial" w:cs="Arial"/>
          <w:snapToGrid w:val="0"/>
          <w:sz w:val="22"/>
          <w:szCs w:val="22"/>
        </w:rPr>
        <w:t xml:space="preserve"> Nicolas Peterson</w:t>
      </w:r>
    </w:p>
    <w:p w14:paraId="12D9FE80" w14:textId="77777777" w:rsidR="002C5CE5" w:rsidRPr="0095545D" w:rsidRDefault="002C5CE5" w:rsidP="002C5CE5">
      <w:pPr>
        <w:rPr>
          <w:rFonts w:ascii="Arial" w:hAnsi="Arial" w:cs="Arial"/>
          <w:sz w:val="22"/>
          <w:szCs w:val="22"/>
        </w:rPr>
      </w:pPr>
      <w:r w:rsidRPr="0095545D">
        <w:rPr>
          <w:rFonts w:ascii="Arial" w:hAnsi="Arial" w:cs="Arial"/>
          <w:snapToGrid w:val="0"/>
          <w:sz w:val="22"/>
          <w:szCs w:val="22"/>
        </w:rPr>
        <w:t>Dr John Pickard</w:t>
      </w:r>
    </w:p>
    <w:p w14:paraId="500542A6" w14:textId="77777777" w:rsidR="002C5CE5" w:rsidRPr="0095545D" w:rsidRDefault="002C5CE5" w:rsidP="002C5CE5">
      <w:pPr>
        <w:rPr>
          <w:rFonts w:ascii="Arial" w:hAnsi="Arial" w:cs="Arial"/>
          <w:sz w:val="22"/>
          <w:szCs w:val="22"/>
        </w:rPr>
      </w:pPr>
      <w:r w:rsidRPr="0095545D">
        <w:rPr>
          <w:rFonts w:ascii="Arial" w:hAnsi="Arial" w:cs="Arial"/>
          <w:sz w:val="22"/>
          <w:szCs w:val="22"/>
        </w:rPr>
        <w:t>Dr Gary Presland</w:t>
      </w:r>
    </w:p>
    <w:p w14:paraId="74DAC573" w14:textId="77777777"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Mr Rhys Richards</w:t>
      </w:r>
    </w:p>
    <w:p w14:paraId="07D5C33E" w14:textId="48490CF8" w:rsidR="002C5CE5" w:rsidRPr="0095545D" w:rsidRDefault="002C5CE5" w:rsidP="002C5CE5">
      <w:pPr>
        <w:rPr>
          <w:rFonts w:ascii="Arial" w:hAnsi="Arial" w:cs="Arial"/>
          <w:snapToGrid w:val="0"/>
          <w:sz w:val="22"/>
          <w:szCs w:val="22"/>
        </w:rPr>
      </w:pPr>
      <w:r w:rsidRPr="0095545D">
        <w:rPr>
          <w:rFonts w:ascii="Arial" w:hAnsi="Arial" w:cs="Arial"/>
          <w:sz w:val="22"/>
          <w:szCs w:val="22"/>
        </w:rPr>
        <w:t>Emeritus Prof</w:t>
      </w:r>
      <w:r w:rsidR="003E2257" w:rsidRPr="0095545D">
        <w:rPr>
          <w:rFonts w:ascii="Arial" w:hAnsi="Arial" w:cs="Arial"/>
          <w:sz w:val="22"/>
          <w:szCs w:val="22"/>
        </w:rPr>
        <w:t>essor</w:t>
      </w:r>
      <w:r w:rsidRPr="0095545D">
        <w:rPr>
          <w:rFonts w:ascii="Arial" w:hAnsi="Arial" w:cs="Arial"/>
          <w:sz w:val="22"/>
          <w:szCs w:val="22"/>
        </w:rPr>
        <w:t xml:space="preserve"> </w:t>
      </w:r>
      <w:r w:rsidRPr="0095545D">
        <w:rPr>
          <w:rFonts w:ascii="Arial" w:hAnsi="Arial" w:cs="Arial"/>
          <w:snapToGrid w:val="0"/>
          <w:sz w:val="22"/>
          <w:szCs w:val="22"/>
        </w:rPr>
        <w:t xml:space="preserve">Bruce </w:t>
      </w:r>
      <w:proofErr w:type="spellStart"/>
      <w:r w:rsidRPr="0095545D">
        <w:rPr>
          <w:rFonts w:ascii="Arial" w:hAnsi="Arial" w:cs="Arial"/>
          <w:snapToGrid w:val="0"/>
          <w:sz w:val="22"/>
          <w:szCs w:val="22"/>
        </w:rPr>
        <w:t>Rigsby</w:t>
      </w:r>
      <w:proofErr w:type="spellEnd"/>
    </w:p>
    <w:p w14:paraId="2EAFDBBE" w14:textId="358364CE"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Prof</w:t>
      </w:r>
      <w:r w:rsidR="003E2257" w:rsidRPr="0095545D">
        <w:rPr>
          <w:rFonts w:ascii="Arial" w:hAnsi="Arial" w:cs="Arial"/>
          <w:snapToGrid w:val="0"/>
          <w:sz w:val="22"/>
          <w:szCs w:val="22"/>
        </w:rPr>
        <w:t>essor</w:t>
      </w:r>
      <w:r w:rsidRPr="0095545D">
        <w:rPr>
          <w:rFonts w:ascii="Arial" w:hAnsi="Arial" w:cs="Arial"/>
          <w:snapToGrid w:val="0"/>
          <w:sz w:val="22"/>
          <w:szCs w:val="22"/>
        </w:rPr>
        <w:t xml:space="preserve"> Lynette Russell</w:t>
      </w:r>
    </w:p>
    <w:p w14:paraId="2B8DE709" w14:textId="77777777"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Mr Edward (Ted) Ryan</w:t>
      </w:r>
    </w:p>
    <w:p w14:paraId="7DE50408" w14:textId="77777777"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 xml:space="preserve">Dr </w:t>
      </w:r>
      <w:proofErr w:type="spellStart"/>
      <w:r w:rsidRPr="0095545D">
        <w:rPr>
          <w:rFonts w:ascii="Arial" w:hAnsi="Arial" w:cs="Arial"/>
          <w:snapToGrid w:val="0"/>
          <w:sz w:val="22"/>
          <w:szCs w:val="22"/>
        </w:rPr>
        <w:t>Leonn</w:t>
      </w:r>
      <w:proofErr w:type="spellEnd"/>
      <w:r w:rsidRPr="0095545D">
        <w:rPr>
          <w:rFonts w:ascii="Arial" w:hAnsi="Arial" w:cs="Arial"/>
          <w:snapToGrid w:val="0"/>
          <w:sz w:val="22"/>
          <w:szCs w:val="22"/>
        </w:rPr>
        <w:t xml:space="preserve"> </w:t>
      </w:r>
      <w:proofErr w:type="spellStart"/>
      <w:r w:rsidRPr="0095545D">
        <w:rPr>
          <w:rFonts w:ascii="Arial" w:hAnsi="Arial" w:cs="Arial"/>
          <w:snapToGrid w:val="0"/>
          <w:sz w:val="22"/>
          <w:szCs w:val="22"/>
        </w:rPr>
        <w:t>Satterthwait</w:t>
      </w:r>
      <w:proofErr w:type="spellEnd"/>
    </w:p>
    <w:p w14:paraId="55D896D9"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Gaye </w:t>
      </w:r>
      <w:proofErr w:type="spellStart"/>
      <w:r w:rsidRPr="0095545D">
        <w:rPr>
          <w:rFonts w:ascii="Arial" w:hAnsi="Arial" w:cs="Arial"/>
          <w:sz w:val="22"/>
          <w:szCs w:val="22"/>
        </w:rPr>
        <w:t>Sculthorpe</w:t>
      </w:r>
      <w:proofErr w:type="spellEnd"/>
    </w:p>
    <w:p w14:paraId="711FEB0E" w14:textId="77777777" w:rsidR="002C5CE5" w:rsidRPr="0095545D" w:rsidRDefault="002C5CE5" w:rsidP="002C5CE5">
      <w:pPr>
        <w:rPr>
          <w:rFonts w:ascii="Arial" w:hAnsi="Arial" w:cs="Arial"/>
          <w:sz w:val="22"/>
          <w:szCs w:val="22"/>
        </w:rPr>
      </w:pPr>
      <w:r w:rsidRPr="0095545D">
        <w:rPr>
          <w:rFonts w:ascii="Arial" w:hAnsi="Arial" w:cs="Arial"/>
          <w:sz w:val="22"/>
          <w:szCs w:val="22"/>
        </w:rPr>
        <w:t>Ms Sandra Smith</w:t>
      </w:r>
    </w:p>
    <w:p w14:paraId="70896B53" w14:textId="77777777" w:rsidR="002C5CE5" w:rsidRPr="0095545D" w:rsidRDefault="002C5CE5" w:rsidP="002C5CE5">
      <w:pPr>
        <w:rPr>
          <w:rFonts w:ascii="Arial" w:hAnsi="Arial" w:cs="Arial"/>
          <w:sz w:val="22"/>
          <w:szCs w:val="22"/>
        </w:rPr>
      </w:pPr>
      <w:r w:rsidRPr="0095545D">
        <w:rPr>
          <w:rFonts w:ascii="Arial" w:hAnsi="Arial" w:cs="Arial"/>
          <w:sz w:val="22"/>
          <w:szCs w:val="22"/>
        </w:rPr>
        <w:t>Dr Nicola Stern</w:t>
      </w:r>
    </w:p>
    <w:p w14:paraId="62E73713" w14:textId="77777777" w:rsidR="002C5CE5" w:rsidRPr="0095545D" w:rsidRDefault="002C5CE5" w:rsidP="002C5CE5">
      <w:pPr>
        <w:rPr>
          <w:rFonts w:ascii="Arial" w:hAnsi="Arial" w:cs="Arial"/>
          <w:sz w:val="22"/>
          <w:szCs w:val="22"/>
        </w:rPr>
      </w:pPr>
      <w:r w:rsidRPr="0095545D">
        <w:rPr>
          <w:rFonts w:ascii="Arial" w:hAnsi="Arial" w:cs="Arial"/>
          <w:sz w:val="22"/>
          <w:szCs w:val="22"/>
        </w:rPr>
        <w:t>Dr Jonathan Sweet</w:t>
      </w:r>
    </w:p>
    <w:p w14:paraId="5B38D1B5" w14:textId="77777777" w:rsidR="002C5CE5" w:rsidRPr="0095545D" w:rsidRDefault="002C5CE5" w:rsidP="002C5CE5">
      <w:pPr>
        <w:rPr>
          <w:rFonts w:ascii="Arial" w:hAnsi="Arial" w:cs="Arial"/>
          <w:sz w:val="22"/>
          <w:szCs w:val="22"/>
        </w:rPr>
      </w:pPr>
      <w:r w:rsidRPr="0095545D">
        <w:rPr>
          <w:rFonts w:ascii="Arial" w:hAnsi="Arial" w:cs="Arial"/>
          <w:sz w:val="22"/>
          <w:szCs w:val="22"/>
        </w:rPr>
        <w:t>Dr Benjamin Thomas</w:t>
      </w:r>
    </w:p>
    <w:p w14:paraId="2DD1E59F" w14:textId="0CBEFD18"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Alistair Thomson</w:t>
      </w:r>
    </w:p>
    <w:p w14:paraId="6862C892" w14:textId="1600356C"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Peter Thorne</w:t>
      </w:r>
    </w:p>
    <w:p w14:paraId="30B571A4"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Robin </w:t>
      </w:r>
      <w:proofErr w:type="spellStart"/>
      <w:r w:rsidRPr="0095545D">
        <w:rPr>
          <w:rFonts w:ascii="Arial" w:hAnsi="Arial" w:cs="Arial"/>
          <w:sz w:val="22"/>
          <w:szCs w:val="22"/>
        </w:rPr>
        <w:t>Torrence</w:t>
      </w:r>
      <w:proofErr w:type="spellEnd"/>
    </w:p>
    <w:p w14:paraId="3BD569EF" w14:textId="77777777" w:rsidR="002C5CE5" w:rsidRPr="0095545D" w:rsidRDefault="002C5CE5" w:rsidP="002C5CE5">
      <w:pPr>
        <w:rPr>
          <w:rFonts w:ascii="Arial" w:hAnsi="Arial" w:cs="Arial"/>
          <w:sz w:val="22"/>
          <w:szCs w:val="22"/>
        </w:rPr>
      </w:pPr>
      <w:r w:rsidRPr="0095545D">
        <w:rPr>
          <w:rFonts w:ascii="Arial" w:hAnsi="Arial" w:cs="Arial"/>
          <w:sz w:val="22"/>
          <w:szCs w:val="22"/>
        </w:rPr>
        <w:t>Dr Graham Willett</w:t>
      </w:r>
    </w:p>
    <w:p w14:paraId="054DC900" w14:textId="77777777" w:rsidR="002C5CE5" w:rsidRPr="0095545D" w:rsidRDefault="002C5CE5" w:rsidP="002C5CE5">
      <w:pPr>
        <w:rPr>
          <w:rFonts w:ascii="Arial" w:hAnsi="Arial" w:cs="Arial"/>
          <w:sz w:val="22"/>
          <w:szCs w:val="22"/>
        </w:rPr>
      </w:pPr>
      <w:r w:rsidRPr="0095545D">
        <w:rPr>
          <w:rFonts w:ascii="Arial" w:hAnsi="Arial" w:cs="Arial"/>
          <w:sz w:val="22"/>
          <w:szCs w:val="22"/>
        </w:rPr>
        <w:t>Dr Sara Wills</w:t>
      </w:r>
    </w:p>
    <w:p w14:paraId="1424A9F1" w14:textId="77777777" w:rsidR="002C5CE5" w:rsidRPr="0095545D" w:rsidRDefault="002C5CE5" w:rsidP="002C5CE5">
      <w:pPr>
        <w:rPr>
          <w:rFonts w:ascii="Arial" w:hAnsi="Arial" w:cs="Arial"/>
          <w:sz w:val="22"/>
          <w:szCs w:val="22"/>
        </w:rPr>
      </w:pPr>
      <w:r w:rsidRPr="0095545D">
        <w:rPr>
          <w:rFonts w:ascii="Arial" w:hAnsi="Arial" w:cs="Arial"/>
          <w:sz w:val="22"/>
          <w:szCs w:val="22"/>
        </w:rPr>
        <w:t>Ms Kerry Wilson</w:t>
      </w:r>
    </w:p>
    <w:p w14:paraId="5D984B14" w14:textId="210E3073"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Andrea </w:t>
      </w:r>
      <w:proofErr w:type="spellStart"/>
      <w:r w:rsidRPr="0095545D">
        <w:rPr>
          <w:rFonts w:ascii="Arial" w:hAnsi="Arial" w:cs="Arial"/>
          <w:sz w:val="22"/>
          <w:szCs w:val="22"/>
        </w:rPr>
        <w:t>Witcomb</w:t>
      </w:r>
      <w:proofErr w:type="spellEnd"/>
    </w:p>
    <w:p w14:paraId="368537E0" w14:textId="77777777" w:rsidR="002C5CE5" w:rsidRPr="0095545D" w:rsidRDefault="002C5CE5" w:rsidP="002C5CE5">
      <w:pPr>
        <w:pStyle w:val="Heading4"/>
      </w:pPr>
      <w:r w:rsidRPr="0095545D">
        <w:t>Sciences</w:t>
      </w:r>
    </w:p>
    <w:p w14:paraId="2FBD5EA6" w14:textId="77777777" w:rsidR="002C5CE5" w:rsidRPr="0095545D" w:rsidRDefault="002C5CE5" w:rsidP="002C5CE5">
      <w:pPr>
        <w:rPr>
          <w:rFonts w:ascii="Arial" w:hAnsi="Arial" w:cs="Arial"/>
          <w:sz w:val="22"/>
          <w:szCs w:val="22"/>
        </w:rPr>
      </w:pPr>
      <w:r w:rsidRPr="0095545D">
        <w:rPr>
          <w:rFonts w:ascii="Arial" w:hAnsi="Arial" w:cs="Arial"/>
          <w:sz w:val="22"/>
          <w:szCs w:val="22"/>
        </w:rPr>
        <w:t>Mr Ken Bell</w:t>
      </w:r>
    </w:p>
    <w:p w14:paraId="0EE4CAB8" w14:textId="77777777" w:rsidR="002C5CE5" w:rsidRPr="0095545D" w:rsidRDefault="002C5CE5" w:rsidP="002C5CE5">
      <w:pPr>
        <w:rPr>
          <w:rFonts w:ascii="Arial" w:hAnsi="Arial" w:cs="Arial"/>
          <w:sz w:val="22"/>
          <w:szCs w:val="22"/>
        </w:rPr>
      </w:pPr>
      <w:r w:rsidRPr="0095545D">
        <w:rPr>
          <w:rFonts w:ascii="Arial" w:hAnsi="Arial" w:cs="Arial"/>
          <w:sz w:val="22"/>
          <w:szCs w:val="22"/>
        </w:rPr>
        <w:t>Mr Philip Bock OAM</w:t>
      </w:r>
    </w:p>
    <w:p w14:paraId="7A41A219" w14:textId="77777777" w:rsidR="002C5CE5" w:rsidRPr="0095545D" w:rsidRDefault="002C5CE5" w:rsidP="002C5CE5">
      <w:pPr>
        <w:rPr>
          <w:rFonts w:ascii="Arial" w:hAnsi="Arial" w:cs="Arial"/>
          <w:sz w:val="22"/>
          <w:szCs w:val="22"/>
        </w:rPr>
      </w:pPr>
      <w:r w:rsidRPr="0095545D">
        <w:rPr>
          <w:rFonts w:ascii="Arial" w:hAnsi="Arial" w:cs="Arial"/>
          <w:sz w:val="22"/>
          <w:szCs w:val="22"/>
        </w:rPr>
        <w:t>Mr Robert Burn OAM</w:t>
      </w:r>
    </w:p>
    <w:p w14:paraId="42F48E32" w14:textId="77777777" w:rsidR="002C5CE5" w:rsidRPr="0095545D" w:rsidRDefault="002C5CE5" w:rsidP="002C5CE5">
      <w:pPr>
        <w:rPr>
          <w:rFonts w:ascii="Arial" w:hAnsi="Arial" w:cs="Arial"/>
          <w:sz w:val="22"/>
          <w:szCs w:val="22"/>
          <w:lang w:val="fr-FR"/>
        </w:rPr>
      </w:pPr>
      <w:r w:rsidRPr="0095545D">
        <w:rPr>
          <w:rFonts w:ascii="Arial" w:hAnsi="Arial" w:cs="Arial"/>
          <w:sz w:val="22"/>
          <w:szCs w:val="22"/>
          <w:lang w:val="fr-FR"/>
        </w:rPr>
        <w:t xml:space="preserve">Dr John </w:t>
      </w:r>
      <w:proofErr w:type="spellStart"/>
      <w:r w:rsidRPr="0095545D">
        <w:rPr>
          <w:rFonts w:ascii="Arial" w:hAnsi="Arial" w:cs="Arial"/>
          <w:sz w:val="22"/>
          <w:szCs w:val="22"/>
          <w:lang w:val="fr-FR"/>
        </w:rPr>
        <w:t>Chuk</w:t>
      </w:r>
      <w:proofErr w:type="spellEnd"/>
    </w:p>
    <w:p w14:paraId="3AFFEA68" w14:textId="77777777" w:rsidR="002C5CE5" w:rsidRPr="0095545D" w:rsidRDefault="002C5CE5" w:rsidP="002C5CE5">
      <w:pPr>
        <w:rPr>
          <w:rFonts w:ascii="Arial" w:hAnsi="Arial" w:cs="Arial"/>
          <w:sz w:val="22"/>
          <w:szCs w:val="22"/>
        </w:rPr>
      </w:pPr>
      <w:r w:rsidRPr="0095545D">
        <w:rPr>
          <w:rFonts w:ascii="Arial" w:hAnsi="Arial" w:cs="Arial"/>
          <w:sz w:val="22"/>
          <w:szCs w:val="22"/>
        </w:rPr>
        <w:t>Mr James Cozens</w:t>
      </w:r>
    </w:p>
    <w:p w14:paraId="06D0743F"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Andrew </w:t>
      </w:r>
      <w:proofErr w:type="spellStart"/>
      <w:r w:rsidRPr="0095545D">
        <w:rPr>
          <w:rFonts w:ascii="Arial" w:hAnsi="Arial" w:cs="Arial"/>
          <w:sz w:val="22"/>
          <w:szCs w:val="22"/>
        </w:rPr>
        <w:t>Drinnan</w:t>
      </w:r>
      <w:proofErr w:type="spellEnd"/>
    </w:p>
    <w:p w14:paraId="06084DE9" w14:textId="77777777" w:rsidR="002C5CE5" w:rsidRPr="0095545D" w:rsidRDefault="002C5CE5" w:rsidP="002C5CE5">
      <w:pPr>
        <w:rPr>
          <w:rFonts w:ascii="Arial" w:hAnsi="Arial" w:cs="Arial"/>
          <w:sz w:val="22"/>
          <w:szCs w:val="22"/>
        </w:rPr>
      </w:pPr>
      <w:r w:rsidRPr="0095545D">
        <w:rPr>
          <w:rFonts w:ascii="Arial" w:hAnsi="Arial" w:cs="Arial"/>
          <w:sz w:val="22"/>
          <w:szCs w:val="22"/>
        </w:rPr>
        <w:t>Dr Alistair Evans</w:t>
      </w:r>
    </w:p>
    <w:p w14:paraId="07A19FE4"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Caroline </w:t>
      </w:r>
      <w:proofErr w:type="spellStart"/>
      <w:r w:rsidRPr="0095545D">
        <w:rPr>
          <w:rFonts w:ascii="Arial" w:hAnsi="Arial" w:cs="Arial"/>
          <w:sz w:val="22"/>
          <w:szCs w:val="22"/>
        </w:rPr>
        <w:t>Farrelly</w:t>
      </w:r>
      <w:proofErr w:type="spellEnd"/>
    </w:p>
    <w:p w14:paraId="5E7FA2CD" w14:textId="77777777" w:rsidR="002C5CE5" w:rsidRPr="0095545D" w:rsidRDefault="002C5CE5" w:rsidP="002C5CE5">
      <w:pPr>
        <w:rPr>
          <w:rFonts w:ascii="Arial" w:hAnsi="Arial" w:cs="Arial"/>
          <w:sz w:val="22"/>
          <w:szCs w:val="22"/>
        </w:rPr>
      </w:pPr>
      <w:r w:rsidRPr="0095545D">
        <w:rPr>
          <w:rFonts w:ascii="Arial" w:hAnsi="Arial" w:cs="Arial"/>
          <w:sz w:val="22"/>
          <w:szCs w:val="22"/>
        </w:rPr>
        <w:t>Dr Ross Field</w:t>
      </w:r>
    </w:p>
    <w:p w14:paraId="61957C6B" w14:textId="386578CE"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Tim Flannery</w:t>
      </w:r>
    </w:p>
    <w:p w14:paraId="3ED30EEE" w14:textId="77777777" w:rsidR="002C5CE5" w:rsidRPr="0095545D" w:rsidRDefault="002C5CE5" w:rsidP="002C5CE5">
      <w:pPr>
        <w:rPr>
          <w:rFonts w:ascii="Arial" w:hAnsi="Arial" w:cs="Arial"/>
          <w:sz w:val="22"/>
          <w:szCs w:val="22"/>
        </w:rPr>
      </w:pPr>
      <w:r w:rsidRPr="0095545D">
        <w:rPr>
          <w:rFonts w:ascii="Arial" w:hAnsi="Arial" w:cs="Arial"/>
          <w:sz w:val="22"/>
          <w:szCs w:val="22"/>
        </w:rPr>
        <w:t>Mr Alan Henderson</w:t>
      </w:r>
    </w:p>
    <w:p w14:paraId="41F0962E" w14:textId="77777777" w:rsidR="002C5CE5" w:rsidRPr="0095545D" w:rsidRDefault="002C5CE5" w:rsidP="002C5CE5">
      <w:pPr>
        <w:rPr>
          <w:rFonts w:ascii="Arial" w:hAnsi="Arial" w:cs="Arial"/>
          <w:sz w:val="22"/>
          <w:szCs w:val="22"/>
        </w:rPr>
      </w:pPr>
      <w:r w:rsidRPr="0095545D">
        <w:rPr>
          <w:rFonts w:ascii="Arial" w:hAnsi="Arial" w:cs="Arial"/>
          <w:sz w:val="22"/>
          <w:szCs w:val="22"/>
        </w:rPr>
        <w:t>Dr Dean Hewish</w:t>
      </w:r>
    </w:p>
    <w:p w14:paraId="45BE34C2" w14:textId="77777777" w:rsidR="002C5CE5" w:rsidRPr="0095545D" w:rsidRDefault="002C5CE5" w:rsidP="002C5CE5">
      <w:pPr>
        <w:rPr>
          <w:rFonts w:ascii="Arial" w:hAnsi="Arial" w:cs="Arial"/>
          <w:sz w:val="22"/>
          <w:szCs w:val="22"/>
        </w:rPr>
      </w:pPr>
      <w:r w:rsidRPr="0095545D">
        <w:rPr>
          <w:rFonts w:ascii="Arial" w:hAnsi="Arial" w:cs="Arial"/>
          <w:sz w:val="22"/>
          <w:szCs w:val="22"/>
        </w:rPr>
        <w:t>Ms Marilyn Hewish</w:t>
      </w:r>
    </w:p>
    <w:p w14:paraId="2CFACC59" w14:textId="77777777" w:rsidR="002C5CE5" w:rsidRPr="0095545D" w:rsidRDefault="002C5CE5" w:rsidP="002C5CE5">
      <w:pPr>
        <w:rPr>
          <w:rFonts w:ascii="Arial" w:hAnsi="Arial" w:cs="Arial"/>
          <w:sz w:val="22"/>
          <w:szCs w:val="22"/>
        </w:rPr>
      </w:pPr>
      <w:r w:rsidRPr="0095545D">
        <w:rPr>
          <w:rFonts w:ascii="Arial" w:hAnsi="Arial" w:cs="Arial"/>
          <w:sz w:val="22"/>
          <w:szCs w:val="22"/>
        </w:rPr>
        <w:t>Dr Julian Hollis</w:t>
      </w:r>
    </w:p>
    <w:p w14:paraId="2C7E2BF4" w14:textId="77777777" w:rsidR="002C5CE5" w:rsidRPr="0095545D" w:rsidRDefault="002C5CE5" w:rsidP="002C5CE5">
      <w:pPr>
        <w:rPr>
          <w:rFonts w:ascii="Arial" w:hAnsi="Arial" w:cs="Arial"/>
          <w:sz w:val="22"/>
          <w:szCs w:val="22"/>
        </w:rPr>
      </w:pPr>
      <w:r w:rsidRPr="0095545D">
        <w:rPr>
          <w:rFonts w:ascii="Arial" w:hAnsi="Arial" w:cs="Arial"/>
          <w:sz w:val="22"/>
          <w:szCs w:val="22"/>
        </w:rPr>
        <w:t>Mr Francis Holmes</w:t>
      </w:r>
    </w:p>
    <w:p w14:paraId="7F68FD43" w14:textId="2F0960A0" w:rsidR="002C5CE5" w:rsidRPr="0095545D" w:rsidRDefault="002C5CE5" w:rsidP="002C5CE5">
      <w:pPr>
        <w:rPr>
          <w:rFonts w:ascii="Arial" w:hAnsi="Arial" w:cs="Arial"/>
          <w:sz w:val="22"/>
          <w:szCs w:val="22"/>
        </w:rPr>
      </w:pPr>
      <w:r w:rsidRPr="0095545D">
        <w:rPr>
          <w:rFonts w:ascii="Arial" w:hAnsi="Arial" w:cs="Arial"/>
          <w:sz w:val="22"/>
          <w:szCs w:val="22"/>
        </w:rPr>
        <w:t>Assoc</w:t>
      </w:r>
      <w:r w:rsidR="003E2257" w:rsidRPr="0095545D">
        <w:rPr>
          <w:rFonts w:ascii="Arial" w:hAnsi="Arial" w:cs="Arial"/>
          <w:sz w:val="22"/>
          <w:szCs w:val="22"/>
        </w:rPr>
        <w:t>iate</w:t>
      </w:r>
      <w:r w:rsidRPr="0095545D">
        <w:rPr>
          <w:rFonts w:ascii="Arial" w:hAnsi="Arial" w:cs="Arial"/>
          <w:sz w:val="22"/>
          <w:szCs w:val="22"/>
        </w:rPr>
        <w:t xml:space="preserve"> Prof</w:t>
      </w:r>
      <w:r w:rsidR="003E2257" w:rsidRPr="0095545D">
        <w:rPr>
          <w:rFonts w:ascii="Arial" w:hAnsi="Arial" w:cs="Arial"/>
          <w:sz w:val="22"/>
          <w:szCs w:val="22"/>
        </w:rPr>
        <w:t>essor</w:t>
      </w:r>
      <w:r w:rsidRPr="0095545D">
        <w:rPr>
          <w:rFonts w:ascii="Arial" w:hAnsi="Arial" w:cs="Arial"/>
          <w:sz w:val="22"/>
          <w:szCs w:val="22"/>
        </w:rPr>
        <w:t xml:space="preserve"> Jonathan (</w:t>
      </w:r>
      <w:proofErr w:type="spellStart"/>
      <w:r w:rsidRPr="0095545D">
        <w:rPr>
          <w:rFonts w:ascii="Arial" w:hAnsi="Arial" w:cs="Arial"/>
          <w:sz w:val="22"/>
          <w:szCs w:val="22"/>
        </w:rPr>
        <w:t>Jonti</w:t>
      </w:r>
      <w:proofErr w:type="spellEnd"/>
      <w:r w:rsidRPr="0095545D">
        <w:rPr>
          <w:rFonts w:ascii="Arial" w:hAnsi="Arial" w:cs="Arial"/>
          <w:sz w:val="22"/>
          <w:szCs w:val="22"/>
        </w:rPr>
        <w:t>) Horner</w:t>
      </w:r>
    </w:p>
    <w:p w14:paraId="79C8FA6F" w14:textId="77777777" w:rsidR="002C5CE5" w:rsidRPr="0095545D" w:rsidRDefault="002C5CE5" w:rsidP="002C5CE5">
      <w:pPr>
        <w:rPr>
          <w:rFonts w:ascii="Arial" w:hAnsi="Arial" w:cs="Arial"/>
          <w:sz w:val="22"/>
          <w:szCs w:val="22"/>
        </w:rPr>
      </w:pPr>
      <w:r w:rsidRPr="0095545D">
        <w:rPr>
          <w:rFonts w:ascii="Arial" w:hAnsi="Arial" w:cs="Arial"/>
          <w:sz w:val="22"/>
          <w:szCs w:val="22"/>
        </w:rPr>
        <w:t>Dr Jean Just</w:t>
      </w:r>
    </w:p>
    <w:p w14:paraId="2E3C6159" w14:textId="77777777" w:rsidR="002C5CE5" w:rsidRPr="0095545D" w:rsidRDefault="002C5CE5" w:rsidP="002C5CE5">
      <w:pPr>
        <w:rPr>
          <w:rFonts w:ascii="Arial" w:hAnsi="Arial" w:cs="Arial"/>
          <w:sz w:val="22"/>
          <w:szCs w:val="22"/>
        </w:rPr>
      </w:pPr>
      <w:r w:rsidRPr="0095545D">
        <w:rPr>
          <w:rFonts w:ascii="Arial" w:hAnsi="Arial" w:cs="Arial"/>
          <w:sz w:val="22"/>
          <w:szCs w:val="22"/>
        </w:rPr>
        <w:t>Mr John Kean</w:t>
      </w:r>
    </w:p>
    <w:p w14:paraId="5D6F51E5"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Mr </w:t>
      </w:r>
      <w:proofErr w:type="spellStart"/>
      <w:r w:rsidRPr="0095545D">
        <w:rPr>
          <w:rFonts w:ascii="Arial" w:hAnsi="Arial" w:cs="Arial"/>
          <w:sz w:val="22"/>
          <w:szCs w:val="22"/>
        </w:rPr>
        <w:t>Rudie</w:t>
      </w:r>
      <w:proofErr w:type="spellEnd"/>
      <w:r w:rsidRPr="0095545D">
        <w:rPr>
          <w:rFonts w:ascii="Arial" w:hAnsi="Arial" w:cs="Arial"/>
          <w:sz w:val="22"/>
          <w:szCs w:val="22"/>
        </w:rPr>
        <w:t xml:space="preserve"> </w:t>
      </w:r>
      <w:proofErr w:type="spellStart"/>
      <w:r w:rsidRPr="0095545D">
        <w:rPr>
          <w:rFonts w:ascii="Arial" w:hAnsi="Arial" w:cs="Arial"/>
          <w:sz w:val="22"/>
          <w:szCs w:val="22"/>
        </w:rPr>
        <w:t>Kuiter</w:t>
      </w:r>
      <w:proofErr w:type="spellEnd"/>
    </w:p>
    <w:p w14:paraId="12A5B1BC" w14:textId="77777777"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Dr John Lewis</w:t>
      </w:r>
    </w:p>
    <w:p w14:paraId="79A03037" w14:textId="69491A97" w:rsidR="002C5CE5" w:rsidRPr="0095545D" w:rsidRDefault="002C5CE5" w:rsidP="002C5CE5">
      <w:pPr>
        <w:rPr>
          <w:rFonts w:ascii="Arial" w:hAnsi="Arial" w:cs="Arial"/>
          <w:sz w:val="22"/>
          <w:szCs w:val="22"/>
        </w:rPr>
      </w:pPr>
      <w:r w:rsidRPr="0095545D">
        <w:rPr>
          <w:rFonts w:ascii="Arial" w:hAnsi="Arial" w:cs="Arial"/>
          <w:sz w:val="22"/>
          <w:szCs w:val="22"/>
        </w:rPr>
        <w:t>Assoc</w:t>
      </w:r>
      <w:r w:rsidR="003E2257" w:rsidRPr="0095545D">
        <w:rPr>
          <w:rFonts w:ascii="Arial" w:hAnsi="Arial" w:cs="Arial"/>
          <w:sz w:val="22"/>
          <w:szCs w:val="22"/>
        </w:rPr>
        <w:t>iate</w:t>
      </w:r>
      <w:r w:rsidRPr="0095545D">
        <w:rPr>
          <w:rFonts w:ascii="Arial" w:hAnsi="Arial" w:cs="Arial"/>
          <w:sz w:val="22"/>
          <w:szCs w:val="22"/>
        </w:rPr>
        <w:t xml:space="preserve"> Prof</w:t>
      </w:r>
      <w:r w:rsidR="003E2257" w:rsidRPr="0095545D">
        <w:rPr>
          <w:rFonts w:ascii="Arial" w:hAnsi="Arial" w:cs="Arial"/>
          <w:sz w:val="22"/>
          <w:szCs w:val="22"/>
        </w:rPr>
        <w:t>essor</w:t>
      </w:r>
      <w:r w:rsidRPr="0095545D">
        <w:rPr>
          <w:rFonts w:ascii="Arial" w:hAnsi="Arial" w:cs="Arial"/>
          <w:sz w:val="22"/>
          <w:szCs w:val="22"/>
        </w:rPr>
        <w:t xml:space="preserve"> Murray Littlejohn</w:t>
      </w:r>
    </w:p>
    <w:p w14:paraId="1166B3A8" w14:textId="348DFF47" w:rsidR="002C5CE5" w:rsidRPr="0095545D" w:rsidRDefault="002C5CE5" w:rsidP="002C5CE5">
      <w:pPr>
        <w:rPr>
          <w:rFonts w:ascii="Arial" w:hAnsi="Arial" w:cs="Arial"/>
          <w:sz w:val="22"/>
          <w:szCs w:val="22"/>
        </w:rPr>
      </w:pPr>
      <w:r w:rsidRPr="0095545D">
        <w:rPr>
          <w:rFonts w:ascii="Arial" w:hAnsi="Arial" w:cs="Arial"/>
          <w:sz w:val="22"/>
          <w:szCs w:val="22"/>
        </w:rPr>
        <w:lastRenderedPageBreak/>
        <w:t>Prof</w:t>
      </w:r>
      <w:r w:rsidR="003E2257" w:rsidRPr="0095545D">
        <w:rPr>
          <w:rFonts w:ascii="Arial" w:hAnsi="Arial" w:cs="Arial"/>
          <w:sz w:val="22"/>
          <w:szCs w:val="22"/>
        </w:rPr>
        <w:t>essor</w:t>
      </w:r>
      <w:r w:rsidRPr="0095545D">
        <w:rPr>
          <w:rFonts w:ascii="Arial" w:hAnsi="Arial" w:cs="Arial"/>
          <w:sz w:val="22"/>
          <w:szCs w:val="22"/>
        </w:rPr>
        <w:t xml:space="preserve"> John Long</w:t>
      </w:r>
    </w:p>
    <w:p w14:paraId="2C06E94F" w14:textId="46871A43"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John </w:t>
      </w:r>
      <w:proofErr w:type="spellStart"/>
      <w:r w:rsidRPr="0095545D">
        <w:rPr>
          <w:rFonts w:ascii="Arial" w:hAnsi="Arial" w:cs="Arial"/>
          <w:sz w:val="22"/>
          <w:szCs w:val="22"/>
        </w:rPr>
        <w:t>Lovering</w:t>
      </w:r>
      <w:proofErr w:type="spellEnd"/>
    </w:p>
    <w:p w14:paraId="203134CC" w14:textId="48076384"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David </w:t>
      </w:r>
      <w:proofErr w:type="spellStart"/>
      <w:r w:rsidRPr="0095545D">
        <w:rPr>
          <w:rFonts w:ascii="Arial" w:hAnsi="Arial" w:cs="Arial"/>
          <w:sz w:val="22"/>
          <w:szCs w:val="22"/>
        </w:rPr>
        <w:t>Malin</w:t>
      </w:r>
      <w:proofErr w:type="spellEnd"/>
    </w:p>
    <w:p w14:paraId="1AC33953" w14:textId="77777777" w:rsidR="002C5CE5" w:rsidRPr="0095545D" w:rsidRDefault="002C5CE5" w:rsidP="002C5CE5">
      <w:pPr>
        <w:rPr>
          <w:rFonts w:ascii="Arial" w:hAnsi="Arial" w:cs="Arial"/>
          <w:sz w:val="22"/>
          <w:szCs w:val="22"/>
        </w:rPr>
      </w:pPr>
      <w:r w:rsidRPr="0095545D">
        <w:rPr>
          <w:rFonts w:ascii="Arial" w:hAnsi="Arial" w:cs="Arial"/>
          <w:sz w:val="22"/>
          <w:szCs w:val="22"/>
        </w:rPr>
        <w:t>Mr Peter Marriott</w:t>
      </w:r>
    </w:p>
    <w:p w14:paraId="4E7AD601"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Mr Peter </w:t>
      </w:r>
      <w:proofErr w:type="spellStart"/>
      <w:r w:rsidRPr="0095545D">
        <w:rPr>
          <w:rFonts w:ascii="Arial" w:hAnsi="Arial" w:cs="Arial"/>
          <w:sz w:val="22"/>
          <w:szCs w:val="22"/>
        </w:rPr>
        <w:t>Menkhorst</w:t>
      </w:r>
      <w:proofErr w:type="spellEnd"/>
    </w:p>
    <w:p w14:paraId="5970CEAF" w14:textId="77777777" w:rsidR="002C5CE5" w:rsidRPr="0095545D" w:rsidRDefault="002C5CE5" w:rsidP="002C5CE5">
      <w:pPr>
        <w:rPr>
          <w:rFonts w:ascii="Arial" w:hAnsi="Arial" w:cs="Arial"/>
          <w:snapToGrid w:val="0"/>
          <w:sz w:val="22"/>
          <w:szCs w:val="22"/>
        </w:rPr>
      </w:pPr>
      <w:r w:rsidRPr="0095545D">
        <w:rPr>
          <w:rFonts w:ascii="Arial" w:hAnsi="Arial" w:cs="Arial"/>
          <w:snapToGrid w:val="0"/>
          <w:sz w:val="22"/>
          <w:szCs w:val="22"/>
        </w:rPr>
        <w:t>Mr Alan Monger OAM</w:t>
      </w:r>
    </w:p>
    <w:p w14:paraId="57B6061C" w14:textId="77777777" w:rsidR="002C5CE5" w:rsidRPr="0095545D" w:rsidRDefault="002C5CE5" w:rsidP="002C5CE5">
      <w:pPr>
        <w:rPr>
          <w:rFonts w:ascii="Arial" w:hAnsi="Arial" w:cs="Arial"/>
          <w:sz w:val="22"/>
          <w:szCs w:val="22"/>
        </w:rPr>
      </w:pPr>
      <w:r w:rsidRPr="0095545D">
        <w:rPr>
          <w:rFonts w:ascii="Arial" w:hAnsi="Arial" w:cs="Arial"/>
          <w:sz w:val="22"/>
          <w:szCs w:val="22"/>
        </w:rPr>
        <w:t>Mr John Neil</w:t>
      </w:r>
    </w:p>
    <w:p w14:paraId="7D1547A5" w14:textId="77777777" w:rsidR="002C5CE5" w:rsidRPr="0095545D" w:rsidRDefault="002C5CE5" w:rsidP="002C5CE5">
      <w:pPr>
        <w:rPr>
          <w:rFonts w:ascii="Arial" w:hAnsi="Arial" w:cs="Arial"/>
          <w:sz w:val="22"/>
          <w:szCs w:val="22"/>
        </w:rPr>
      </w:pPr>
      <w:r w:rsidRPr="0095545D">
        <w:rPr>
          <w:rFonts w:ascii="Arial" w:hAnsi="Arial" w:cs="Arial"/>
          <w:sz w:val="22"/>
          <w:szCs w:val="22"/>
        </w:rPr>
        <w:t>Dr Gareth Nelson</w:t>
      </w:r>
    </w:p>
    <w:p w14:paraId="346A7F3A" w14:textId="77777777" w:rsidR="002C5CE5" w:rsidRPr="0095545D" w:rsidRDefault="002C5CE5" w:rsidP="002C5CE5">
      <w:pPr>
        <w:rPr>
          <w:rFonts w:ascii="Arial" w:hAnsi="Arial" w:cs="Arial"/>
          <w:sz w:val="22"/>
          <w:szCs w:val="22"/>
        </w:rPr>
      </w:pPr>
      <w:r w:rsidRPr="0095545D">
        <w:rPr>
          <w:rFonts w:ascii="Arial" w:hAnsi="Arial" w:cs="Arial"/>
          <w:sz w:val="22"/>
          <w:szCs w:val="22"/>
        </w:rPr>
        <w:t>Dr Tim New</w:t>
      </w:r>
    </w:p>
    <w:p w14:paraId="749F9854" w14:textId="77777777" w:rsidR="002C5CE5" w:rsidRPr="0095545D" w:rsidRDefault="002C5CE5" w:rsidP="002C5CE5">
      <w:pPr>
        <w:rPr>
          <w:rFonts w:ascii="Arial" w:hAnsi="Arial" w:cs="Arial"/>
          <w:snapToGrid w:val="0"/>
          <w:sz w:val="22"/>
          <w:szCs w:val="22"/>
        </w:rPr>
      </w:pPr>
      <w:r w:rsidRPr="0095545D">
        <w:rPr>
          <w:rFonts w:ascii="Arial" w:hAnsi="Arial" w:cs="Arial"/>
          <w:sz w:val="22"/>
          <w:szCs w:val="22"/>
        </w:rPr>
        <w:t>Mr Ken Norris</w:t>
      </w:r>
    </w:p>
    <w:p w14:paraId="29A3BA90" w14:textId="77777777" w:rsidR="002C5CE5" w:rsidRPr="0095545D" w:rsidRDefault="002C5CE5" w:rsidP="002C5CE5">
      <w:pPr>
        <w:rPr>
          <w:rFonts w:ascii="Arial" w:hAnsi="Arial" w:cs="Arial"/>
          <w:sz w:val="22"/>
          <w:szCs w:val="22"/>
        </w:rPr>
      </w:pPr>
      <w:r w:rsidRPr="0095545D">
        <w:rPr>
          <w:rFonts w:ascii="Arial" w:hAnsi="Arial" w:cs="Arial"/>
          <w:sz w:val="22"/>
          <w:szCs w:val="22"/>
        </w:rPr>
        <w:t>Mr P. Mark O’Loughlin</w:t>
      </w:r>
    </w:p>
    <w:p w14:paraId="0938FD75" w14:textId="77777777" w:rsidR="002C5CE5" w:rsidRPr="0095545D" w:rsidRDefault="002C5CE5" w:rsidP="002C5CE5">
      <w:pPr>
        <w:rPr>
          <w:rFonts w:ascii="Arial" w:hAnsi="Arial" w:cs="Arial"/>
          <w:sz w:val="22"/>
          <w:szCs w:val="22"/>
        </w:rPr>
      </w:pPr>
      <w:r w:rsidRPr="0095545D">
        <w:rPr>
          <w:rFonts w:ascii="Arial" w:hAnsi="Arial" w:cs="Arial"/>
          <w:sz w:val="22"/>
          <w:szCs w:val="22"/>
        </w:rPr>
        <w:t>Dr Robert Paddle</w:t>
      </w:r>
    </w:p>
    <w:p w14:paraId="6A602E7E" w14:textId="77777777" w:rsidR="002C5CE5" w:rsidRPr="0095545D" w:rsidRDefault="002C5CE5" w:rsidP="002C5CE5">
      <w:pPr>
        <w:rPr>
          <w:rFonts w:ascii="Arial" w:hAnsi="Arial" w:cs="Arial"/>
          <w:sz w:val="22"/>
          <w:szCs w:val="22"/>
        </w:rPr>
      </w:pPr>
      <w:r w:rsidRPr="0095545D">
        <w:rPr>
          <w:rFonts w:ascii="Arial" w:hAnsi="Arial" w:cs="Arial"/>
          <w:sz w:val="22"/>
          <w:szCs w:val="22"/>
        </w:rPr>
        <w:t>Dr Joyce Richardson</w:t>
      </w:r>
    </w:p>
    <w:p w14:paraId="06E4926F"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Richard </w:t>
      </w:r>
      <w:proofErr w:type="spellStart"/>
      <w:r w:rsidRPr="0095545D">
        <w:rPr>
          <w:rFonts w:ascii="Arial" w:hAnsi="Arial" w:cs="Arial"/>
          <w:sz w:val="22"/>
          <w:szCs w:val="22"/>
        </w:rPr>
        <w:t>Schodde</w:t>
      </w:r>
      <w:proofErr w:type="spellEnd"/>
      <w:r w:rsidRPr="0095545D">
        <w:rPr>
          <w:rFonts w:ascii="Arial" w:hAnsi="Arial" w:cs="Arial"/>
          <w:sz w:val="22"/>
          <w:szCs w:val="22"/>
        </w:rPr>
        <w:t xml:space="preserve"> OAM</w:t>
      </w:r>
    </w:p>
    <w:p w14:paraId="09D26D11"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Mr Luke </w:t>
      </w:r>
      <w:proofErr w:type="spellStart"/>
      <w:r w:rsidRPr="0095545D">
        <w:rPr>
          <w:rFonts w:ascii="Arial" w:hAnsi="Arial" w:cs="Arial"/>
          <w:sz w:val="22"/>
          <w:szCs w:val="22"/>
        </w:rPr>
        <w:t>Simpkin</w:t>
      </w:r>
      <w:proofErr w:type="spellEnd"/>
    </w:p>
    <w:p w14:paraId="68AED640" w14:textId="77777777" w:rsidR="002C5CE5" w:rsidRPr="0095545D" w:rsidRDefault="002C5CE5" w:rsidP="002C5CE5">
      <w:pPr>
        <w:rPr>
          <w:rFonts w:ascii="Arial" w:hAnsi="Arial" w:cs="Arial"/>
          <w:snapToGrid w:val="0"/>
          <w:sz w:val="22"/>
          <w:szCs w:val="22"/>
        </w:rPr>
      </w:pPr>
      <w:r w:rsidRPr="0095545D">
        <w:rPr>
          <w:rFonts w:ascii="Arial" w:hAnsi="Arial" w:cs="Arial"/>
          <w:sz w:val="22"/>
          <w:szCs w:val="22"/>
        </w:rPr>
        <w:t>Mr David Staples</w:t>
      </w:r>
    </w:p>
    <w:p w14:paraId="165E547B" w14:textId="77777777" w:rsidR="002C5CE5" w:rsidRPr="0095545D" w:rsidRDefault="002C5CE5" w:rsidP="002C5CE5">
      <w:pPr>
        <w:rPr>
          <w:rFonts w:ascii="Arial" w:hAnsi="Arial" w:cs="Arial"/>
          <w:sz w:val="22"/>
          <w:szCs w:val="22"/>
        </w:rPr>
      </w:pPr>
      <w:r w:rsidRPr="0095545D">
        <w:rPr>
          <w:rFonts w:ascii="Arial" w:hAnsi="Arial" w:cs="Arial"/>
          <w:sz w:val="22"/>
          <w:szCs w:val="22"/>
        </w:rPr>
        <w:t>Dr Roy Swain</w:t>
      </w:r>
    </w:p>
    <w:p w14:paraId="3BDBB67F"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Mr Peter </w:t>
      </w:r>
      <w:proofErr w:type="spellStart"/>
      <w:r w:rsidRPr="0095545D">
        <w:rPr>
          <w:rFonts w:ascii="Arial" w:hAnsi="Arial" w:cs="Arial"/>
          <w:sz w:val="22"/>
          <w:szCs w:val="22"/>
        </w:rPr>
        <w:t>Swinkels</w:t>
      </w:r>
      <w:proofErr w:type="spellEnd"/>
    </w:p>
    <w:p w14:paraId="76F4E85F"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Dr </w:t>
      </w:r>
      <w:proofErr w:type="spellStart"/>
      <w:r w:rsidRPr="0095545D">
        <w:rPr>
          <w:rFonts w:ascii="Arial" w:hAnsi="Arial" w:cs="Arial"/>
          <w:sz w:val="22"/>
          <w:szCs w:val="22"/>
        </w:rPr>
        <w:t>Anetta</w:t>
      </w:r>
      <w:proofErr w:type="spellEnd"/>
      <w:r w:rsidRPr="0095545D">
        <w:rPr>
          <w:rFonts w:ascii="Arial" w:hAnsi="Arial" w:cs="Arial"/>
          <w:sz w:val="22"/>
          <w:szCs w:val="22"/>
        </w:rPr>
        <w:t xml:space="preserve"> </w:t>
      </w:r>
      <w:proofErr w:type="spellStart"/>
      <w:r w:rsidRPr="0095545D">
        <w:rPr>
          <w:rFonts w:ascii="Arial" w:hAnsi="Arial" w:cs="Arial"/>
          <w:sz w:val="22"/>
          <w:szCs w:val="22"/>
        </w:rPr>
        <w:t>Szczykutowicz</w:t>
      </w:r>
      <w:proofErr w:type="spellEnd"/>
    </w:p>
    <w:p w14:paraId="2C83743B" w14:textId="5E819D5C" w:rsidR="002C5CE5" w:rsidRPr="0095545D" w:rsidRDefault="002C5CE5" w:rsidP="002C5CE5">
      <w:pPr>
        <w:rPr>
          <w:rFonts w:ascii="Arial" w:hAnsi="Arial" w:cs="Arial"/>
          <w:sz w:val="22"/>
          <w:szCs w:val="22"/>
        </w:rPr>
      </w:pPr>
      <w:r w:rsidRPr="0095545D">
        <w:rPr>
          <w:rFonts w:ascii="Arial" w:hAnsi="Arial" w:cs="Arial"/>
          <w:sz w:val="22"/>
          <w:szCs w:val="22"/>
        </w:rPr>
        <w:t>Emeritus Prof</w:t>
      </w:r>
      <w:r w:rsidR="003E2257" w:rsidRPr="0095545D">
        <w:rPr>
          <w:rFonts w:ascii="Arial" w:hAnsi="Arial" w:cs="Arial"/>
          <w:sz w:val="22"/>
          <w:szCs w:val="22"/>
        </w:rPr>
        <w:t>essor</w:t>
      </w:r>
      <w:r w:rsidRPr="0095545D">
        <w:rPr>
          <w:rFonts w:ascii="Arial" w:hAnsi="Arial" w:cs="Arial"/>
          <w:sz w:val="22"/>
          <w:szCs w:val="22"/>
        </w:rPr>
        <w:t xml:space="preserve"> John Talent</w:t>
      </w:r>
    </w:p>
    <w:p w14:paraId="4A0ECEAE" w14:textId="77777777" w:rsidR="002C5CE5" w:rsidRPr="0095545D" w:rsidRDefault="002C5CE5" w:rsidP="002C5CE5">
      <w:pPr>
        <w:rPr>
          <w:rFonts w:ascii="Arial" w:hAnsi="Arial" w:cs="Arial"/>
          <w:sz w:val="22"/>
          <w:szCs w:val="22"/>
        </w:rPr>
      </w:pPr>
      <w:r w:rsidRPr="0095545D">
        <w:rPr>
          <w:rFonts w:ascii="Arial" w:hAnsi="Arial" w:cs="Arial"/>
          <w:sz w:val="22"/>
          <w:szCs w:val="22"/>
        </w:rPr>
        <w:t>Ms Elizabeth Thompson</w:t>
      </w:r>
    </w:p>
    <w:p w14:paraId="351BBB7C"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Mr </w:t>
      </w:r>
      <w:proofErr w:type="spellStart"/>
      <w:r w:rsidRPr="0095545D">
        <w:rPr>
          <w:rFonts w:ascii="Arial" w:hAnsi="Arial" w:cs="Arial"/>
          <w:sz w:val="22"/>
          <w:szCs w:val="22"/>
        </w:rPr>
        <w:t>Alfons</w:t>
      </w:r>
      <w:proofErr w:type="spellEnd"/>
      <w:r w:rsidRPr="0095545D">
        <w:rPr>
          <w:rFonts w:ascii="Arial" w:hAnsi="Arial" w:cs="Arial"/>
          <w:sz w:val="22"/>
          <w:szCs w:val="22"/>
        </w:rPr>
        <w:t xml:space="preserve"> </w:t>
      </w:r>
      <w:proofErr w:type="spellStart"/>
      <w:r w:rsidRPr="0095545D">
        <w:rPr>
          <w:rFonts w:ascii="Arial" w:hAnsi="Arial" w:cs="Arial"/>
          <w:sz w:val="22"/>
          <w:szCs w:val="22"/>
        </w:rPr>
        <w:t>VandenBerg</w:t>
      </w:r>
      <w:proofErr w:type="spellEnd"/>
    </w:p>
    <w:p w14:paraId="03F44876" w14:textId="2D7ECD88" w:rsidR="002C5CE5" w:rsidRPr="0095545D" w:rsidRDefault="002C5CE5" w:rsidP="002C5CE5">
      <w:pPr>
        <w:rPr>
          <w:rFonts w:ascii="Arial" w:hAnsi="Arial" w:cs="Arial"/>
          <w:sz w:val="22"/>
          <w:szCs w:val="22"/>
        </w:rPr>
      </w:pPr>
      <w:r w:rsidRPr="0095545D">
        <w:rPr>
          <w:rFonts w:ascii="Arial" w:hAnsi="Arial" w:cs="Arial"/>
          <w:sz w:val="22"/>
          <w:szCs w:val="22"/>
        </w:rPr>
        <w:t>Prof</w:t>
      </w:r>
      <w:r w:rsidR="003E2257" w:rsidRPr="0095545D">
        <w:rPr>
          <w:rFonts w:ascii="Arial" w:hAnsi="Arial" w:cs="Arial"/>
          <w:sz w:val="22"/>
          <w:szCs w:val="22"/>
        </w:rPr>
        <w:t>essor</w:t>
      </w:r>
      <w:r w:rsidRPr="0095545D">
        <w:rPr>
          <w:rFonts w:ascii="Arial" w:hAnsi="Arial" w:cs="Arial"/>
          <w:sz w:val="22"/>
          <w:szCs w:val="22"/>
        </w:rPr>
        <w:t xml:space="preserve"> Patricia Vickers-Rich AO</w:t>
      </w:r>
    </w:p>
    <w:p w14:paraId="4D8C8420" w14:textId="77777777" w:rsidR="002C5CE5" w:rsidRPr="0095545D" w:rsidRDefault="002C5CE5" w:rsidP="002C5CE5">
      <w:pPr>
        <w:rPr>
          <w:rFonts w:ascii="Arial" w:hAnsi="Arial" w:cs="Arial"/>
          <w:sz w:val="22"/>
          <w:szCs w:val="22"/>
        </w:rPr>
      </w:pPr>
      <w:r w:rsidRPr="0095545D">
        <w:rPr>
          <w:rFonts w:ascii="Arial" w:hAnsi="Arial" w:cs="Arial"/>
          <w:sz w:val="22"/>
          <w:szCs w:val="22"/>
        </w:rPr>
        <w:t>Dr Jeanette Watson</w:t>
      </w:r>
    </w:p>
    <w:p w14:paraId="22B58E60" w14:textId="77777777" w:rsidR="002C5CE5" w:rsidRPr="0095545D" w:rsidRDefault="002C5CE5" w:rsidP="002C5CE5">
      <w:pPr>
        <w:rPr>
          <w:rFonts w:ascii="Arial" w:hAnsi="Arial" w:cs="Arial"/>
          <w:sz w:val="22"/>
          <w:szCs w:val="22"/>
        </w:rPr>
      </w:pPr>
      <w:r w:rsidRPr="0095545D">
        <w:rPr>
          <w:rFonts w:ascii="Arial" w:hAnsi="Arial" w:cs="Arial"/>
          <w:sz w:val="22"/>
          <w:szCs w:val="22"/>
        </w:rPr>
        <w:t>Dr Patricia Woolley</w:t>
      </w:r>
    </w:p>
    <w:p w14:paraId="2A23CF0B" w14:textId="77777777" w:rsidR="002C5CE5" w:rsidRPr="0095545D" w:rsidRDefault="002C5CE5" w:rsidP="002C5CE5">
      <w:pPr>
        <w:pStyle w:val="Heading4"/>
      </w:pPr>
      <w:r w:rsidRPr="0095545D">
        <w:t>Strategic Collection Management</w:t>
      </w:r>
    </w:p>
    <w:p w14:paraId="3ACAAE7D" w14:textId="77777777" w:rsidR="002C5CE5" w:rsidRPr="0095545D" w:rsidRDefault="002C5CE5" w:rsidP="002C5CE5">
      <w:pPr>
        <w:rPr>
          <w:rFonts w:ascii="Arial" w:hAnsi="Arial" w:cs="Arial"/>
          <w:sz w:val="22"/>
          <w:szCs w:val="22"/>
        </w:rPr>
      </w:pPr>
      <w:r w:rsidRPr="0095545D">
        <w:rPr>
          <w:rFonts w:ascii="Arial" w:hAnsi="Arial" w:cs="Arial"/>
          <w:sz w:val="22"/>
          <w:szCs w:val="22"/>
        </w:rPr>
        <w:t>Ms Donna Fothergill</w:t>
      </w:r>
    </w:p>
    <w:p w14:paraId="1A4771E7" w14:textId="77777777" w:rsidR="002C5CE5" w:rsidRPr="0095545D" w:rsidRDefault="002C5CE5" w:rsidP="00A148A2">
      <w:pPr>
        <w:pStyle w:val="Heading3"/>
      </w:pPr>
    </w:p>
    <w:p w14:paraId="131AB8D7" w14:textId="23E32D21" w:rsidR="00570290" w:rsidRPr="0095545D" w:rsidRDefault="00570290" w:rsidP="00A148A2">
      <w:pPr>
        <w:pStyle w:val="Heading3"/>
      </w:pPr>
      <w:proofErr w:type="spellStart"/>
      <w:r w:rsidRPr="0095545D">
        <w:t>Yulendj</w:t>
      </w:r>
      <w:proofErr w:type="spellEnd"/>
      <w:r w:rsidRPr="0095545D">
        <w:t xml:space="preserve"> community reference group</w:t>
      </w:r>
    </w:p>
    <w:p w14:paraId="2828D14B" w14:textId="77777777" w:rsidR="00005A77" w:rsidRPr="0095545D" w:rsidRDefault="00005A77" w:rsidP="00570290">
      <w:pPr>
        <w:rPr>
          <w:rFonts w:ascii="Arial" w:hAnsi="Arial" w:cs="Arial"/>
          <w:sz w:val="22"/>
          <w:szCs w:val="22"/>
        </w:rPr>
      </w:pPr>
    </w:p>
    <w:p w14:paraId="1F47ED74" w14:textId="77777777" w:rsidR="002C5CE5" w:rsidRPr="0095545D" w:rsidRDefault="002C5CE5" w:rsidP="002C5CE5">
      <w:pPr>
        <w:rPr>
          <w:rFonts w:ascii="Arial" w:hAnsi="Arial" w:cs="Arial"/>
          <w:sz w:val="22"/>
          <w:szCs w:val="22"/>
        </w:rPr>
      </w:pPr>
      <w:r w:rsidRPr="0095545D">
        <w:rPr>
          <w:rFonts w:ascii="Arial" w:hAnsi="Arial" w:cs="Arial"/>
          <w:sz w:val="22"/>
          <w:szCs w:val="22"/>
        </w:rPr>
        <w:t>Ms Eileen Alberts</w:t>
      </w:r>
    </w:p>
    <w:p w14:paraId="256D42ED" w14:textId="77777777" w:rsidR="002C5CE5" w:rsidRPr="0095545D" w:rsidRDefault="002C5CE5" w:rsidP="002C5CE5">
      <w:pPr>
        <w:rPr>
          <w:rFonts w:ascii="Arial" w:hAnsi="Arial" w:cs="Arial"/>
          <w:sz w:val="22"/>
          <w:szCs w:val="22"/>
        </w:rPr>
      </w:pPr>
      <w:r w:rsidRPr="0095545D">
        <w:rPr>
          <w:rFonts w:ascii="Arial" w:hAnsi="Arial" w:cs="Arial"/>
          <w:sz w:val="22"/>
          <w:szCs w:val="22"/>
        </w:rPr>
        <w:t xml:space="preserve">Ms Carolyn Briggs </w:t>
      </w:r>
    </w:p>
    <w:p w14:paraId="6BAD3205" w14:textId="77777777" w:rsidR="002C5CE5" w:rsidRPr="0095545D" w:rsidRDefault="002C5CE5" w:rsidP="002C5CE5">
      <w:pPr>
        <w:rPr>
          <w:rFonts w:ascii="Arial" w:hAnsi="Arial" w:cs="Arial"/>
          <w:sz w:val="22"/>
          <w:szCs w:val="22"/>
        </w:rPr>
      </w:pPr>
      <w:r w:rsidRPr="0095545D">
        <w:rPr>
          <w:rFonts w:ascii="Arial" w:hAnsi="Arial" w:cs="Arial"/>
          <w:sz w:val="22"/>
          <w:szCs w:val="22"/>
        </w:rPr>
        <w:t>Ms Eileen Harrison</w:t>
      </w:r>
    </w:p>
    <w:p w14:paraId="6E64E54C" w14:textId="77777777" w:rsidR="002C5CE5" w:rsidRPr="0095545D" w:rsidRDefault="002C5CE5" w:rsidP="002C5CE5">
      <w:pPr>
        <w:rPr>
          <w:rFonts w:ascii="Arial" w:hAnsi="Arial" w:cs="Arial"/>
          <w:sz w:val="22"/>
          <w:szCs w:val="22"/>
        </w:rPr>
      </w:pPr>
      <w:r w:rsidRPr="0095545D">
        <w:rPr>
          <w:rFonts w:ascii="Arial" w:hAnsi="Arial" w:cs="Arial"/>
          <w:sz w:val="22"/>
          <w:szCs w:val="22"/>
        </w:rPr>
        <w:t>Ms Lee Healy</w:t>
      </w:r>
    </w:p>
    <w:p w14:paraId="2FBD7BA3" w14:textId="77777777" w:rsidR="002C5CE5" w:rsidRPr="0095545D" w:rsidRDefault="002C5CE5" w:rsidP="002C5CE5">
      <w:pPr>
        <w:rPr>
          <w:rFonts w:ascii="Arial" w:hAnsi="Arial" w:cs="Arial"/>
          <w:sz w:val="22"/>
          <w:szCs w:val="22"/>
        </w:rPr>
      </w:pPr>
      <w:r w:rsidRPr="0095545D">
        <w:rPr>
          <w:rFonts w:ascii="Arial" w:hAnsi="Arial" w:cs="Arial"/>
          <w:sz w:val="22"/>
          <w:szCs w:val="22"/>
        </w:rPr>
        <w:t>Ms Lisa Jones</w:t>
      </w:r>
    </w:p>
    <w:p w14:paraId="133CECC4" w14:textId="77777777" w:rsidR="002C5CE5" w:rsidRPr="0095545D" w:rsidRDefault="002C5CE5" w:rsidP="002C5CE5">
      <w:pPr>
        <w:rPr>
          <w:rFonts w:ascii="Arial" w:hAnsi="Arial" w:cs="Arial"/>
          <w:sz w:val="22"/>
          <w:szCs w:val="22"/>
        </w:rPr>
      </w:pPr>
      <w:r w:rsidRPr="0095545D">
        <w:rPr>
          <w:rFonts w:ascii="Arial" w:hAnsi="Arial" w:cs="Arial"/>
          <w:sz w:val="22"/>
          <w:szCs w:val="22"/>
        </w:rPr>
        <w:t>Mr Brendan Kennedy</w:t>
      </w:r>
    </w:p>
    <w:p w14:paraId="2353D8CC" w14:textId="77777777" w:rsidR="002C5CE5" w:rsidRPr="0095545D" w:rsidRDefault="002C5CE5" w:rsidP="002C5CE5">
      <w:pPr>
        <w:rPr>
          <w:rFonts w:ascii="Arial" w:hAnsi="Arial" w:cs="Arial"/>
          <w:sz w:val="22"/>
          <w:szCs w:val="22"/>
        </w:rPr>
      </w:pPr>
      <w:r w:rsidRPr="0095545D">
        <w:rPr>
          <w:rFonts w:ascii="Arial" w:hAnsi="Arial" w:cs="Arial"/>
          <w:sz w:val="22"/>
          <w:szCs w:val="22"/>
        </w:rPr>
        <w:t>Ms Diane Kerr</w:t>
      </w:r>
    </w:p>
    <w:p w14:paraId="62B0C96C" w14:textId="77777777" w:rsidR="002C5CE5" w:rsidRPr="0095545D" w:rsidRDefault="002C5CE5" w:rsidP="002C5CE5">
      <w:pPr>
        <w:rPr>
          <w:rFonts w:ascii="Arial" w:hAnsi="Arial" w:cs="Arial"/>
          <w:sz w:val="22"/>
          <w:szCs w:val="22"/>
        </w:rPr>
      </w:pPr>
      <w:r w:rsidRPr="0095545D">
        <w:rPr>
          <w:rFonts w:ascii="Arial" w:hAnsi="Arial" w:cs="Arial"/>
          <w:sz w:val="22"/>
          <w:szCs w:val="22"/>
        </w:rPr>
        <w:t>Ms Esther Kirby OAM</w:t>
      </w:r>
    </w:p>
    <w:p w14:paraId="332C20BB" w14:textId="77777777" w:rsidR="002C5CE5" w:rsidRPr="0095545D" w:rsidRDefault="002C5CE5" w:rsidP="002C5CE5">
      <w:pPr>
        <w:rPr>
          <w:rFonts w:ascii="Arial" w:hAnsi="Arial" w:cs="Arial"/>
          <w:sz w:val="22"/>
          <w:szCs w:val="22"/>
        </w:rPr>
      </w:pPr>
      <w:r w:rsidRPr="0095545D">
        <w:rPr>
          <w:rFonts w:ascii="Arial" w:hAnsi="Arial" w:cs="Arial"/>
          <w:sz w:val="22"/>
          <w:szCs w:val="22"/>
        </w:rPr>
        <w:t>Ms Justice Nelson</w:t>
      </w:r>
    </w:p>
    <w:p w14:paraId="3EF0805F" w14:textId="77777777" w:rsidR="002C5CE5" w:rsidRPr="0095545D" w:rsidRDefault="002C5CE5" w:rsidP="002C5CE5">
      <w:pPr>
        <w:rPr>
          <w:rFonts w:ascii="Arial" w:hAnsi="Arial" w:cs="Arial"/>
          <w:sz w:val="22"/>
          <w:szCs w:val="22"/>
        </w:rPr>
      </w:pPr>
      <w:r w:rsidRPr="0095545D">
        <w:rPr>
          <w:rFonts w:ascii="Arial" w:hAnsi="Arial" w:cs="Arial"/>
          <w:sz w:val="22"/>
          <w:szCs w:val="22"/>
        </w:rPr>
        <w:t>Ms Rochelle Patten</w:t>
      </w:r>
    </w:p>
    <w:p w14:paraId="2B799F92" w14:textId="77777777" w:rsidR="002C5CE5" w:rsidRPr="0095545D" w:rsidRDefault="002C5CE5" w:rsidP="002C5CE5">
      <w:pPr>
        <w:rPr>
          <w:rFonts w:ascii="Arial" w:hAnsi="Arial" w:cs="Arial"/>
          <w:sz w:val="22"/>
          <w:szCs w:val="22"/>
        </w:rPr>
      </w:pPr>
      <w:r w:rsidRPr="0095545D">
        <w:rPr>
          <w:rFonts w:ascii="Arial" w:hAnsi="Arial" w:cs="Arial"/>
          <w:sz w:val="22"/>
          <w:szCs w:val="22"/>
        </w:rPr>
        <w:t>Ms Diana (</w:t>
      </w:r>
      <w:proofErr w:type="spellStart"/>
      <w:r w:rsidRPr="0095545D">
        <w:rPr>
          <w:rFonts w:ascii="Arial" w:hAnsi="Arial" w:cs="Arial"/>
          <w:sz w:val="22"/>
          <w:szCs w:val="22"/>
        </w:rPr>
        <w:t>Titta</w:t>
      </w:r>
      <w:proofErr w:type="spellEnd"/>
      <w:r w:rsidRPr="0095545D">
        <w:rPr>
          <w:rFonts w:ascii="Arial" w:hAnsi="Arial" w:cs="Arial"/>
          <w:sz w:val="22"/>
          <w:szCs w:val="22"/>
        </w:rPr>
        <w:t>) Secombe</w:t>
      </w:r>
    </w:p>
    <w:p w14:paraId="73EB5C75" w14:textId="77777777" w:rsidR="002C5CE5" w:rsidRPr="0095545D" w:rsidRDefault="002C5CE5" w:rsidP="002C5CE5">
      <w:pPr>
        <w:rPr>
          <w:rFonts w:ascii="Arial" w:hAnsi="Arial" w:cs="Arial"/>
          <w:sz w:val="22"/>
          <w:szCs w:val="22"/>
        </w:rPr>
      </w:pPr>
      <w:r w:rsidRPr="0095545D">
        <w:rPr>
          <w:rFonts w:ascii="Arial" w:hAnsi="Arial" w:cs="Arial"/>
          <w:sz w:val="22"/>
          <w:szCs w:val="22"/>
        </w:rPr>
        <w:t>Mr Larry Walsh</w:t>
      </w:r>
    </w:p>
    <w:p w14:paraId="1294F1C2" w14:textId="77777777" w:rsidR="00570290" w:rsidRPr="0095545D" w:rsidRDefault="00570290" w:rsidP="002D2A01">
      <w:pPr>
        <w:rPr>
          <w:rFonts w:ascii="Arial" w:hAnsi="Arial" w:cs="Arial"/>
          <w:sz w:val="22"/>
          <w:szCs w:val="22"/>
        </w:rPr>
      </w:pPr>
    </w:p>
    <w:p w14:paraId="770B47B6" w14:textId="3DDFAAC8" w:rsidR="00687BC8" w:rsidRPr="0095545D" w:rsidRDefault="001A0424">
      <w:pPr>
        <w:pStyle w:val="Heading2"/>
      </w:pPr>
      <w:r w:rsidRPr="0095545D">
        <w:br w:type="page"/>
      </w:r>
      <w:bookmarkStart w:id="26" w:name="_Toc412454038"/>
      <w:r w:rsidR="00687BC8" w:rsidRPr="0095545D">
        <w:lastRenderedPageBreak/>
        <w:t>Publications</w:t>
      </w:r>
      <w:bookmarkEnd w:id="26"/>
    </w:p>
    <w:p w14:paraId="06CAFFB7" w14:textId="77777777" w:rsidR="00DA0C06" w:rsidRPr="0095545D" w:rsidRDefault="00DA0C06" w:rsidP="00DA0C06">
      <w:pPr>
        <w:rPr>
          <w:rFonts w:ascii="Arial" w:hAnsi="Arial" w:cs="Arial"/>
          <w:bCs/>
        </w:rPr>
      </w:pPr>
    </w:p>
    <w:p w14:paraId="34C0C6DA" w14:textId="15FAC171" w:rsidR="003E2935" w:rsidRPr="0095545D" w:rsidRDefault="00687BC8" w:rsidP="003E2935">
      <w:pPr>
        <w:pStyle w:val="Heading3"/>
      </w:pPr>
      <w:bookmarkStart w:id="27" w:name="_Toc412454039"/>
      <w:r w:rsidRPr="0095545D">
        <w:t>Refereed Journals</w:t>
      </w:r>
      <w:bookmarkEnd w:id="27"/>
    </w:p>
    <w:p w14:paraId="58FEC955" w14:textId="070A2E8E" w:rsidR="00093D94" w:rsidRPr="0095545D" w:rsidRDefault="00093D94" w:rsidP="0047543D">
      <w:pPr>
        <w:rPr>
          <w:rFonts w:ascii="Arial" w:hAnsi="Arial" w:cs="Arial"/>
          <w:bCs/>
          <w:sz w:val="22"/>
          <w:szCs w:val="22"/>
        </w:rPr>
      </w:pPr>
    </w:p>
    <w:p w14:paraId="1121BE6B"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Allen, L.</w:t>
      </w:r>
      <w:r w:rsidRPr="0095545D">
        <w:rPr>
          <w:rFonts w:ascii="Arial" w:hAnsi="Arial" w:cs="Arial"/>
          <w:bCs/>
          <w:sz w:val="22"/>
          <w:szCs w:val="22"/>
        </w:rPr>
        <w:t xml:space="preserve"> 2018. Exhibition review. </w:t>
      </w:r>
      <w:proofErr w:type="spellStart"/>
      <w:r w:rsidRPr="0095545D">
        <w:rPr>
          <w:rFonts w:ascii="Arial" w:hAnsi="Arial" w:cs="Arial"/>
          <w:bCs/>
          <w:i/>
          <w:sz w:val="22"/>
          <w:szCs w:val="22"/>
        </w:rPr>
        <w:t>Kanalaritja</w:t>
      </w:r>
      <w:proofErr w:type="spellEnd"/>
      <w:r w:rsidRPr="0095545D">
        <w:rPr>
          <w:rFonts w:ascii="Arial" w:hAnsi="Arial" w:cs="Arial"/>
          <w:bCs/>
          <w:i/>
          <w:sz w:val="22"/>
          <w:szCs w:val="22"/>
        </w:rPr>
        <w:t xml:space="preserve"> – An Unbroken String</w:t>
      </w:r>
      <w:r w:rsidRPr="0095545D">
        <w:rPr>
          <w:rFonts w:ascii="Arial" w:hAnsi="Arial" w:cs="Arial"/>
          <w:bCs/>
          <w:sz w:val="22"/>
          <w:szCs w:val="22"/>
        </w:rPr>
        <w:t xml:space="preserve">: honouring the tradition of Tasmanian Aboriginal shell stringing. </w:t>
      </w:r>
      <w:r w:rsidRPr="0095545D">
        <w:rPr>
          <w:rFonts w:ascii="Arial" w:hAnsi="Arial" w:cs="Arial"/>
          <w:bCs/>
          <w:i/>
          <w:sz w:val="22"/>
          <w:szCs w:val="22"/>
        </w:rPr>
        <w:t>Australian Historical Studies</w:t>
      </w:r>
      <w:r w:rsidRPr="0095545D">
        <w:rPr>
          <w:rFonts w:ascii="Arial" w:hAnsi="Arial" w:cs="Arial"/>
          <w:bCs/>
          <w:sz w:val="22"/>
          <w:szCs w:val="22"/>
        </w:rPr>
        <w:t>, 49(1): 126-129.</w:t>
      </w:r>
    </w:p>
    <w:p w14:paraId="5692D0F5"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Balasubramaniam</w:t>
      </w:r>
      <w:proofErr w:type="spellEnd"/>
      <w:r w:rsidRPr="0095545D">
        <w:rPr>
          <w:rFonts w:ascii="Arial" w:hAnsi="Arial" w:cs="Arial"/>
          <w:b/>
          <w:bCs/>
          <w:sz w:val="22"/>
          <w:szCs w:val="22"/>
        </w:rPr>
        <w:t>, S.,</w:t>
      </w:r>
      <w:r w:rsidRPr="0095545D">
        <w:rPr>
          <w:rFonts w:ascii="Arial" w:hAnsi="Arial" w:cs="Arial"/>
          <w:bCs/>
          <w:sz w:val="22"/>
          <w:szCs w:val="22"/>
        </w:rPr>
        <w:t xml:space="preserve"> Mulder, R.A., </w:t>
      </w:r>
      <w:proofErr w:type="spellStart"/>
      <w:r w:rsidRPr="0095545D">
        <w:rPr>
          <w:rFonts w:ascii="Arial" w:hAnsi="Arial" w:cs="Arial"/>
          <w:bCs/>
          <w:sz w:val="22"/>
          <w:szCs w:val="22"/>
        </w:rPr>
        <w:t>Sunnucks</w:t>
      </w:r>
      <w:proofErr w:type="spellEnd"/>
      <w:r w:rsidRPr="0095545D">
        <w:rPr>
          <w:rFonts w:ascii="Arial" w:hAnsi="Arial" w:cs="Arial"/>
          <w:bCs/>
          <w:sz w:val="22"/>
          <w:szCs w:val="22"/>
        </w:rPr>
        <w:t xml:space="preserve">, P., Pavlova, A. and </w:t>
      </w:r>
      <w:r w:rsidRPr="0095545D">
        <w:rPr>
          <w:rFonts w:ascii="Arial" w:hAnsi="Arial" w:cs="Arial"/>
          <w:b/>
          <w:bCs/>
          <w:sz w:val="22"/>
          <w:szCs w:val="22"/>
        </w:rPr>
        <w:t>Melville, J.</w:t>
      </w:r>
      <w:r w:rsidRPr="0095545D">
        <w:rPr>
          <w:rFonts w:ascii="Arial" w:hAnsi="Arial" w:cs="Arial"/>
          <w:bCs/>
          <w:sz w:val="22"/>
          <w:szCs w:val="22"/>
        </w:rPr>
        <w:t xml:space="preserve"> 2017. MHC class II β exon 2 variation in pardalotes (</w:t>
      </w:r>
      <w:proofErr w:type="spellStart"/>
      <w:r w:rsidRPr="0095545D">
        <w:rPr>
          <w:rFonts w:ascii="Arial" w:hAnsi="Arial" w:cs="Arial"/>
          <w:bCs/>
          <w:sz w:val="22"/>
          <w:szCs w:val="22"/>
        </w:rPr>
        <w:t>Pardalotidae</w:t>
      </w:r>
      <w:proofErr w:type="spellEnd"/>
      <w:r w:rsidRPr="0095545D">
        <w:rPr>
          <w:rFonts w:ascii="Arial" w:hAnsi="Arial" w:cs="Arial"/>
          <w:bCs/>
          <w:sz w:val="22"/>
          <w:szCs w:val="22"/>
        </w:rPr>
        <w:t xml:space="preserve">) is shaped by selection, recombination and gene conversion. </w:t>
      </w:r>
      <w:proofErr w:type="spellStart"/>
      <w:r w:rsidRPr="0095545D">
        <w:rPr>
          <w:rFonts w:ascii="Arial" w:hAnsi="Arial" w:cs="Arial"/>
          <w:bCs/>
          <w:i/>
          <w:sz w:val="22"/>
          <w:szCs w:val="22"/>
        </w:rPr>
        <w:t>Immunogenetics</w:t>
      </w:r>
      <w:proofErr w:type="spellEnd"/>
      <w:r w:rsidRPr="0095545D">
        <w:rPr>
          <w:rFonts w:ascii="Arial" w:hAnsi="Arial" w:cs="Arial"/>
          <w:bCs/>
          <w:sz w:val="22"/>
          <w:szCs w:val="22"/>
        </w:rPr>
        <w:t>, 69(2): 101-111.</w:t>
      </w:r>
    </w:p>
    <w:p w14:paraId="596728C9"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 xml:space="preserve">Birch, W.D. </w:t>
      </w:r>
      <w:r w:rsidRPr="0095545D">
        <w:rPr>
          <w:rFonts w:ascii="Arial" w:hAnsi="Arial" w:cs="Arial"/>
          <w:bCs/>
          <w:sz w:val="22"/>
          <w:szCs w:val="22"/>
        </w:rPr>
        <w:t xml:space="preserve">2017. Mineralogy of the Silver King Deposit, Omeo, Victoria. </w:t>
      </w:r>
      <w:r w:rsidRPr="0095545D">
        <w:rPr>
          <w:rFonts w:ascii="Arial" w:hAnsi="Arial" w:cs="Arial"/>
          <w:bCs/>
          <w:i/>
          <w:sz w:val="22"/>
          <w:szCs w:val="22"/>
        </w:rPr>
        <w:t>Proceedings of the Royal Society of Victoria</w:t>
      </w:r>
      <w:r w:rsidRPr="0095545D">
        <w:rPr>
          <w:rFonts w:ascii="Arial" w:hAnsi="Arial" w:cs="Arial"/>
          <w:bCs/>
          <w:sz w:val="22"/>
          <w:szCs w:val="22"/>
        </w:rPr>
        <w:t>, 129: 41-52.</w:t>
      </w:r>
    </w:p>
    <w:p w14:paraId="6594826E"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Bragg, J.G., Potter, S., Bi, K., </w:t>
      </w:r>
      <w:proofErr w:type="spellStart"/>
      <w:r w:rsidRPr="0095545D">
        <w:rPr>
          <w:rFonts w:ascii="Arial" w:hAnsi="Arial" w:cs="Arial"/>
          <w:bCs/>
          <w:sz w:val="22"/>
          <w:szCs w:val="22"/>
        </w:rPr>
        <w:t>Catullo</w:t>
      </w:r>
      <w:proofErr w:type="spellEnd"/>
      <w:r w:rsidRPr="0095545D">
        <w:rPr>
          <w:rFonts w:ascii="Arial" w:hAnsi="Arial" w:cs="Arial"/>
          <w:bCs/>
          <w:sz w:val="22"/>
          <w:szCs w:val="22"/>
        </w:rPr>
        <w:t xml:space="preserve">, R., Donnellan, S.C., Eldridge, M.D.B., Joseph, L., Keogh, J.S., Oliver, P., </w:t>
      </w:r>
      <w:r w:rsidRPr="0095545D">
        <w:rPr>
          <w:rFonts w:ascii="Arial" w:hAnsi="Arial" w:cs="Arial"/>
          <w:b/>
          <w:bCs/>
          <w:sz w:val="22"/>
          <w:szCs w:val="22"/>
        </w:rPr>
        <w:t>Rowe, K.C.</w:t>
      </w:r>
      <w:r w:rsidRPr="0095545D">
        <w:rPr>
          <w:rFonts w:ascii="Arial" w:hAnsi="Arial" w:cs="Arial"/>
          <w:bCs/>
          <w:sz w:val="22"/>
          <w:szCs w:val="22"/>
        </w:rPr>
        <w:t xml:space="preserve"> and Moritz, C. 2017. Resources for </w:t>
      </w:r>
      <w:proofErr w:type="spellStart"/>
      <w:r w:rsidRPr="0095545D">
        <w:rPr>
          <w:rFonts w:ascii="Arial" w:hAnsi="Arial" w:cs="Arial"/>
          <w:bCs/>
          <w:sz w:val="22"/>
          <w:szCs w:val="22"/>
        </w:rPr>
        <w:t>phylogenomic</w:t>
      </w:r>
      <w:proofErr w:type="spellEnd"/>
      <w:r w:rsidRPr="0095545D">
        <w:rPr>
          <w:rFonts w:ascii="Arial" w:hAnsi="Arial" w:cs="Arial"/>
          <w:bCs/>
          <w:sz w:val="22"/>
          <w:szCs w:val="22"/>
        </w:rPr>
        <w:t xml:space="preserve"> analyses of Australian terrestrial vertebrates. </w:t>
      </w:r>
      <w:r w:rsidRPr="0095545D">
        <w:rPr>
          <w:rFonts w:ascii="Arial" w:hAnsi="Arial" w:cs="Arial"/>
          <w:bCs/>
          <w:i/>
          <w:sz w:val="22"/>
          <w:szCs w:val="22"/>
        </w:rPr>
        <w:t>Molecular Ecology Resources</w:t>
      </w:r>
      <w:r w:rsidRPr="0095545D">
        <w:rPr>
          <w:rFonts w:ascii="Arial" w:hAnsi="Arial" w:cs="Arial"/>
          <w:bCs/>
          <w:sz w:val="22"/>
          <w:szCs w:val="22"/>
        </w:rPr>
        <w:t>, 17(5): 869-876.</w:t>
      </w:r>
    </w:p>
    <w:p w14:paraId="0D5CA6E2"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Brasier</w:t>
      </w:r>
      <w:proofErr w:type="spellEnd"/>
      <w:r w:rsidRPr="0095545D">
        <w:rPr>
          <w:rFonts w:ascii="Arial" w:hAnsi="Arial" w:cs="Arial"/>
          <w:bCs/>
          <w:sz w:val="22"/>
          <w:szCs w:val="22"/>
        </w:rPr>
        <w:t xml:space="preserve">, M.J., Grant, S.M., </w:t>
      </w:r>
      <w:proofErr w:type="spellStart"/>
      <w:r w:rsidRPr="0095545D">
        <w:rPr>
          <w:rFonts w:ascii="Arial" w:hAnsi="Arial" w:cs="Arial"/>
          <w:bCs/>
          <w:sz w:val="22"/>
          <w:szCs w:val="22"/>
        </w:rPr>
        <w:t>Trathan</w:t>
      </w:r>
      <w:proofErr w:type="spellEnd"/>
      <w:r w:rsidRPr="0095545D">
        <w:rPr>
          <w:rFonts w:ascii="Arial" w:hAnsi="Arial" w:cs="Arial"/>
          <w:bCs/>
          <w:sz w:val="22"/>
          <w:szCs w:val="22"/>
        </w:rPr>
        <w:t xml:space="preserve">, P.N., </w:t>
      </w:r>
      <w:proofErr w:type="spellStart"/>
      <w:r w:rsidRPr="0095545D">
        <w:rPr>
          <w:rFonts w:ascii="Arial" w:hAnsi="Arial" w:cs="Arial"/>
          <w:bCs/>
          <w:sz w:val="22"/>
          <w:szCs w:val="22"/>
        </w:rPr>
        <w:t>Allcock</w:t>
      </w:r>
      <w:proofErr w:type="spellEnd"/>
      <w:r w:rsidRPr="0095545D">
        <w:rPr>
          <w:rFonts w:ascii="Arial" w:hAnsi="Arial" w:cs="Arial"/>
          <w:bCs/>
          <w:sz w:val="22"/>
          <w:szCs w:val="22"/>
        </w:rPr>
        <w:t xml:space="preserve">, L., Ashford, O., </w:t>
      </w:r>
      <w:proofErr w:type="spellStart"/>
      <w:r w:rsidRPr="0095545D">
        <w:rPr>
          <w:rFonts w:ascii="Arial" w:hAnsi="Arial" w:cs="Arial"/>
          <w:bCs/>
          <w:sz w:val="22"/>
          <w:szCs w:val="22"/>
        </w:rPr>
        <w:t>Blagbrough</w:t>
      </w:r>
      <w:proofErr w:type="spellEnd"/>
      <w:r w:rsidRPr="0095545D">
        <w:rPr>
          <w:rFonts w:ascii="Arial" w:hAnsi="Arial" w:cs="Arial"/>
          <w:bCs/>
          <w:sz w:val="22"/>
          <w:szCs w:val="22"/>
        </w:rPr>
        <w:t xml:space="preserve">, H., Brandt, A., </w:t>
      </w:r>
      <w:proofErr w:type="spellStart"/>
      <w:r w:rsidRPr="0095545D">
        <w:rPr>
          <w:rFonts w:ascii="Arial" w:hAnsi="Arial" w:cs="Arial"/>
          <w:bCs/>
          <w:sz w:val="22"/>
          <w:szCs w:val="22"/>
        </w:rPr>
        <w:t>Danis</w:t>
      </w:r>
      <w:proofErr w:type="spellEnd"/>
      <w:r w:rsidRPr="0095545D">
        <w:rPr>
          <w:rFonts w:ascii="Arial" w:hAnsi="Arial" w:cs="Arial"/>
          <w:bCs/>
          <w:sz w:val="22"/>
          <w:szCs w:val="22"/>
        </w:rPr>
        <w:t xml:space="preserve">, B., Downey, R., </w:t>
      </w:r>
      <w:proofErr w:type="spellStart"/>
      <w:r w:rsidRPr="0095545D">
        <w:rPr>
          <w:rFonts w:ascii="Arial" w:hAnsi="Arial" w:cs="Arial"/>
          <w:bCs/>
          <w:sz w:val="22"/>
          <w:szCs w:val="22"/>
        </w:rPr>
        <w:t>Eléaume</w:t>
      </w:r>
      <w:proofErr w:type="spellEnd"/>
      <w:r w:rsidRPr="0095545D">
        <w:rPr>
          <w:rFonts w:ascii="Arial" w:hAnsi="Arial" w:cs="Arial"/>
          <w:bCs/>
          <w:sz w:val="22"/>
          <w:szCs w:val="22"/>
        </w:rPr>
        <w:t xml:space="preserve">, M.P., </w:t>
      </w:r>
      <w:proofErr w:type="spellStart"/>
      <w:r w:rsidRPr="0095545D">
        <w:rPr>
          <w:rFonts w:ascii="Arial" w:hAnsi="Arial" w:cs="Arial"/>
          <w:bCs/>
          <w:sz w:val="22"/>
          <w:szCs w:val="22"/>
        </w:rPr>
        <w:t>Enderlein</w:t>
      </w:r>
      <w:proofErr w:type="spellEnd"/>
      <w:r w:rsidRPr="0095545D">
        <w:rPr>
          <w:rFonts w:ascii="Arial" w:hAnsi="Arial" w:cs="Arial"/>
          <w:bCs/>
          <w:sz w:val="22"/>
          <w:szCs w:val="22"/>
        </w:rPr>
        <w:t xml:space="preserve">, P., </w:t>
      </w:r>
      <w:proofErr w:type="spellStart"/>
      <w:r w:rsidRPr="0095545D">
        <w:rPr>
          <w:rFonts w:ascii="Arial" w:hAnsi="Arial" w:cs="Arial"/>
          <w:bCs/>
          <w:sz w:val="22"/>
          <w:szCs w:val="22"/>
        </w:rPr>
        <w:t>Ghiglione</w:t>
      </w:r>
      <w:proofErr w:type="spellEnd"/>
      <w:r w:rsidRPr="0095545D">
        <w:rPr>
          <w:rFonts w:ascii="Arial" w:hAnsi="Arial" w:cs="Arial"/>
          <w:bCs/>
          <w:sz w:val="22"/>
          <w:szCs w:val="22"/>
        </w:rPr>
        <w:t xml:space="preserve">, C., Hogg, O., </w:t>
      </w:r>
      <w:proofErr w:type="spellStart"/>
      <w:r w:rsidRPr="0095545D">
        <w:rPr>
          <w:rFonts w:ascii="Arial" w:hAnsi="Arial" w:cs="Arial"/>
          <w:bCs/>
          <w:sz w:val="22"/>
          <w:szCs w:val="22"/>
        </w:rPr>
        <w:t>Linse</w:t>
      </w:r>
      <w:proofErr w:type="spellEnd"/>
      <w:r w:rsidRPr="0095545D">
        <w:rPr>
          <w:rFonts w:ascii="Arial" w:hAnsi="Arial" w:cs="Arial"/>
          <w:bCs/>
          <w:sz w:val="22"/>
          <w:szCs w:val="22"/>
        </w:rPr>
        <w:t xml:space="preserve">, K., </w:t>
      </w:r>
      <w:r w:rsidRPr="0095545D">
        <w:rPr>
          <w:rFonts w:ascii="Arial" w:hAnsi="Arial" w:cs="Arial"/>
          <w:b/>
          <w:bCs/>
          <w:sz w:val="22"/>
          <w:szCs w:val="22"/>
        </w:rPr>
        <w:t>Mackenzie, M.,</w:t>
      </w:r>
      <w:r w:rsidRPr="0095545D">
        <w:rPr>
          <w:rFonts w:ascii="Arial" w:hAnsi="Arial" w:cs="Arial"/>
          <w:bCs/>
          <w:sz w:val="22"/>
          <w:szCs w:val="22"/>
        </w:rPr>
        <w:t xml:space="preserve"> Moreau, C., Robinson, L.F., Rodriguez, E., </w:t>
      </w:r>
      <w:proofErr w:type="spellStart"/>
      <w:r w:rsidRPr="0095545D">
        <w:rPr>
          <w:rFonts w:ascii="Arial" w:hAnsi="Arial" w:cs="Arial"/>
          <w:bCs/>
          <w:sz w:val="22"/>
          <w:szCs w:val="22"/>
        </w:rPr>
        <w:t>Spiridonov</w:t>
      </w:r>
      <w:proofErr w:type="spellEnd"/>
      <w:r w:rsidRPr="0095545D">
        <w:rPr>
          <w:rFonts w:ascii="Arial" w:hAnsi="Arial" w:cs="Arial"/>
          <w:bCs/>
          <w:sz w:val="22"/>
          <w:szCs w:val="22"/>
        </w:rPr>
        <w:t xml:space="preserve">, V., Tate, A., Taylor, M., Waller, C., </w:t>
      </w:r>
      <w:proofErr w:type="spellStart"/>
      <w:r w:rsidRPr="0095545D">
        <w:rPr>
          <w:rFonts w:ascii="Arial" w:hAnsi="Arial" w:cs="Arial"/>
          <w:bCs/>
          <w:sz w:val="22"/>
          <w:szCs w:val="22"/>
        </w:rPr>
        <w:t>Wiklund</w:t>
      </w:r>
      <w:proofErr w:type="spellEnd"/>
      <w:r w:rsidRPr="0095545D">
        <w:rPr>
          <w:rFonts w:ascii="Arial" w:hAnsi="Arial" w:cs="Arial"/>
          <w:bCs/>
          <w:sz w:val="22"/>
          <w:szCs w:val="22"/>
        </w:rPr>
        <w:t xml:space="preserve">, H. and Griffiths, H.J. 2018. Benthic biodiversity in the South Orkney Islands Southern Shelf Marine Protected Area. </w:t>
      </w:r>
      <w:r w:rsidRPr="0095545D">
        <w:rPr>
          <w:rFonts w:ascii="Arial" w:hAnsi="Arial" w:cs="Arial"/>
          <w:bCs/>
          <w:i/>
          <w:sz w:val="22"/>
          <w:szCs w:val="22"/>
        </w:rPr>
        <w:t>Biodiversity</w:t>
      </w:r>
      <w:r w:rsidRPr="0095545D">
        <w:rPr>
          <w:rFonts w:ascii="Arial" w:hAnsi="Arial" w:cs="Arial"/>
          <w:bCs/>
          <w:sz w:val="22"/>
          <w:szCs w:val="22"/>
        </w:rPr>
        <w:t xml:space="preserve"> (published online, 20 Jun 2018, DOI: 10.1080/14888386.2018.1468821).</w:t>
      </w:r>
    </w:p>
    <w:p w14:paraId="367AD550"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Bribiesca</w:t>
      </w:r>
      <w:proofErr w:type="spellEnd"/>
      <w:r w:rsidRPr="0095545D">
        <w:rPr>
          <w:rFonts w:ascii="Arial" w:hAnsi="Arial" w:cs="Arial"/>
          <w:b/>
          <w:bCs/>
          <w:sz w:val="22"/>
          <w:szCs w:val="22"/>
        </w:rPr>
        <w:t>-Contreras, G.,</w:t>
      </w:r>
      <w:r w:rsidRPr="0095545D">
        <w:rPr>
          <w:rFonts w:ascii="Arial" w:hAnsi="Arial" w:cs="Arial"/>
          <w:bCs/>
          <w:sz w:val="22"/>
          <w:szCs w:val="22"/>
        </w:rPr>
        <w:t xml:space="preserve"> </w:t>
      </w:r>
      <w:proofErr w:type="spellStart"/>
      <w:r w:rsidRPr="0095545D">
        <w:rPr>
          <w:rFonts w:ascii="Arial" w:hAnsi="Arial" w:cs="Arial"/>
          <w:bCs/>
          <w:sz w:val="22"/>
          <w:szCs w:val="22"/>
        </w:rPr>
        <w:t>Verbruggen</w:t>
      </w:r>
      <w:proofErr w:type="spellEnd"/>
      <w:r w:rsidRPr="0095545D">
        <w:rPr>
          <w:rFonts w:ascii="Arial" w:hAnsi="Arial" w:cs="Arial"/>
          <w:bCs/>
          <w:sz w:val="22"/>
          <w:szCs w:val="22"/>
        </w:rPr>
        <w:t xml:space="preserve">, H., </w:t>
      </w:r>
      <w:proofErr w:type="spellStart"/>
      <w:r w:rsidRPr="0095545D">
        <w:rPr>
          <w:rFonts w:ascii="Arial" w:hAnsi="Arial" w:cs="Arial"/>
          <w:b/>
          <w:bCs/>
          <w:sz w:val="22"/>
          <w:szCs w:val="22"/>
        </w:rPr>
        <w:t>Hugall</w:t>
      </w:r>
      <w:proofErr w:type="spellEnd"/>
      <w:r w:rsidRPr="0095545D">
        <w:rPr>
          <w:rFonts w:ascii="Arial" w:hAnsi="Arial" w:cs="Arial"/>
          <w:b/>
          <w:bCs/>
          <w:sz w:val="22"/>
          <w:szCs w:val="22"/>
        </w:rPr>
        <w:t>, A.F.</w:t>
      </w:r>
      <w:r w:rsidRPr="0095545D">
        <w:rPr>
          <w:rFonts w:ascii="Arial" w:hAnsi="Arial" w:cs="Arial"/>
          <w:bCs/>
          <w:sz w:val="22"/>
          <w:szCs w:val="22"/>
        </w:rPr>
        <w:t xml:space="preserve"> and </w:t>
      </w:r>
      <w:r w:rsidRPr="0095545D">
        <w:rPr>
          <w:rFonts w:ascii="Arial" w:hAnsi="Arial" w:cs="Arial"/>
          <w:b/>
          <w:bCs/>
          <w:sz w:val="22"/>
          <w:szCs w:val="22"/>
        </w:rPr>
        <w:t>O’Hara, T.D.</w:t>
      </w:r>
      <w:r w:rsidRPr="0095545D">
        <w:rPr>
          <w:rFonts w:ascii="Arial" w:hAnsi="Arial" w:cs="Arial"/>
          <w:bCs/>
          <w:sz w:val="22"/>
          <w:szCs w:val="22"/>
        </w:rPr>
        <w:t xml:space="preserve"> 2017. The importance of offshore origination revealed through </w:t>
      </w:r>
      <w:proofErr w:type="spellStart"/>
      <w:r w:rsidRPr="0095545D">
        <w:rPr>
          <w:rFonts w:ascii="Arial" w:hAnsi="Arial" w:cs="Arial"/>
          <w:bCs/>
          <w:sz w:val="22"/>
          <w:szCs w:val="22"/>
        </w:rPr>
        <w:t>ophiuroid</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phylogenomics</w:t>
      </w:r>
      <w:proofErr w:type="spellEnd"/>
      <w:r w:rsidRPr="0095545D">
        <w:rPr>
          <w:rFonts w:ascii="Arial" w:hAnsi="Arial" w:cs="Arial"/>
          <w:bCs/>
          <w:sz w:val="22"/>
          <w:szCs w:val="22"/>
        </w:rPr>
        <w:t xml:space="preserve">. </w:t>
      </w:r>
      <w:r w:rsidRPr="0095545D">
        <w:rPr>
          <w:rFonts w:ascii="Arial" w:hAnsi="Arial" w:cs="Arial"/>
          <w:bCs/>
          <w:i/>
          <w:sz w:val="22"/>
          <w:szCs w:val="22"/>
        </w:rPr>
        <w:t>Proceedings of the Royal Society</w:t>
      </w:r>
      <w:r w:rsidRPr="0095545D">
        <w:rPr>
          <w:rFonts w:ascii="Arial" w:hAnsi="Arial" w:cs="Arial"/>
          <w:bCs/>
          <w:sz w:val="22"/>
          <w:szCs w:val="22"/>
        </w:rPr>
        <w:t>, B, 284: 20170160 [7 pages].</w:t>
      </w:r>
    </w:p>
    <w:p w14:paraId="21563428" w14:textId="77777777" w:rsidR="00F26680" w:rsidRPr="0095545D" w:rsidRDefault="00F26680" w:rsidP="002C5CE5">
      <w:pPr>
        <w:spacing w:after="240"/>
        <w:outlineLvl w:val="0"/>
        <w:rPr>
          <w:rFonts w:ascii="Arial" w:hAnsi="Arial" w:cs="Arial"/>
          <w:bCs/>
          <w:sz w:val="22"/>
          <w:szCs w:val="22"/>
        </w:rPr>
      </w:pPr>
      <w:proofErr w:type="spellStart"/>
      <w:proofErr w:type="gramStart"/>
      <w:r w:rsidRPr="0095545D">
        <w:rPr>
          <w:rFonts w:ascii="Arial" w:hAnsi="Arial" w:cs="Arial"/>
          <w:bCs/>
          <w:sz w:val="22"/>
          <w:szCs w:val="22"/>
        </w:rPr>
        <w:t>Buono</w:t>
      </w:r>
      <w:proofErr w:type="spellEnd"/>
      <w:r w:rsidRPr="0095545D">
        <w:rPr>
          <w:rFonts w:ascii="Arial" w:hAnsi="Arial" w:cs="Arial"/>
          <w:bCs/>
          <w:sz w:val="22"/>
          <w:szCs w:val="22"/>
        </w:rPr>
        <w:t>​,</w:t>
      </w:r>
      <w:proofErr w:type="gramEnd"/>
      <w:r w:rsidRPr="0095545D">
        <w:rPr>
          <w:rFonts w:ascii="Arial" w:hAnsi="Arial" w:cs="Arial"/>
          <w:bCs/>
          <w:sz w:val="22"/>
          <w:szCs w:val="22"/>
        </w:rPr>
        <w:t xml:space="preserve"> M.R., </w:t>
      </w:r>
      <w:proofErr w:type="spellStart"/>
      <w:r w:rsidRPr="0095545D">
        <w:rPr>
          <w:rFonts w:ascii="Arial" w:hAnsi="Arial" w:cs="Arial"/>
          <w:bCs/>
          <w:sz w:val="22"/>
          <w:szCs w:val="22"/>
        </w:rPr>
        <w:t>Fernández</w:t>
      </w:r>
      <w:proofErr w:type="spellEnd"/>
      <w:r w:rsidRPr="0095545D">
        <w:rPr>
          <w:rFonts w:ascii="Arial" w:hAnsi="Arial" w:cs="Arial"/>
          <w:bCs/>
          <w:sz w:val="22"/>
          <w:szCs w:val="22"/>
        </w:rPr>
        <w:t xml:space="preserve">, M.S., </w:t>
      </w:r>
      <w:proofErr w:type="spellStart"/>
      <w:r w:rsidRPr="0095545D">
        <w:rPr>
          <w:rFonts w:ascii="Arial" w:hAnsi="Arial" w:cs="Arial"/>
          <w:bCs/>
          <w:sz w:val="22"/>
          <w:szCs w:val="22"/>
        </w:rPr>
        <w:t>Cozzuol</w:t>
      </w:r>
      <w:proofErr w:type="spellEnd"/>
      <w:r w:rsidRPr="0095545D">
        <w:rPr>
          <w:rFonts w:ascii="Arial" w:hAnsi="Arial" w:cs="Arial"/>
          <w:bCs/>
          <w:sz w:val="22"/>
          <w:szCs w:val="22"/>
        </w:rPr>
        <w:t xml:space="preserve">, M.A., </w:t>
      </w:r>
      <w:proofErr w:type="spellStart"/>
      <w:r w:rsidRPr="0095545D">
        <w:rPr>
          <w:rFonts w:ascii="Arial" w:hAnsi="Arial" w:cs="Arial"/>
          <w:bCs/>
          <w:sz w:val="22"/>
          <w:szCs w:val="22"/>
        </w:rPr>
        <w:t>Cuitiño</w:t>
      </w:r>
      <w:proofErr w:type="spellEnd"/>
      <w:r w:rsidRPr="0095545D">
        <w:rPr>
          <w:rFonts w:ascii="Arial" w:hAnsi="Arial" w:cs="Arial"/>
          <w:bCs/>
          <w:sz w:val="22"/>
          <w:szCs w:val="22"/>
        </w:rPr>
        <w:t xml:space="preserve">, J.I., </w:t>
      </w:r>
      <w:r w:rsidRPr="0095545D">
        <w:rPr>
          <w:rFonts w:ascii="Arial" w:hAnsi="Arial" w:cs="Arial"/>
          <w:b/>
          <w:bCs/>
          <w:sz w:val="22"/>
          <w:szCs w:val="22"/>
        </w:rPr>
        <w:t>Fitzgerald, E.M.G.</w:t>
      </w:r>
      <w:r w:rsidRPr="0095545D">
        <w:rPr>
          <w:rFonts w:ascii="Arial" w:hAnsi="Arial" w:cs="Arial"/>
          <w:bCs/>
          <w:sz w:val="22"/>
          <w:szCs w:val="22"/>
        </w:rPr>
        <w:t xml:space="preserve"> 2017. The early Miocene </w:t>
      </w:r>
      <w:proofErr w:type="spellStart"/>
      <w:r w:rsidRPr="0095545D">
        <w:rPr>
          <w:rFonts w:ascii="Arial" w:hAnsi="Arial" w:cs="Arial"/>
          <w:bCs/>
          <w:sz w:val="22"/>
          <w:szCs w:val="22"/>
        </w:rPr>
        <w:t>balaenid</w:t>
      </w:r>
      <w:proofErr w:type="spellEnd"/>
      <w:r w:rsidRPr="0095545D">
        <w:rPr>
          <w:rFonts w:ascii="Arial" w:hAnsi="Arial" w:cs="Arial"/>
          <w:bCs/>
          <w:sz w:val="22"/>
          <w:szCs w:val="22"/>
        </w:rPr>
        <w:t xml:space="preserve"> </w:t>
      </w:r>
      <w:proofErr w:type="spellStart"/>
      <w:r w:rsidRPr="0095545D">
        <w:rPr>
          <w:rFonts w:ascii="Arial" w:hAnsi="Arial" w:cs="Arial"/>
          <w:bCs/>
          <w:i/>
          <w:sz w:val="22"/>
          <w:szCs w:val="22"/>
        </w:rPr>
        <w:t>Morenocetus</w:t>
      </w:r>
      <w:proofErr w:type="spellEnd"/>
      <w:r w:rsidRPr="0095545D">
        <w:rPr>
          <w:rFonts w:ascii="Arial" w:hAnsi="Arial" w:cs="Arial"/>
          <w:bCs/>
          <w:i/>
          <w:sz w:val="22"/>
          <w:szCs w:val="22"/>
        </w:rPr>
        <w:t xml:space="preserve"> </w:t>
      </w:r>
      <w:proofErr w:type="spellStart"/>
      <w:r w:rsidRPr="0095545D">
        <w:rPr>
          <w:rFonts w:ascii="Arial" w:hAnsi="Arial" w:cs="Arial"/>
          <w:bCs/>
          <w:i/>
          <w:sz w:val="22"/>
          <w:szCs w:val="22"/>
        </w:rPr>
        <w:t>parvus</w:t>
      </w:r>
      <w:proofErr w:type="spellEnd"/>
      <w:r w:rsidRPr="0095545D">
        <w:rPr>
          <w:rFonts w:ascii="Arial" w:hAnsi="Arial" w:cs="Arial"/>
          <w:bCs/>
          <w:sz w:val="22"/>
          <w:szCs w:val="22"/>
        </w:rPr>
        <w:t xml:space="preserve"> from Patagonia (Argentina) and the evolution of right whales. </w:t>
      </w:r>
      <w:proofErr w:type="spellStart"/>
      <w:r w:rsidRPr="0095545D">
        <w:rPr>
          <w:rFonts w:ascii="Arial" w:hAnsi="Arial" w:cs="Arial"/>
          <w:bCs/>
          <w:i/>
          <w:sz w:val="22"/>
          <w:szCs w:val="22"/>
        </w:rPr>
        <w:t>PeerJ</w:t>
      </w:r>
      <w:proofErr w:type="spellEnd"/>
      <w:r w:rsidRPr="0095545D">
        <w:rPr>
          <w:rFonts w:ascii="Arial" w:hAnsi="Arial" w:cs="Arial"/>
          <w:bCs/>
          <w:sz w:val="22"/>
          <w:szCs w:val="22"/>
        </w:rPr>
        <w:t>, 5: e4148 [48 pages].</w:t>
      </w:r>
    </w:p>
    <w:p w14:paraId="031BB10F"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Burns, P.A.,</w:t>
      </w:r>
      <w:r w:rsidRPr="0095545D">
        <w:rPr>
          <w:rFonts w:ascii="Arial" w:hAnsi="Arial" w:cs="Arial"/>
          <w:bCs/>
          <w:sz w:val="22"/>
          <w:szCs w:val="22"/>
        </w:rPr>
        <w:t xml:space="preserve"> Parrott, M.L., </w:t>
      </w:r>
      <w:r w:rsidRPr="0095545D">
        <w:rPr>
          <w:rFonts w:ascii="Arial" w:hAnsi="Arial" w:cs="Arial"/>
          <w:b/>
          <w:bCs/>
          <w:sz w:val="22"/>
          <w:szCs w:val="22"/>
        </w:rPr>
        <w:t>Rowe, K.C.</w:t>
      </w:r>
      <w:r w:rsidRPr="0095545D">
        <w:rPr>
          <w:rFonts w:ascii="Arial" w:hAnsi="Arial" w:cs="Arial"/>
          <w:bCs/>
          <w:sz w:val="22"/>
          <w:szCs w:val="22"/>
        </w:rPr>
        <w:t xml:space="preserve"> and Phillips, B.L. 2017. Identification of threatened rodent species using infrared and white-flash camera traps. </w:t>
      </w:r>
      <w:r w:rsidRPr="0095545D">
        <w:rPr>
          <w:rFonts w:ascii="Arial" w:hAnsi="Arial" w:cs="Arial"/>
          <w:bCs/>
          <w:i/>
          <w:sz w:val="22"/>
          <w:szCs w:val="22"/>
        </w:rPr>
        <w:t xml:space="preserve">Australian </w:t>
      </w:r>
      <w:proofErr w:type="spellStart"/>
      <w:r w:rsidRPr="0095545D">
        <w:rPr>
          <w:rFonts w:ascii="Arial" w:hAnsi="Arial" w:cs="Arial"/>
          <w:bCs/>
          <w:i/>
          <w:sz w:val="22"/>
          <w:szCs w:val="22"/>
        </w:rPr>
        <w:t>Mammalogy</w:t>
      </w:r>
      <w:proofErr w:type="spellEnd"/>
      <w:r w:rsidRPr="0095545D">
        <w:rPr>
          <w:rFonts w:ascii="Arial" w:hAnsi="Arial" w:cs="Arial"/>
          <w:bCs/>
          <w:i/>
          <w:sz w:val="22"/>
          <w:szCs w:val="22"/>
        </w:rPr>
        <w:t xml:space="preserve"> </w:t>
      </w:r>
      <w:r w:rsidRPr="0095545D">
        <w:rPr>
          <w:rFonts w:ascii="Arial" w:hAnsi="Arial" w:cs="Arial"/>
          <w:bCs/>
          <w:sz w:val="22"/>
          <w:szCs w:val="22"/>
        </w:rPr>
        <w:t>(published online, 21 August 2017, DOI: 10.1071/AM17016).</w:t>
      </w:r>
    </w:p>
    <w:p w14:paraId="58644DB6"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Clemann</w:t>
      </w:r>
      <w:proofErr w:type="spellEnd"/>
      <w:r w:rsidRPr="0095545D">
        <w:rPr>
          <w:rFonts w:ascii="Arial" w:hAnsi="Arial" w:cs="Arial"/>
          <w:b/>
          <w:bCs/>
          <w:sz w:val="22"/>
          <w:szCs w:val="22"/>
        </w:rPr>
        <w:t xml:space="preserve">, N., Stranks, T.N., </w:t>
      </w:r>
      <w:proofErr w:type="spellStart"/>
      <w:r w:rsidRPr="0095545D">
        <w:rPr>
          <w:rFonts w:ascii="Arial" w:hAnsi="Arial" w:cs="Arial"/>
          <w:b/>
          <w:bCs/>
          <w:sz w:val="22"/>
          <w:szCs w:val="22"/>
        </w:rPr>
        <w:t>Carland</w:t>
      </w:r>
      <w:proofErr w:type="spellEnd"/>
      <w:r w:rsidRPr="0095545D">
        <w:rPr>
          <w:rFonts w:ascii="Arial" w:hAnsi="Arial" w:cs="Arial"/>
          <w:b/>
          <w:bCs/>
          <w:sz w:val="22"/>
          <w:szCs w:val="22"/>
        </w:rPr>
        <w:t>, R., Melville, J.</w:t>
      </w:r>
      <w:r w:rsidRPr="0095545D">
        <w:rPr>
          <w:rFonts w:ascii="Arial" w:hAnsi="Arial" w:cs="Arial"/>
          <w:bCs/>
          <w:sz w:val="22"/>
          <w:szCs w:val="22"/>
        </w:rPr>
        <w:t xml:space="preserve">, op den </w:t>
      </w:r>
      <w:proofErr w:type="spellStart"/>
      <w:r w:rsidRPr="0095545D">
        <w:rPr>
          <w:rFonts w:ascii="Arial" w:hAnsi="Arial" w:cs="Arial"/>
          <w:bCs/>
          <w:sz w:val="22"/>
          <w:szCs w:val="22"/>
        </w:rPr>
        <w:t>Brouw</w:t>
      </w:r>
      <w:proofErr w:type="spellEnd"/>
      <w:r w:rsidRPr="0095545D">
        <w:rPr>
          <w:rFonts w:ascii="Arial" w:hAnsi="Arial" w:cs="Arial"/>
          <w:bCs/>
          <w:sz w:val="22"/>
          <w:szCs w:val="22"/>
        </w:rPr>
        <w:t xml:space="preserve">, B., and Robertson, P. 2018. The death adder </w:t>
      </w:r>
      <w:proofErr w:type="spellStart"/>
      <w:r w:rsidRPr="0095545D">
        <w:rPr>
          <w:rFonts w:ascii="Arial" w:hAnsi="Arial" w:cs="Arial"/>
          <w:bCs/>
          <w:i/>
          <w:sz w:val="22"/>
          <w:szCs w:val="22"/>
        </w:rPr>
        <w:t>Acanthophis</w:t>
      </w:r>
      <w:proofErr w:type="spellEnd"/>
      <w:r w:rsidRPr="0095545D">
        <w:rPr>
          <w:rFonts w:ascii="Arial" w:hAnsi="Arial" w:cs="Arial"/>
          <w:bCs/>
          <w:i/>
          <w:sz w:val="22"/>
          <w:szCs w:val="22"/>
        </w:rPr>
        <w:t xml:space="preserve"> </w:t>
      </w:r>
      <w:proofErr w:type="spellStart"/>
      <w:r w:rsidRPr="0095545D">
        <w:rPr>
          <w:rFonts w:ascii="Arial" w:hAnsi="Arial" w:cs="Arial"/>
          <w:bCs/>
          <w:i/>
          <w:sz w:val="22"/>
          <w:szCs w:val="22"/>
        </w:rPr>
        <w:t>antarcticus</w:t>
      </w:r>
      <w:proofErr w:type="spellEnd"/>
      <w:r w:rsidRPr="0095545D">
        <w:rPr>
          <w:rFonts w:ascii="Arial" w:hAnsi="Arial" w:cs="Arial"/>
          <w:bCs/>
          <w:sz w:val="22"/>
          <w:szCs w:val="22"/>
        </w:rPr>
        <w:t xml:space="preserve"> (Shaw &amp; </w:t>
      </w:r>
      <w:proofErr w:type="spellStart"/>
      <w:r w:rsidRPr="0095545D">
        <w:rPr>
          <w:rFonts w:ascii="Arial" w:hAnsi="Arial" w:cs="Arial"/>
          <w:bCs/>
          <w:sz w:val="22"/>
          <w:szCs w:val="22"/>
        </w:rPr>
        <w:t>Nodder</w:t>
      </w:r>
      <w:proofErr w:type="spellEnd"/>
      <w:r w:rsidRPr="0095545D">
        <w:rPr>
          <w:rFonts w:ascii="Arial" w:hAnsi="Arial" w:cs="Arial"/>
          <w:bCs/>
          <w:sz w:val="22"/>
          <w:szCs w:val="22"/>
        </w:rPr>
        <w:t xml:space="preserve">, 1802) in Victoria: historical records and contemporary uncertainty. </w:t>
      </w:r>
      <w:r w:rsidRPr="0095545D">
        <w:rPr>
          <w:rFonts w:ascii="Arial" w:hAnsi="Arial" w:cs="Arial"/>
          <w:bCs/>
          <w:i/>
          <w:sz w:val="22"/>
          <w:szCs w:val="22"/>
        </w:rPr>
        <w:t>Memoirs of Museum Victoria</w:t>
      </w:r>
      <w:r w:rsidRPr="0095545D">
        <w:rPr>
          <w:rFonts w:ascii="Arial" w:hAnsi="Arial" w:cs="Arial"/>
          <w:bCs/>
          <w:sz w:val="22"/>
          <w:szCs w:val="22"/>
        </w:rPr>
        <w:t>, 77: 29-40.</w:t>
      </w:r>
    </w:p>
    <w:p w14:paraId="1B0620FA"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Darragh</w:t>
      </w:r>
      <w:proofErr w:type="spellEnd"/>
      <w:r w:rsidRPr="0095545D">
        <w:rPr>
          <w:rFonts w:ascii="Arial" w:hAnsi="Arial" w:cs="Arial"/>
          <w:b/>
          <w:bCs/>
          <w:sz w:val="22"/>
          <w:szCs w:val="22"/>
        </w:rPr>
        <w:t>, T.A.</w:t>
      </w:r>
      <w:r w:rsidRPr="0095545D">
        <w:rPr>
          <w:rFonts w:ascii="Arial" w:hAnsi="Arial" w:cs="Arial"/>
          <w:bCs/>
          <w:sz w:val="22"/>
          <w:szCs w:val="22"/>
        </w:rPr>
        <w:t xml:space="preserve"> 2017. Further Mollusca from the late Eocene Pallinup Formation, Eucla Basin, Western Australia. </w:t>
      </w:r>
      <w:r w:rsidRPr="0095545D">
        <w:rPr>
          <w:rFonts w:ascii="Arial" w:hAnsi="Arial" w:cs="Arial"/>
          <w:bCs/>
          <w:i/>
          <w:sz w:val="22"/>
          <w:szCs w:val="22"/>
        </w:rPr>
        <w:t>Records of the Western Australian Museum</w:t>
      </w:r>
      <w:r w:rsidRPr="0095545D">
        <w:rPr>
          <w:rFonts w:ascii="Arial" w:hAnsi="Arial" w:cs="Arial"/>
          <w:bCs/>
          <w:sz w:val="22"/>
          <w:szCs w:val="22"/>
        </w:rPr>
        <w:t>, 32: 29-100.</w:t>
      </w:r>
    </w:p>
    <w:p w14:paraId="552BE9D7"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Darragh</w:t>
      </w:r>
      <w:proofErr w:type="spellEnd"/>
      <w:r w:rsidRPr="0095545D">
        <w:rPr>
          <w:rFonts w:ascii="Arial" w:hAnsi="Arial" w:cs="Arial"/>
          <w:b/>
          <w:bCs/>
          <w:sz w:val="22"/>
          <w:szCs w:val="22"/>
        </w:rPr>
        <w:t>, T.A.</w:t>
      </w:r>
      <w:r w:rsidRPr="0095545D">
        <w:rPr>
          <w:rFonts w:ascii="Arial" w:hAnsi="Arial" w:cs="Arial"/>
          <w:bCs/>
          <w:sz w:val="22"/>
          <w:szCs w:val="22"/>
        </w:rPr>
        <w:t xml:space="preserve"> 2017. Hermann </w:t>
      </w:r>
      <w:proofErr w:type="spellStart"/>
      <w:r w:rsidRPr="0095545D">
        <w:rPr>
          <w:rFonts w:ascii="Arial" w:hAnsi="Arial" w:cs="Arial"/>
          <w:bCs/>
          <w:sz w:val="22"/>
          <w:szCs w:val="22"/>
        </w:rPr>
        <w:t>Beckler</w:t>
      </w:r>
      <w:proofErr w:type="spellEnd"/>
      <w:r w:rsidRPr="0095545D">
        <w:rPr>
          <w:rFonts w:ascii="Arial" w:hAnsi="Arial" w:cs="Arial"/>
          <w:bCs/>
          <w:sz w:val="22"/>
          <w:szCs w:val="22"/>
        </w:rPr>
        <w:t xml:space="preserve">: contributions on Australia made in Germany. </w:t>
      </w:r>
      <w:r w:rsidRPr="0095545D">
        <w:rPr>
          <w:rFonts w:ascii="Arial" w:hAnsi="Arial" w:cs="Arial"/>
          <w:bCs/>
          <w:i/>
          <w:sz w:val="22"/>
          <w:szCs w:val="22"/>
        </w:rPr>
        <w:t>Historical Records of Australian Science</w:t>
      </w:r>
      <w:r w:rsidRPr="0095545D">
        <w:rPr>
          <w:rFonts w:ascii="Arial" w:hAnsi="Arial" w:cs="Arial"/>
          <w:bCs/>
          <w:sz w:val="22"/>
          <w:szCs w:val="22"/>
        </w:rPr>
        <w:t>, 28: 140-145.</w:t>
      </w:r>
    </w:p>
    <w:p w14:paraId="10B6C0D7"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Dawborn-Gundlach</w:t>
      </w:r>
      <w:proofErr w:type="spellEnd"/>
      <w:r w:rsidRPr="0095545D">
        <w:rPr>
          <w:rFonts w:ascii="Arial" w:hAnsi="Arial" w:cs="Arial"/>
          <w:bCs/>
          <w:sz w:val="22"/>
          <w:szCs w:val="22"/>
        </w:rPr>
        <w:t xml:space="preserve">, L.M., </w:t>
      </w:r>
      <w:proofErr w:type="spellStart"/>
      <w:r w:rsidRPr="0095545D">
        <w:rPr>
          <w:rFonts w:ascii="Arial" w:hAnsi="Arial" w:cs="Arial"/>
          <w:bCs/>
          <w:sz w:val="22"/>
          <w:szCs w:val="22"/>
        </w:rPr>
        <w:t>Pesina</w:t>
      </w:r>
      <w:proofErr w:type="spellEnd"/>
      <w:r w:rsidRPr="0095545D">
        <w:rPr>
          <w:rFonts w:ascii="Arial" w:hAnsi="Arial" w:cs="Arial"/>
          <w:bCs/>
          <w:sz w:val="22"/>
          <w:szCs w:val="22"/>
        </w:rPr>
        <w:t xml:space="preserve">, J., </w:t>
      </w:r>
      <w:proofErr w:type="spellStart"/>
      <w:r w:rsidRPr="0095545D">
        <w:rPr>
          <w:rFonts w:ascii="Arial" w:hAnsi="Arial" w:cs="Arial"/>
          <w:bCs/>
          <w:sz w:val="22"/>
          <w:szCs w:val="22"/>
        </w:rPr>
        <w:t>Rochette</w:t>
      </w:r>
      <w:proofErr w:type="spellEnd"/>
      <w:r w:rsidRPr="0095545D">
        <w:rPr>
          <w:rFonts w:ascii="Arial" w:hAnsi="Arial" w:cs="Arial"/>
          <w:bCs/>
          <w:sz w:val="22"/>
          <w:szCs w:val="22"/>
        </w:rPr>
        <w:t xml:space="preserve">, E., </w:t>
      </w:r>
      <w:proofErr w:type="spellStart"/>
      <w:r w:rsidRPr="0095545D">
        <w:rPr>
          <w:rFonts w:ascii="Arial" w:hAnsi="Arial" w:cs="Arial"/>
          <w:bCs/>
          <w:sz w:val="22"/>
          <w:szCs w:val="22"/>
        </w:rPr>
        <w:t>Hubber</w:t>
      </w:r>
      <w:proofErr w:type="spellEnd"/>
      <w:r w:rsidRPr="0095545D">
        <w:rPr>
          <w:rFonts w:ascii="Arial" w:hAnsi="Arial" w:cs="Arial"/>
          <w:bCs/>
          <w:sz w:val="22"/>
          <w:szCs w:val="22"/>
        </w:rPr>
        <w:t xml:space="preserve">, P., </w:t>
      </w:r>
      <w:r w:rsidRPr="0095545D">
        <w:rPr>
          <w:rFonts w:ascii="Arial" w:hAnsi="Arial" w:cs="Arial"/>
          <w:b/>
          <w:bCs/>
          <w:sz w:val="22"/>
          <w:szCs w:val="22"/>
        </w:rPr>
        <w:t>Gaff, P., Henry, D.A.,</w:t>
      </w:r>
      <w:r w:rsidRPr="0095545D">
        <w:rPr>
          <w:rFonts w:ascii="Arial" w:hAnsi="Arial" w:cs="Arial"/>
          <w:bCs/>
          <w:sz w:val="22"/>
          <w:szCs w:val="22"/>
        </w:rPr>
        <w:t xml:space="preserve"> Gibson, M., Kelly, L. and Redman, C. 2017. Enhancing pre-service teachers' concept </w:t>
      </w:r>
      <w:r w:rsidRPr="0095545D">
        <w:rPr>
          <w:rFonts w:ascii="Arial" w:hAnsi="Arial" w:cs="Arial"/>
          <w:bCs/>
          <w:sz w:val="22"/>
          <w:szCs w:val="22"/>
        </w:rPr>
        <w:lastRenderedPageBreak/>
        <w:t xml:space="preserve">of Earth Science through an immersive, conceptual museum learning program (Reconceptualising Rocks). </w:t>
      </w:r>
      <w:r w:rsidRPr="0095545D">
        <w:rPr>
          <w:rFonts w:ascii="Arial" w:hAnsi="Arial" w:cs="Arial"/>
          <w:bCs/>
          <w:i/>
          <w:sz w:val="22"/>
          <w:szCs w:val="22"/>
        </w:rPr>
        <w:t>Teaching and Teacher Education</w:t>
      </w:r>
      <w:r w:rsidRPr="0095545D">
        <w:rPr>
          <w:rFonts w:ascii="Arial" w:hAnsi="Arial" w:cs="Arial"/>
          <w:bCs/>
          <w:sz w:val="22"/>
          <w:szCs w:val="22"/>
        </w:rPr>
        <w:t>, 67: 214-226.</w:t>
      </w:r>
    </w:p>
    <w:p w14:paraId="4E10A284"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Dubke</w:t>
      </w:r>
      <w:proofErr w:type="spellEnd"/>
      <w:r w:rsidRPr="0095545D">
        <w:rPr>
          <w:rFonts w:ascii="Arial" w:hAnsi="Arial" w:cs="Arial"/>
          <w:bCs/>
          <w:sz w:val="22"/>
          <w:szCs w:val="22"/>
        </w:rPr>
        <w:t xml:space="preserve">, M., </w:t>
      </w:r>
      <w:proofErr w:type="spellStart"/>
      <w:r w:rsidRPr="0095545D">
        <w:rPr>
          <w:rFonts w:ascii="Arial" w:hAnsi="Arial" w:cs="Arial"/>
          <w:b/>
          <w:bCs/>
          <w:sz w:val="22"/>
          <w:szCs w:val="22"/>
        </w:rPr>
        <w:t>Hipsley</w:t>
      </w:r>
      <w:proofErr w:type="spellEnd"/>
      <w:r w:rsidRPr="0095545D">
        <w:rPr>
          <w:rFonts w:ascii="Arial" w:hAnsi="Arial" w:cs="Arial"/>
          <w:b/>
          <w:bCs/>
          <w:sz w:val="22"/>
          <w:szCs w:val="22"/>
        </w:rPr>
        <w:t>, C.A.</w:t>
      </w:r>
      <w:r w:rsidRPr="0095545D">
        <w:rPr>
          <w:rFonts w:ascii="Arial" w:hAnsi="Arial" w:cs="Arial"/>
          <w:bCs/>
          <w:sz w:val="22"/>
          <w:szCs w:val="22"/>
        </w:rPr>
        <w:t xml:space="preserve"> and Müller, J. 2018. Comparative skull osteology and preliminary systematic revision of the African lizard genus </w:t>
      </w:r>
      <w:proofErr w:type="spellStart"/>
      <w:r w:rsidRPr="0095545D">
        <w:rPr>
          <w:rFonts w:ascii="Arial" w:hAnsi="Arial" w:cs="Arial"/>
          <w:bCs/>
          <w:i/>
          <w:sz w:val="22"/>
          <w:szCs w:val="22"/>
        </w:rPr>
        <w:t>Heliobolus</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Squamata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Lacertidae</w:t>
      </w:r>
      <w:proofErr w:type="spellEnd"/>
      <w:r w:rsidRPr="0095545D">
        <w:rPr>
          <w:rFonts w:ascii="Arial" w:hAnsi="Arial" w:cs="Arial"/>
          <w:bCs/>
          <w:sz w:val="22"/>
          <w:szCs w:val="22"/>
        </w:rPr>
        <w:t xml:space="preserve">). </w:t>
      </w:r>
      <w:r w:rsidRPr="0095545D">
        <w:rPr>
          <w:rFonts w:ascii="Arial" w:hAnsi="Arial" w:cs="Arial"/>
          <w:bCs/>
          <w:i/>
          <w:sz w:val="22"/>
          <w:szCs w:val="22"/>
        </w:rPr>
        <w:t>African Journal of Herpetology</w:t>
      </w:r>
      <w:r w:rsidRPr="0095545D">
        <w:rPr>
          <w:rFonts w:ascii="Arial" w:hAnsi="Arial" w:cs="Arial"/>
          <w:bCs/>
          <w:sz w:val="22"/>
          <w:szCs w:val="22"/>
        </w:rPr>
        <w:t xml:space="preserve"> (published online, 11 March 2018, DOI: 10.1080/21564574.2017.1422153).</w:t>
      </w:r>
    </w:p>
    <w:p w14:paraId="6F377472"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Dworschak</w:t>
      </w:r>
      <w:proofErr w:type="spellEnd"/>
      <w:r w:rsidRPr="0095545D">
        <w:rPr>
          <w:rFonts w:ascii="Arial" w:hAnsi="Arial" w:cs="Arial"/>
          <w:bCs/>
          <w:sz w:val="22"/>
          <w:szCs w:val="22"/>
        </w:rPr>
        <w:t xml:space="preserve">, P.C. and </w:t>
      </w:r>
      <w:proofErr w:type="spellStart"/>
      <w:r w:rsidRPr="0095545D">
        <w:rPr>
          <w:rFonts w:ascii="Arial" w:hAnsi="Arial" w:cs="Arial"/>
          <w:b/>
          <w:bCs/>
          <w:sz w:val="22"/>
          <w:szCs w:val="22"/>
        </w:rPr>
        <w:t>Poore</w:t>
      </w:r>
      <w:proofErr w:type="spellEnd"/>
      <w:r w:rsidRPr="0095545D">
        <w:rPr>
          <w:rFonts w:ascii="Arial" w:hAnsi="Arial" w:cs="Arial"/>
          <w:b/>
          <w:bCs/>
          <w:sz w:val="22"/>
          <w:szCs w:val="22"/>
        </w:rPr>
        <w:t>, G.C.B.</w:t>
      </w:r>
      <w:r w:rsidRPr="0095545D">
        <w:rPr>
          <w:rFonts w:ascii="Arial" w:hAnsi="Arial" w:cs="Arial"/>
          <w:bCs/>
          <w:sz w:val="22"/>
          <w:szCs w:val="22"/>
        </w:rPr>
        <w:t xml:space="preserve"> 2018. More cautionary tales: family, generic and species synonymies of recently published taxa of ghost and mud shrimps (</w:t>
      </w:r>
      <w:proofErr w:type="spellStart"/>
      <w:r w:rsidRPr="0095545D">
        <w:rPr>
          <w:rFonts w:ascii="Arial" w:hAnsi="Arial" w:cs="Arial"/>
          <w:bCs/>
          <w:sz w:val="22"/>
          <w:szCs w:val="22"/>
        </w:rPr>
        <w:t>Decapoda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Axiidea</w:t>
      </w:r>
      <w:proofErr w:type="spellEnd"/>
      <w:r w:rsidRPr="0095545D">
        <w:rPr>
          <w:rFonts w:ascii="Arial" w:hAnsi="Arial" w:cs="Arial"/>
          <w:bCs/>
          <w:sz w:val="22"/>
          <w:szCs w:val="22"/>
        </w:rPr>
        <w:t xml:space="preserve"> and </w:t>
      </w:r>
      <w:proofErr w:type="spellStart"/>
      <w:r w:rsidRPr="0095545D">
        <w:rPr>
          <w:rFonts w:ascii="Arial" w:hAnsi="Arial" w:cs="Arial"/>
          <w:bCs/>
          <w:sz w:val="22"/>
          <w:szCs w:val="22"/>
        </w:rPr>
        <w:t>Gebiidea</w:t>
      </w:r>
      <w:proofErr w:type="spellEnd"/>
      <w:r w:rsidRPr="0095545D">
        <w:rPr>
          <w:rFonts w:ascii="Arial" w:hAnsi="Arial" w:cs="Arial"/>
          <w:bCs/>
          <w:sz w:val="22"/>
          <w:szCs w:val="22"/>
        </w:rPr>
        <w:t xml:space="preserve">). </w:t>
      </w:r>
      <w:proofErr w:type="spellStart"/>
      <w:r w:rsidRPr="0095545D">
        <w:rPr>
          <w:rFonts w:ascii="Arial" w:hAnsi="Arial" w:cs="Arial"/>
          <w:bCs/>
          <w:i/>
          <w:sz w:val="22"/>
          <w:szCs w:val="22"/>
        </w:rPr>
        <w:t>Zootaxa</w:t>
      </w:r>
      <w:proofErr w:type="spellEnd"/>
      <w:r w:rsidRPr="0095545D">
        <w:rPr>
          <w:rFonts w:ascii="Arial" w:hAnsi="Arial" w:cs="Arial"/>
          <w:bCs/>
          <w:sz w:val="22"/>
          <w:szCs w:val="22"/>
        </w:rPr>
        <w:t>, 4394(1): 61-76.</w:t>
      </w:r>
    </w:p>
    <w:p w14:paraId="3D7B3918"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lang w:val="en-US"/>
        </w:rPr>
        <w:t xml:space="preserve">Eldridge, R.A., </w:t>
      </w:r>
      <w:proofErr w:type="spellStart"/>
      <w:r w:rsidRPr="0095545D">
        <w:rPr>
          <w:rFonts w:ascii="Arial" w:hAnsi="Arial" w:cs="Arial"/>
          <w:bCs/>
          <w:sz w:val="22"/>
          <w:szCs w:val="22"/>
          <w:lang w:val="en-US"/>
        </w:rPr>
        <w:t>Achmadi</w:t>
      </w:r>
      <w:proofErr w:type="spellEnd"/>
      <w:r w:rsidRPr="0095545D">
        <w:rPr>
          <w:rFonts w:ascii="Arial" w:hAnsi="Arial" w:cs="Arial"/>
          <w:bCs/>
          <w:sz w:val="22"/>
          <w:szCs w:val="22"/>
          <w:lang w:val="en-US"/>
        </w:rPr>
        <w:t xml:space="preserve">, A.S., </w:t>
      </w:r>
      <w:proofErr w:type="spellStart"/>
      <w:r w:rsidRPr="0095545D">
        <w:rPr>
          <w:rFonts w:ascii="Arial" w:hAnsi="Arial" w:cs="Arial"/>
          <w:bCs/>
          <w:sz w:val="22"/>
          <w:szCs w:val="22"/>
          <w:lang w:val="en-US"/>
        </w:rPr>
        <w:t>Giarla</w:t>
      </w:r>
      <w:proofErr w:type="spellEnd"/>
      <w:r w:rsidRPr="0095545D">
        <w:rPr>
          <w:rFonts w:ascii="Arial" w:hAnsi="Arial" w:cs="Arial"/>
          <w:bCs/>
          <w:sz w:val="22"/>
          <w:szCs w:val="22"/>
          <w:lang w:val="en-US"/>
        </w:rPr>
        <w:t xml:space="preserve">, T.C., </w:t>
      </w:r>
      <w:r w:rsidRPr="0095545D">
        <w:rPr>
          <w:rFonts w:ascii="Arial" w:hAnsi="Arial" w:cs="Arial"/>
          <w:b/>
          <w:bCs/>
          <w:sz w:val="22"/>
          <w:szCs w:val="22"/>
          <w:lang w:val="en-US"/>
        </w:rPr>
        <w:t>Rowe, K.C.</w:t>
      </w:r>
      <w:r w:rsidRPr="0095545D">
        <w:rPr>
          <w:rFonts w:ascii="Arial" w:hAnsi="Arial" w:cs="Arial"/>
          <w:bCs/>
          <w:sz w:val="22"/>
          <w:szCs w:val="22"/>
          <w:lang w:val="en-US"/>
        </w:rPr>
        <w:t xml:space="preserve"> and </w:t>
      </w:r>
      <w:proofErr w:type="spellStart"/>
      <w:r w:rsidRPr="0095545D">
        <w:rPr>
          <w:rFonts w:ascii="Arial" w:hAnsi="Arial" w:cs="Arial"/>
          <w:bCs/>
          <w:sz w:val="22"/>
          <w:szCs w:val="22"/>
          <w:lang w:val="en-US"/>
        </w:rPr>
        <w:t>Esselstyn</w:t>
      </w:r>
      <w:proofErr w:type="spellEnd"/>
      <w:r w:rsidRPr="0095545D">
        <w:rPr>
          <w:rFonts w:ascii="Arial" w:hAnsi="Arial" w:cs="Arial"/>
          <w:bCs/>
          <w:sz w:val="22"/>
          <w:szCs w:val="22"/>
          <w:lang w:val="en-US"/>
        </w:rPr>
        <w:t xml:space="preserve">, J.A. 2018. Geographic isolation and </w:t>
      </w:r>
      <w:proofErr w:type="spellStart"/>
      <w:r w:rsidRPr="0095545D">
        <w:rPr>
          <w:rFonts w:ascii="Arial" w:hAnsi="Arial" w:cs="Arial"/>
          <w:bCs/>
          <w:sz w:val="22"/>
          <w:szCs w:val="22"/>
          <w:lang w:val="en-US"/>
        </w:rPr>
        <w:t>elevational</w:t>
      </w:r>
      <w:proofErr w:type="spellEnd"/>
      <w:r w:rsidRPr="0095545D">
        <w:rPr>
          <w:rFonts w:ascii="Arial" w:hAnsi="Arial" w:cs="Arial"/>
          <w:bCs/>
          <w:sz w:val="22"/>
          <w:szCs w:val="22"/>
          <w:lang w:val="en-US"/>
        </w:rPr>
        <w:t xml:space="preserve"> gradients promote diversification in an endemic shrew on Sulawesi. </w:t>
      </w:r>
      <w:r w:rsidRPr="0095545D">
        <w:rPr>
          <w:rFonts w:ascii="Arial" w:hAnsi="Arial" w:cs="Arial"/>
          <w:bCs/>
          <w:i/>
          <w:sz w:val="22"/>
          <w:szCs w:val="22"/>
          <w:lang w:val="en-US"/>
        </w:rPr>
        <w:t xml:space="preserve">Molecular </w:t>
      </w:r>
      <w:proofErr w:type="spellStart"/>
      <w:r w:rsidRPr="0095545D">
        <w:rPr>
          <w:rFonts w:ascii="Arial" w:hAnsi="Arial" w:cs="Arial"/>
          <w:bCs/>
          <w:i/>
          <w:sz w:val="22"/>
          <w:szCs w:val="22"/>
          <w:lang w:val="en-US"/>
        </w:rPr>
        <w:t>Phylogenetics</w:t>
      </w:r>
      <w:proofErr w:type="spellEnd"/>
      <w:r w:rsidRPr="0095545D">
        <w:rPr>
          <w:rFonts w:ascii="Arial" w:hAnsi="Arial" w:cs="Arial"/>
          <w:bCs/>
          <w:i/>
          <w:sz w:val="22"/>
          <w:szCs w:val="22"/>
          <w:lang w:val="en-US"/>
        </w:rPr>
        <w:t xml:space="preserve"> and Evolution</w:t>
      </w:r>
      <w:r w:rsidRPr="0095545D">
        <w:rPr>
          <w:rFonts w:ascii="Arial" w:hAnsi="Arial" w:cs="Arial"/>
          <w:bCs/>
          <w:sz w:val="22"/>
          <w:szCs w:val="22"/>
          <w:lang w:val="en-US"/>
        </w:rPr>
        <w:t xml:space="preserve">, </w:t>
      </w:r>
      <w:r w:rsidRPr="0095545D">
        <w:rPr>
          <w:rFonts w:ascii="Arial" w:hAnsi="Arial" w:cs="Arial"/>
          <w:bCs/>
          <w:iCs/>
          <w:sz w:val="22"/>
          <w:szCs w:val="22"/>
        </w:rPr>
        <w:t>118</w:t>
      </w:r>
      <w:r w:rsidRPr="0095545D">
        <w:rPr>
          <w:rFonts w:ascii="Arial" w:hAnsi="Arial" w:cs="Arial"/>
          <w:bCs/>
          <w:sz w:val="22"/>
          <w:szCs w:val="22"/>
        </w:rPr>
        <w:t>: 306-317.</w:t>
      </w:r>
    </w:p>
    <w:p w14:paraId="3B4A14FA"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Eronen</w:t>
      </w:r>
      <w:proofErr w:type="spellEnd"/>
      <w:r w:rsidRPr="0095545D">
        <w:rPr>
          <w:rFonts w:ascii="Arial" w:hAnsi="Arial" w:cs="Arial"/>
          <w:bCs/>
          <w:sz w:val="22"/>
          <w:szCs w:val="22"/>
        </w:rPr>
        <w:t xml:space="preserve">, J.T., </w:t>
      </w:r>
      <w:proofErr w:type="spellStart"/>
      <w:r w:rsidRPr="0095545D">
        <w:rPr>
          <w:rFonts w:ascii="Arial" w:hAnsi="Arial" w:cs="Arial"/>
          <w:bCs/>
          <w:sz w:val="22"/>
          <w:szCs w:val="22"/>
        </w:rPr>
        <w:t>Zohdy</w:t>
      </w:r>
      <w:proofErr w:type="spellEnd"/>
      <w:r w:rsidRPr="0095545D">
        <w:rPr>
          <w:rFonts w:ascii="Arial" w:hAnsi="Arial" w:cs="Arial"/>
          <w:bCs/>
          <w:sz w:val="22"/>
          <w:szCs w:val="22"/>
        </w:rPr>
        <w:t xml:space="preserve">, S., </w:t>
      </w:r>
      <w:r w:rsidRPr="0095545D">
        <w:rPr>
          <w:rFonts w:ascii="Arial" w:hAnsi="Arial" w:cs="Arial"/>
          <w:b/>
          <w:bCs/>
          <w:sz w:val="22"/>
          <w:szCs w:val="22"/>
        </w:rPr>
        <w:t>Evans, A.R.,</w:t>
      </w:r>
      <w:r w:rsidRPr="0095545D">
        <w:rPr>
          <w:rFonts w:ascii="Arial" w:hAnsi="Arial" w:cs="Arial"/>
          <w:bCs/>
          <w:sz w:val="22"/>
          <w:szCs w:val="22"/>
        </w:rPr>
        <w:t xml:space="preserve"> </w:t>
      </w:r>
      <w:proofErr w:type="spellStart"/>
      <w:r w:rsidRPr="0095545D">
        <w:rPr>
          <w:rFonts w:ascii="Arial" w:hAnsi="Arial" w:cs="Arial"/>
          <w:bCs/>
          <w:sz w:val="22"/>
          <w:szCs w:val="22"/>
        </w:rPr>
        <w:t>Tecot</w:t>
      </w:r>
      <w:proofErr w:type="spellEnd"/>
      <w:r w:rsidRPr="0095545D">
        <w:rPr>
          <w:rFonts w:ascii="Arial" w:hAnsi="Arial" w:cs="Arial"/>
          <w:bCs/>
          <w:sz w:val="22"/>
          <w:szCs w:val="22"/>
        </w:rPr>
        <w:t xml:space="preserve">, S.R., Wright, P.C. and </w:t>
      </w:r>
      <w:proofErr w:type="spellStart"/>
      <w:r w:rsidRPr="0095545D">
        <w:rPr>
          <w:rFonts w:ascii="Arial" w:hAnsi="Arial" w:cs="Arial"/>
          <w:bCs/>
          <w:sz w:val="22"/>
          <w:szCs w:val="22"/>
        </w:rPr>
        <w:t>Jernvall</w:t>
      </w:r>
      <w:proofErr w:type="spellEnd"/>
      <w:r w:rsidRPr="0095545D">
        <w:rPr>
          <w:rFonts w:ascii="Arial" w:hAnsi="Arial" w:cs="Arial"/>
          <w:bCs/>
          <w:sz w:val="22"/>
          <w:szCs w:val="22"/>
        </w:rPr>
        <w:t xml:space="preserve">, J. 2017. Feeding ecology and morphology make a bamboo specialist vulnerable to climate change. </w:t>
      </w:r>
      <w:r w:rsidRPr="0095545D">
        <w:rPr>
          <w:rFonts w:ascii="Arial" w:hAnsi="Arial" w:cs="Arial"/>
          <w:bCs/>
          <w:i/>
          <w:sz w:val="22"/>
          <w:szCs w:val="22"/>
        </w:rPr>
        <w:t>Current Biology</w:t>
      </w:r>
      <w:r w:rsidRPr="0095545D">
        <w:rPr>
          <w:rFonts w:ascii="Arial" w:hAnsi="Arial" w:cs="Arial"/>
          <w:bCs/>
          <w:sz w:val="22"/>
          <w:szCs w:val="22"/>
        </w:rPr>
        <w:t>, 27(21): 3384-3389.</w:t>
      </w:r>
    </w:p>
    <w:p w14:paraId="24138AB2"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Feigin</w:t>
      </w:r>
      <w:proofErr w:type="spellEnd"/>
      <w:r w:rsidRPr="0095545D">
        <w:rPr>
          <w:rFonts w:ascii="Arial" w:hAnsi="Arial" w:cs="Arial"/>
          <w:bCs/>
          <w:sz w:val="22"/>
          <w:szCs w:val="22"/>
        </w:rPr>
        <w:t xml:space="preserve">, C.Y., </w:t>
      </w:r>
      <w:r w:rsidRPr="0095545D">
        <w:rPr>
          <w:rFonts w:ascii="Arial" w:hAnsi="Arial" w:cs="Arial"/>
          <w:b/>
          <w:bCs/>
          <w:sz w:val="22"/>
          <w:szCs w:val="22"/>
        </w:rPr>
        <w:t>Newton, A.H.,</w:t>
      </w:r>
      <w:r w:rsidRPr="0095545D">
        <w:rPr>
          <w:rFonts w:ascii="Arial" w:hAnsi="Arial" w:cs="Arial"/>
          <w:bCs/>
          <w:sz w:val="22"/>
          <w:szCs w:val="22"/>
        </w:rPr>
        <w:t xml:space="preserve"> </w:t>
      </w:r>
      <w:proofErr w:type="spellStart"/>
      <w:r w:rsidRPr="0095545D">
        <w:rPr>
          <w:rFonts w:ascii="Arial" w:hAnsi="Arial" w:cs="Arial"/>
          <w:bCs/>
          <w:sz w:val="22"/>
          <w:szCs w:val="22"/>
        </w:rPr>
        <w:t>Doronina</w:t>
      </w:r>
      <w:proofErr w:type="spellEnd"/>
      <w:r w:rsidRPr="0095545D">
        <w:rPr>
          <w:rFonts w:ascii="Arial" w:hAnsi="Arial" w:cs="Arial"/>
          <w:bCs/>
          <w:sz w:val="22"/>
          <w:szCs w:val="22"/>
        </w:rPr>
        <w:t xml:space="preserve">, L., Schmitz, J., </w:t>
      </w:r>
      <w:proofErr w:type="spellStart"/>
      <w:r w:rsidRPr="0095545D">
        <w:rPr>
          <w:rFonts w:ascii="Arial" w:hAnsi="Arial" w:cs="Arial"/>
          <w:b/>
          <w:bCs/>
          <w:sz w:val="22"/>
          <w:szCs w:val="22"/>
        </w:rPr>
        <w:t>Hipsley</w:t>
      </w:r>
      <w:proofErr w:type="spellEnd"/>
      <w:r w:rsidRPr="0095545D">
        <w:rPr>
          <w:rFonts w:ascii="Arial" w:hAnsi="Arial" w:cs="Arial"/>
          <w:b/>
          <w:bCs/>
          <w:sz w:val="22"/>
          <w:szCs w:val="22"/>
        </w:rPr>
        <w:t>, C.A.,</w:t>
      </w:r>
      <w:r w:rsidRPr="0095545D">
        <w:rPr>
          <w:rFonts w:ascii="Arial" w:hAnsi="Arial" w:cs="Arial"/>
          <w:bCs/>
          <w:sz w:val="22"/>
          <w:szCs w:val="22"/>
        </w:rPr>
        <w:t xml:space="preserve"> Mitchell, K.J., Gower, G., Llamas, B., </w:t>
      </w:r>
      <w:proofErr w:type="spellStart"/>
      <w:r w:rsidRPr="0095545D">
        <w:rPr>
          <w:rFonts w:ascii="Arial" w:hAnsi="Arial" w:cs="Arial"/>
          <w:bCs/>
          <w:sz w:val="22"/>
          <w:szCs w:val="22"/>
        </w:rPr>
        <w:t>Soubrier</w:t>
      </w:r>
      <w:proofErr w:type="spellEnd"/>
      <w:r w:rsidRPr="0095545D">
        <w:rPr>
          <w:rFonts w:ascii="Arial" w:hAnsi="Arial" w:cs="Arial"/>
          <w:bCs/>
          <w:sz w:val="22"/>
          <w:szCs w:val="22"/>
        </w:rPr>
        <w:t xml:space="preserve">, J., </w:t>
      </w:r>
      <w:proofErr w:type="spellStart"/>
      <w:r w:rsidRPr="0095545D">
        <w:rPr>
          <w:rFonts w:ascii="Arial" w:hAnsi="Arial" w:cs="Arial"/>
          <w:bCs/>
          <w:sz w:val="22"/>
          <w:szCs w:val="22"/>
        </w:rPr>
        <w:t>Heider</w:t>
      </w:r>
      <w:proofErr w:type="spellEnd"/>
      <w:r w:rsidRPr="0095545D">
        <w:rPr>
          <w:rFonts w:ascii="Arial" w:hAnsi="Arial" w:cs="Arial"/>
          <w:bCs/>
          <w:sz w:val="22"/>
          <w:szCs w:val="22"/>
        </w:rPr>
        <w:t xml:space="preserve">, T.N., Menzies, B.R., Cooper, A., O’Neill, R.J. and </w:t>
      </w:r>
      <w:proofErr w:type="spellStart"/>
      <w:r w:rsidRPr="0095545D">
        <w:rPr>
          <w:rFonts w:ascii="Arial" w:hAnsi="Arial" w:cs="Arial"/>
          <w:b/>
          <w:bCs/>
          <w:sz w:val="22"/>
          <w:szCs w:val="22"/>
        </w:rPr>
        <w:t>Pask</w:t>
      </w:r>
      <w:proofErr w:type="spellEnd"/>
      <w:r w:rsidRPr="0095545D">
        <w:rPr>
          <w:rFonts w:ascii="Arial" w:hAnsi="Arial" w:cs="Arial"/>
          <w:b/>
          <w:bCs/>
          <w:sz w:val="22"/>
          <w:szCs w:val="22"/>
        </w:rPr>
        <w:t>, A.J.</w:t>
      </w:r>
      <w:r w:rsidRPr="0095545D">
        <w:rPr>
          <w:rFonts w:ascii="Arial" w:hAnsi="Arial" w:cs="Arial"/>
          <w:bCs/>
          <w:sz w:val="22"/>
          <w:szCs w:val="22"/>
        </w:rPr>
        <w:t xml:space="preserve"> 2017. Genome of the Tasmanian tiger provides insights into the evolution and demography of an extinct marsupial carnivore. </w:t>
      </w:r>
      <w:r w:rsidRPr="0095545D">
        <w:rPr>
          <w:rFonts w:ascii="Arial" w:hAnsi="Arial" w:cs="Arial"/>
          <w:bCs/>
          <w:i/>
          <w:sz w:val="22"/>
          <w:szCs w:val="22"/>
        </w:rPr>
        <w:t>Nature Ecology and Evolution</w:t>
      </w:r>
      <w:r w:rsidRPr="0095545D">
        <w:rPr>
          <w:rFonts w:ascii="Arial" w:hAnsi="Arial" w:cs="Arial"/>
          <w:bCs/>
          <w:sz w:val="22"/>
          <w:szCs w:val="22"/>
        </w:rPr>
        <w:t>, 2: 182-192.</w:t>
      </w:r>
    </w:p>
    <w:p w14:paraId="1CBC9A45"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Gillespie, R.</w:t>
      </w:r>
      <w:r w:rsidRPr="0095545D">
        <w:rPr>
          <w:rFonts w:ascii="Arial" w:hAnsi="Arial" w:cs="Arial"/>
          <w:bCs/>
          <w:sz w:val="22"/>
          <w:szCs w:val="22"/>
        </w:rPr>
        <w:t xml:space="preserve"> 2017. The rise and fall of cork model collections in Britain. </w:t>
      </w:r>
      <w:r w:rsidRPr="0095545D">
        <w:rPr>
          <w:rFonts w:ascii="Arial" w:hAnsi="Arial" w:cs="Arial"/>
          <w:bCs/>
          <w:i/>
          <w:sz w:val="22"/>
          <w:szCs w:val="22"/>
        </w:rPr>
        <w:t>Architectural History</w:t>
      </w:r>
      <w:r w:rsidRPr="0095545D">
        <w:rPr>
          <w:rFonts w:ascii="Arial" w:hAnsi="Arial" w:cs="Arial"/>
          <w:bCs/>
          <w:sz w:val="22"/>
          <w:szCs w:val="22"/>
        </w:rPr>
        <w:t>, 60: 117-146.</w:t>
      </w:r>
    </w:p>
    <w:p w14:paraId="0A77071C"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Gomon, M.F.</w:t>
      </w:r>
      <w:r w:rsidRPr="0095545D">
        <w:rPr>
          <w:rFonts w:ascii="Arial" w:hAnsi="Arial" w:cs="Arial"/>
          <w:bCs/>
          <w:sz w:val="22"/>
          <w:szCs w:val="22"/>
        </w:rPr>
        <w:t xml:space="preserve"> 2017. A review of the </w:t>
      </w:r>
      <w:proofErr w:type="spellStart"/>
      <w:r w:rsidRPr="0095545D">
        <w:rPr>
          <w:rFonts w:ascii="Arial" w:hAnsi="Arial" w:cs="Arial"/>
          <w:bCs/>
          <w:sz w:val="22"/>
          <w:szCs w:val="22"/>
        </w:rPr>
        <w:t>tuskfishes</w:t>
      </w:r>
      <w:proofErr w:type="spellEnd"/>
      <w:r w:rsidRPr="0095545D">
        <w:rPr>
          <w:rFonts w:ascii="Arial" w:hAnsi="Arial" w:cs="Arial"/>
          <w:bCs/>
          <w:sz w:val="22"/>
          <w:szCs w:val="22"/>
        </w:rPr>
        <w:t xml:space="preserve">, genus </w:t>
      </w:r>
      <w:proofErr w:type="spellStart"/>
      <w:r w:rsidRPr="0095545D">
        <w:rPr>
          <w:rFonts w:ascii="Arial" w:hAnsi="Arial" w:cs="Arial"/>
          <w:bCs/>
          <w:i/>
          <w:sz w:val="22"/>
          <w:szCs w:val="22"/>
        </w:rPr>
        <w:t>Choerodon</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Labridae</w:t>
      </w:r>
      <w:proofErr w:type="spellEnd"/>
      <w:r w:rsidRPr="0095545D">
        <w:rPr>
          <w:rFonts w:ascii="Arial" w:hAnsi="Arial" w:cs="Arial"/>
          <w:bCs/>
          <w:sz w:val="22"/>
          <w:szCs w:val="22"/>
        </w:rPr>
        <w:t xml:space="preserve">), with descriptions of three new species. </w:t>
      </w:r>
      <w:r w:rsidRPr="0095545D">
        <w:rPr>
          <w:rFonts w:ascii="Arial" w:hAnsi="Arial" w:cs="Arial"/>
          <w:bCs/>
          <w:i/>
          <w:sz w:val="22"/>
          <w:szCs w:val="22"/>
        </w:rPr>
        <w:t>Memoirs of Museum Victoria</w:t>
      </w:r>
      <w:r w:rsidRPr="0095545D">
        <w:rPr>
          <w:rFonts w:ascii="Arial" w:hAnsi="Arial" w:cs="Arial"/>
          <w:bCs/>
          <w:sz w:val="22"/>
          <w:szCs w:val="22"/>
        </w:rPr>
        <w:t>, 76: 1-111.</w:t>
      </w:r>
    </w:p>
    <w:p w14:paraId="13587FF0"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Gomon, M.F.</w:t>
      </w:r>
      <w:r w:rsidRPr="0095545D">
        <w:rPr>
          <w:rFonts w:ascii="Arial" w:hAnsi="Arial" w:cs="Arial"/>
          <w:bCs/>
          <w:sz w:val="22"/>
          <w:szCs w:val="22"/>
        </w:rPr>
        <w:t xml:space="preserve"> and </w:t>
      </w:r>
      <w:proofErr w:type="spellStart"/>
      <w:r w:rsidRPr="0095545D">
        <w:rPr>
          <w:rFonts w:ascii="Arial" w:hAnsi="Arial" w:cs="Arial"/>
          <w:bCs/>
          <w:sz w:val="22"/>
          <w:szCs w:val="22"/>
        </w:rPr>
        <w:t>Psomadakis</w:t>
      </w:r>
      <w:proofErr w:type="spellEnd"/>
      <w:r w:rsidRPr="0095545D">
        <w:rPr>
          <w:rFonts w:ascii="Arial" w:hAnsi="Arial" w:cs="Arial"/>
          <w:bCs/>
          <w:sz w:val="22"/>
          <w:szCs w:val="22"/>
        </w:rPr>
        <w:t xml:space="preserve">, P.N. 2018. Review of the </w:t>
      </w:r>
      <w:proofErr w:type="spellStart"/>
      <w:r w:rsidRPr="0095545D">
        <w:rPr>
          <w:rFonts w:ascii="Arial" w:hAnsi="Arial" w:cs="Arial"/>
          <w:bCs/>
          <w:i/>
          <w:sz w:val="22"/>
          <w:szCs w:val="22"/>
        </w:rPr>
        <w:t>Lepidotrigla</w:t>
      </w:r>
      <w:proofErr w:type="spellEnd"/>
      <w:r w:rsidRPr="0095545D">
        <w:rPr>
          <w:rFonts w:ascii="Arial" w:hAnsi="Arial" w:cs="Arial"/>
          <w:bCs/>
          <w:sz w:val="22"/>
          <w:szCs w:val="22"/>
        </w:rPr>
        <w:t xml:space="preserve"> gurnards (</w:t>
      </w:r>
      <w:proofErr w:type="spellStart"/>
      <w:r w:rsidRPr="0095545D">
        <w:rPr>
          <w:rFonts w:ascii="Arial" w:hAnsi="Arial" w:cs="Arial"/>
          <w:bCs/>
          <w:sz w:val="22"/>
          <w:szCs w:val="22"/>
        </w:rPr>
        <w:t>Teleostei</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Scorpaeniformes</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Triglidae</w:t>
      </w:r>
      <w:proofErr w:type="spellEnd"/>
      <w:r w:rsidRPr="0095545D">
        <w:rPr>
          <w:rFonts w:ascii="Arial" w:hAnsi="Arial" w:cs="Arial"/>
          <w:bCs/>
          <w:sz w:val="22"/>
          <w:szCs w:val="22"/>
        </w:rPr>
        <w:t xml:space="preserve">) in the Bay of Bengal and Andaman Sea off Myanmar with a description of a new species. </w:t>
      </w:r>
      <w:r w:rsidRPr="0095545D">
        <w:rPr>
          <w:rFonts w:ascii="Arial" w:hAnsi="Arial" w:cs="Arial"/>
          <w:bCs/>
          <w:i/>
          <w:sz w:val="22"/>
          <w:szCs w:val="22"/>
        </w:rPr>
        <w:t>Raffles Bulletin of Zoology</w:t>
      </w:r>
      <w:r w:rsidRPr="0095545D">
        <w:rPr>
          <w:rFonts w:ascii="Arial" w:hAnsi="Arial" w:cs="Arial"/>
          <w:bCs/>
          <w:sz w:val="22"/>
          <w:szCs w:val="22"/>
        </w:rPr>
        <w:t>, 66: 66-77.</w:t>
      </w:r>
    </w:p>
    <w:p w14:paraId="4530C798"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Grey, I.E., Keck, E., </w:t>
      </w:r>
      <w:proofErr w:type="spellStart"/>
      <w:r w:rsidRPr="0095545D">
        <w:rPr>
          <w:rFonts w:ascii="Arial" w:hAnsi="Arial" w:cs="Arial"/>
          <w:bCs/>
          <w:sz w:val="22"/>
          <w:szCs w:val="22"/>
        </w:rPr>
        <w:t>MacRae</w:t>
      </w:r>
      <w:proofErr w:type="spellEnd"/>
      <w:r w:rsidRPr="0095545D">
        <w:rPr>
          <w:rFonts w:ascii="Arial" w:hAnsi="Arial" w:cs="Arial"/>
          <w:bCs/>
          <w:sz w:val="22"/>
          <w:szCs w:val="22"/>
        </w:rPr>
        <w:t xml:space="preserve">, C.M., Glenn, A.M., </w:t>
      </w:r>
      <w:proofErr w:type="spellStart"/>
      <w:r w:rsidRPr="0095545D">
        <w:rPr>
          <w:rFonts w:ascii="Arial" w:hAnsi="Arial" w:cs="Arial"/>
          <w:bCs/>
          <w:sz w:val="22"/>
          <w:szCs w:val="22"/>
        </w:rPr>
        <w:t>Kampf</w:t>
      </w:r>
      <w:proofErr w:type="spellEnd"/>
      <w:r w:rsidRPr="0095545D">
        <w:rPr>
          <w:rFonts w:ascii="Arial" w:hAnsi="Arial" w:cs="Arial"/>
          <w:bCs/>
          <w:sz w:val="22"/>
          <w:szCs w:val="22"/>
        </w:rPr>
        <w:t xml:space="preserve">, A.R., Nash, B.P., </w:t>
      </w:r>
      <w:r w:rsidRPr="0095545D">
        <w:rPr>
          <w:rFonts w:ascii="Arial" w:hAnsi="Arial" w:cs="Arial"/>
          <w:b/>
          <w:bCs/>
          <w:sz w:val="22"/>
          <w:szCs w:val="22"/>
        </w:rPr>
        <w:t>Mills, S.J.</w:t>
      </w:r>
      <w:r w:rsidRPr="0095545D">
        <w:rPr>
          <w:rFonts w:ascii="Arial" w:hAnsi="Arial" w:cs="Arial"/>
          <w:bCs/>
          <w:sz w:val="22"/>
          <w:szCs w:val="22"/>
        </w:rPr>
        <w:t xml:space="preserve"> and Diego </w:t>
      </w:r>
      <w:proofErr w:type="spellStart"/>
      <w:r w:rsidRPr="0095545D">
        <w:rPr>
          <w:rFonts w:ascii="Arial" w:hAnsi="Arial" w:cs="Arial"/>
          <w:bCs/>
          <w:sz w:val="22"/>
          <w:szCs w:val="22"/>
        </w:rPr>
        <w:t>Gatta</w:t>
      </w:r>
      <w:proofErr w:type="spellEnd"/>
      <w:r w:rsidRPr="0095545D">
        <w:rPr>
          <w:rFonts w:ascii="Arial" w:hAnsi="Arial" w:cs="Arial"/>
          <w:bCs/>
          <w:sz w:val="22"/>
          <w:szCs w:val="22"/>
        </w:rPr>
        <w:t xml:space="preserve">, G. 2017. Crystal chemistry of zinc incorporation in </w:t>
      </w:r>
      <w:proofErr w:type="spellStart"/>
      <w:r w:rsidRPr="0095545D">
        <w:rPr>
          <w:rFonts w:ascii="Arial" w:hAnsi="Arial" w:cs="Arial"/>
          <w:bCs/>
          <w:sz w:val="22"/>
          <w:szCs w:val="22"/>
        </w:rPr>
        <w:t>strunzite</w:t>
      </w:r>
      <w:proofErr w:type="spellEnd"/>
      <w:r w:rsidRPr="0095545D">
        <w:rPr>
          <w:rFonts w:ascii="Arial" w:hAnsi="Arial" w:cs="Arial"/>
          <w:bCs/>
          <w:sz w:val="22"/>
          <w:szCs w:val="22"/>
        </w:rPr>
        <w:t xml:space="preserve">-group minerals containing </w:t>
      </w:r>
      <w:proofErr w:type="spellStart"/>
      <w:r w:rsidRPr="0095545D">
        <w:rPr>
          <w:rFonts w:ascii="Arial" w:hAnsi="Arial" w:cs="Arial"/>
          <w:bCs/>
          <w:sz w:val="22"/>
          <w:szCs w:val="22"/>
        </w:rPr>
        <w:t>zeolitic</w:t>
      </w:r>
      <w:proofErr w:type="spellEnd"/>
      <w:r w:rsidRPr="0095545D">
        <w:rPr>
          <w:rFonts w:ascii="Arial" w:hAnsi="Arial" w:cs="Arial"/>
          <w:bCs/>
          <w:sz w:val="22"/>
          <w:szCs w:val="22"/>
        </w:rPr>
        <w:t xml:space="preserve"> water. </w:t>
      </w:r>
      <w:r w:rsidRPr="0095545D">
        <w:rPr>
          <w:rFonts w:ascii="Arial" w:hAnsi="Arial" w:cs="Arial"/>
          <w:bCs/>
          <w:i/>
          <w:sz w:val="22"/>
          <w:szCs w:val="22"/>
        </w:rPr>
        <w:t>Mineralogical Magazine</w:t>
      </w:r>
      <w:r w:rsidRPr="0095545D">
        <w:rPr>
          <w:rFonts w:ascii="Arial" w:hAnsi="Arial" w:cs="Arial"/>
          <w:bCs/>
          <w:sz w:val="22"/>
          <w:szCs w:val="22"/>
        </w:rPr>
        <w:t>, 81(5): 1051-1062.</w:t>
      </w:r>
    </w:p>
    <w:p w14:paraId="7B65EEE7"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Hocking, D.P., Marx, F.G., Fitzgerald, E.M.G.</w:t>
      </w:r>
      <w:r w:rsidRPr="0095545D">
        <w:rPr>
          <w:rFonts w:ascii="Arial" w:hAnsi="Arial" w:cs="Arial"/>
          <w:bCs/>
          <w:sz w:val="22"/>
          <w:szCs w:val="22"/>
        </w:rPr>
        <w:t xml:space="preserve"> and </w:t>
      </w:r>
      <w:r w:rsidRPr="0095545D">
        <w:rPr>
          <w:rFonts w:ascii="Arial" w:hAnsi="Arial" w:cs="Arial"/>
          <w:b/>
          <w:bCs/>
          <w:sz w:val="22"/>
          <w:szCs w:val="22"/>
        </w:rPr>
        <w:t>Evans, A.R.</w:t>
      </w:r>
      <w:r w:rsidRPr="0095545D">
        <w:rPr>
          <w:rFonts w:ascii="Arial" w:hAnsi="Arial" w:cs="Arial"/>
          <w:bCs/>
          <w:sz w:val="22"/>
          <w:szCs w:val="22"/>
        </w:rPr>
        <w:t xml:space="preserve"> 2017. Ancient whales did not filter feed with their teeth. </w:t>
      </w:r>
      <w:r w:rsidRPr="0095545D">
        <w:rPr>
          <w:rFonts w:ascii="Arial" w:hAnsi="Arial" w:cs="Arial"/>
          <w:bCs/>
          <w:i/>
          <w:sz w:val="22"/>
          <w:szCs w:val="22"/>
        </w:rPr>
        <w:t>Biology Letters</w:t>
      </w:r>
      <w:r w:rsidRPr="0095545D">
        <w:rPr>
          <w:rFonts w:ascii="Arial" w:hAnsi="Arial" w:cs="Arial"/>
          <w:bCs/>
          <w:sz w:val="22"/>
          <w:szCs w:val="22"/>
        </w:rPr>
        <w:t>, 13(8): 20170348 [4 pages].</w:t>
      </w:r>
    </w:p>
    <w:p w14:paraId="108B0836"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Hocking, D.P., Marx, F.G., Park, T., Fitzgerald, E.M.G.</w:t>
      </w:r>
      <w:r w:rsidRPr="0095545D">
        <w:rPr>
          <w:rFonts w:ascii="Arial" w:hAnsi="Arial" w:cs="Arial"/>
          <w:bCs/>
          <w:sz w:val="22"/>
          <w:szCs w:val="22"/>
        </w:rPr>
        <w:t xml:space="preserve"> and </w:t>
      </w:r>
      <w:r w:rsidRPr="0095545D">
        <w:rPr>
          <w:rFonts w:ascii="Arial" w:hAnsi="Arial" w:cs="Arial"/>
          <w:b/>
          <w:bCs/>
          <w:sz w:val="22"/>
          <w:szCs w:val="22"/>
        </w:rPr>
        <w:t xml:space="preserve">Evans, A.R. </w:t>
      </w:r>
      <w:r w:rsidRPr="0095545D">
        <w:rPr>
          <w:rFonts w:ascii="Arial" w:hAnsi="Arial" w:cs="Arial"/>
          <w:bCs/>
          <w:sz w:val="22"/>
          <w:szCs w:val="22"/>
        </w:rPr>
        <w:t xml:space="preserve">2017. Reply to comment by </w:t>
      </w:r>
      <w:proofErr w:type="spellStart"/>
      <w:r w:rsidRPr="0095545D">
        <w:rPr>
          <w:rFonts w:ascii="Arial" w:hAnsi="Arial" w:cs="Arial"/>
          <w:bCs/>
          <w:sz w:val="22"/>
          <w:szCs w:val="22"/>
        </w:rPr>
        <w:t>Kienle</w:t>
      </w:r>
      <w:proofErr w:type="spellEnd"/>
      <w:r w:rsidRPr="0095545D">
        <w:rPr>
          <w:rFonts w:ascii="Arial" w:hAnsi="Arial" w:cs="Arial"/>
          <w:bCs/>
          <w:sz w:val="22"/>
          <w:szCs w:val="22"/>
        </w:rPr>
        <w:t xml:space="preserve"> </w:t>
      </w:r>
      <w:r w:rsidRPr="0095545D">
        <w:rPr>
          <w:rFonts w:ascii="Arial" w:hAnsi="Arial" w:cs="Arial"/>
          <w:bCs/>
          <w:i/>
          <w:sz w:val="22"/>
          <w:szCs w:val="22"/>
        </w:rPr>
        <w:t>et al.</w:t>
      </w:r>
      <w:r w:rsidRPr="0095545D">
        <w:rPr>
          <w:rFonts w:ascii="Arial" w:hAnsi="Arial" w:cs="Arial"/>
          <w:bCs/>
          <w:sz w:val="22"/>
          <w:szCs w:val="22"/>
        </w:rPr>
        <w:t xml:space="preserve"> 2017. </w:t>
      </w:r>
      <w:r w:rsidRPr="0095545D">
        <w:rPr>
          <w:rFonts w:ascii="Arial" w:hAnsi="Arial" w:cs="Arial"/>
          <w:bCs/>
          <w:i/>
          <w:sz w:val="22"/>
          <w:szCs w:val="22"/>
        </w:rPr>
        <w:t>Proceedings of the Royal Society</w:t>
      </w:r>
      <w:r w:rsidRPr="0095545D">
        <w:rPr>
          <w:rFonts w:ascii="Arial" w:hAnsi="Arial" w:cs="Arial"/>
          <w:bCs/>
          <w:sz w:val="22"/>
          <w:szCs w:val="22"/>
        </w:rPr>
        <w:t>, B, 284(1863): 20171836 [4 pages].</w:t>
      </w:r>
    </w:p>
    <w:p w14:paraId="40C6AF7F"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Hocking, D.P., Marx, F.G.,</w:t>
      </w:r>
      <w:r w:rsidRPr="0095545D">
        <w:rPr>
          <w:rFonts w:ascii="Arial" w:hAnsi="Arial" w:cs="Arial"/>
          <w:bCs/>
          <w:sz w:val="22"/>
          <w:szCs w:val="22"/>
        </w:rPr>
        <w:t xml:space="preserve"> Sattler, R., Harris, R.N., Pollock, T.I., Sorrell, K.J., </w:t>
      </w:r>
      <w:r w:rsidRPr="0095545D">
        <w:rPr>
          <w:rFonts w:ascii="Arial" w:hAnsi="Arial" w:cs="Arial"/>
          <w:b/>
          <w:bCs/>
          <w:sz w:val="22"/>
          <w:szCs w:val="22"/>
        </w:rPr>
        <w:t>Fitzgerald, E.M.G.,</w:t>
      </w:r>
      <w:r w:rsidRPr="0095545D">
        <w:rPr>
          <w:rFonts w:ascii="Arial" w:hAnsi="Arial" w:cs="Arial"/>
          <w:bCs/>
          <w:sz w:val="22"/>
          <w:szCs w:val="22"/>
        </w:rPr>
        <w:t xml:space="preserve"> McCurry, M.R. and </w:t>
      </w:r>
      <w:r w:rsidRPr="0095545D">
        <w:rPr>
          <w:rFonts w:ascii="Arial" w:hAnsi="Arial" w:cs="Arial"/>
          <w:b/>
          <w:bCs/>
          <w:sz w:val="22"/>
          <w:szCs w:val="22"/>
        </w:rPr>
        <w:t>Evans, A.R.</w:t>
      </w:r>
      <w:r w:rsidRPr="0095545D">
        <w:rPr>
          <w:rFonts w:ascii="Arial" w:hAnsi="Arial" w:cs="Arial"/>
          <w:bCs/>
          <w:sz w:val="22"/>
          <w:szCs w:val="22"/>
        </w:rPr>
        <w:t xml:space="preserve"> 2018. Clawed forelimbs allow northern seals to eat like their ancient ancestors. </w:t>
      </w:r>
      <w:r w:rsidRPr="0095545D">
        <w:rPr>
          <w:rFonts w:ascii="Arial" w:hAnsi="Arial" w:cs="Arial"/>
          <w:bCs/>
          <w:i/>
          <w:sz w:val="22"/>
          <w:szCs w:val="22"/>
        </w:rPr>
        <w:t>Royal Society Open Science</w:t>
      </w:r>
      <w:r w:rsidRPr="0095545D">
        <w:rPr>
          <w:rFonts w:ascii="Arial" w:hAnsi="Arial" w:cs="Arial"/>
          <w:bCs/>
          <w:sz w:val="22"/>
          <w:szCs w:val="22"/>
        </w:rPr>
        <w:t>, 5: 172393 [11 pages].</w:t>
      </w:r>
    </w:p>
    <w:p w14:paraId="2147779A"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Horton, T., </w:t>
      </w:r>
      <w:proofErr w:type="spellStart"/>
      <w:r w:rsidRPr="0095545D">
        <w:rPr>
          <w:rFonts w:ascii="Arial" w:hAnsi="Arial" w:cs="Arial"/>
          <w:bCs/>
          <w:sz w:val="22"/>
          <w:szCs w:val="22"/>
        </w:rPr>
        <w:t>Gofas</w:t>
      </w:r>
      <w:proofErr w:type="spellEnd"/>
      <w:r w:rsidRPr="0095545D">
        <w:rPr>
          <w:rFonts w:ascii="Arial" w:hAnsi="Arial" w:cs="Arial"/>
          <w:bCs/>
          <w:sz w:val="22"/>
          <w:szCs w:val="22"/>
        </w:rPr>
        <w:t xml:space="preserve">, S., </w:t>
      </w:r>
      <w:proofErr w:type="spellStart"/>
      <w:r w:rsidRPr="0095545D">
        <w:rPr>
          <w:rFonts w:ascii="Arial" w:hAnsi="Arial" w:cs="Arial"/>
          <w:bCs/>
          <w:sz w:val="22"/>
          <w:szCs w:val="22"/>
        </w:rPr>
        <w:t>Kroh</w:t>
      </w:r>
      <w:proofErr w:type="spellEnd"/>
      <w:r w:rsidRPr="0095545D">
        <w:rPr>
          <w:rFonts w:ascii="Arial" w:hAnsi="Arial" w:cs="Arial"/>
          <w:bCs/>
          <w:sz w:val="22"/>
          <w:szCs w:val="22"/>
        </w:rPr>
        <w:t xml:space="preserve">, A., </w:t>
      </w:r>
      <w:proofErr w:type="spellStart"/>
      <w:r w:rsidRPr="0095545D">
        <w:rPr>
          <w:rFonts w:ascii="Arial" w:hAnsi="Arial" w:cs="Arial"/>
          <w:b/>
          <w:bCs/>
          <w:sz w:val="22"/>
          <w:szCs w:val="22"/>
        </w:rPr>
        <w:t>Poore</w:t>
      </w:r>
      <w:proofErr w:type="spellEnd"/>
      <w:r w:rsidRPr="0095545D">
        <w:rPr>
          <w:rFonts w:ascii="Arial" w:hAnsi="Arial" w:cs="Arial"/>
          <w:b/>
          <w:bCs/>
          <w:sz w:val="22"/>
          <w:szCs w:val="22"/>
        </w:rPr>
        <w:t>, G.C.B.,</w:t>
      </w:r>
      <w:r w:rsidRPr="0095545D">
        <w:rPr>
          <w:rFonts w:ascii="Arial" w:hAnsi="Arial" w:cs="Arial"/>
          <w:bCs/>
          <w:sz w:val="22"/>
          <w:szCs w:val="22"/>
        </w:rPr>
        <w:t xml:space="preserve"> Read, G., Rosenberg, G., </w:t>
      </w:r>
      <w:proofErr w:type="spellStart"/>
      <w:r w:rsidRPr="0095545D">
        <w:rPr>
          <w:rFonts w:ascii="Arial" w:hAnsi="Arial" w:cs="Arial"/>
          <w:bCs/>
          <w:sz w:val="22"/>
          <w:szCs w:val="22"/>
        </w:rPr>
        <w:t>Stöhr</w:t>
      </w:r>
      <w:proofErr w:type="spellEnd"/>
      <w:r w:rsidRPr="0095545D">
        <w:rPr>
          <w:rFonts w:ascii="Arial" w:hAnsi="Arial" w:cs="Arial"/>
          <w:bCs/>
          <w:sz w:val="22"/>
          <w:szCs w:val="22"/>
        </w:rPr>
        <w:t xml:space="preserve">, S., </w:t>
      </w:r>
      <w:proofErr w:type="spellStart"/>
      <w:r w:rsidRPr="0095545D">
        <w:rPr>
          <w:rFonts w:ascii="Arial" w:hAnsi="Arial" w:cs="Arial"/>
          <w:bCs/>
          <w:sz w:val="22"/>
          <w:szCs w:val="22"/>
        </w:rPr>
        <w:t>Bailly</w:t>
      </w:r>
      <w:proofErr w:type="spellEnd"/>
      <w:r w:rsidRPr="0095545D">
        <w:rPr>
          <w:rFonts w:ascii="Arial" w:hAnsi="Arial" w:cs="Arial"/>
          <w:bCs/>
          <w:sz w:val="22"/>
          <w:szCs w:val="22"/>
        </w:rPr>
        <w:t xml:space="preserve">, N., </w:t>
      </w:r>
      <w:proofErr w:type="spellStart"/>
      <w:r w:rsidRPr="0095545D">
        <w:rPr>
          <w:rFonts w:ascii="Arial" w:hAnsi="Arial" w:cs="Arial"/>
          <w:bCs/>
          <w:sz w:val="22"/>
          <w:szCs w:val="22"/>
        </w:rPr>
        <w:t>Boury-Esnault</w:t>
      </w:r>
      <w:proofErr w:type="spellEnd"/>
      <w:r w:rsidRPr="0095545D">
        <w:rPr>
          <w:rFonts w:ascii="Arial" w:hAnsi="Arial" w:cs="Arial"/>
          <w:bCs/>
          <w:sz w:val="22"/>
          <w:szCs w:val="22"/>
        </w:rPr>
        <w:t xml:space="preserve">, N., </w:t>
      </w:r>
      <w:proofErr w:type="spellStart"/>
      <w:r w:rsidRPr="0095545D">
        <w:rPr>
          <w:rFonts w:ascii="Arial" w:hAnsi="Arial" w:cs="Arial"/>
          <w:bCs/>
          <w:sz w:val="22"/>
          <w:szCs w:val="22"/>
        </w:rPr>
        <w:t>Brandão</w:t>
      </w:r>
      <w:proofErr w:type="spellEnd"/>
      <w:r w:rsidRPr="0095545D">
        <w:rPr>
          <w:rFonts w:ascii="Arial" w:hAnsi="Arial" w:cs="Arial"/>
          <w:bCs/>
          <w:sz w:val="22"/>
          <w:szCs w:val="22"/>
        </w:rPr>
        <w:t xml:space="preserve">, S.N., Costello, M.J., </w:t>
      </w:r>
      <w:proofErr w:type="spellStart"/>
      <w:r w:rsidRPr="0095545D">
        <w:rPr>
          <w:rFonts w:ascii="Arial" w:hAnsi="Arial" w:cs="Arial"/>
          <w:bCs/>
          <w:sz w:val="22"/>
          <w:szCs w:val="22"/>
        </w:rPr>
        <w:t>Decock</w:t>
      </w:r>
      <w:proofErr w:type="spellEnd"/>
      <w:r w:rsidRPr="0095545D">
        <w:rPr>
          <w:rFonts w:ascii="Arial" w:hAnsi="Arial" w:cs="Arial"/>
          <w:bCs/>
          <w:sz w:val="22"/>
          <w:szCs w:val="22"/>
        </w:rPr>
        <w:t xml:space="preserve">, W., </w:t>
      </w:r>
      <w:proofErr w:type="spellStart"/>
      <w:r w:rsidRPr="0095545D">
        <w:rPr>
          <w:rFonts w:ascii="Arial" w:hAnsi="Arial" w:cs="Arial"/>
          <w:bCs/>
          <w:sz w:val="22"/>
          <w:szCs w:val="22"/>
        </w:rPr>
        <w:t>Dekeyzer</w:t>
      </w:r>
      <w:proofErr w:type="spellEnd"/>
      <w:r w:rsidRPr="0095545D">
        <w:rPr>
          <w:rFonts w:ascii="Arial" w:hAnsi="Arial" w:cs="Arial"/>
          <w:bCs/>
          <w:sz w:val="22"/>
          <w:szCs w:val="22"/>
        </w:rPr>
        <w:t xml:space="preserve">, S., Hernandez, F., </w:t>
      </w:r>
      <w:proofErr w:type="spellStart"/>
      <w:r w:rsidRPr="0095545D">
        <w:rPr>
          <w:rFonts w:ascii="Arial" w:hAnsi="Arial" w:cs="Arial"/>
          <w:bCs/>
          <w:sz w:val="22"/>
          <w:szCs w:val="22"/>
        </w:rPr>
        <w:t>Mees</w:t>
      </w:r>
      <w:proofErr w:type="spellEnd"/>
      <w:r w:rsidRPr="0095545D">
        <w:rPr>
          <w:rFonts w:ascii="Arial" w:hAnsi="Arial" w:cs="Arial"/>
          <w:bCs/>
          <w:sz w:val="22"/>
          <w:szCs w:val="22"/>
        </w:rPr>
        <w:t xml:space="preserve">, J., </w:t>
      </w:r>
      <w:proofErr w:type="spellStart"/>
      <w:r w:rsidRPr="0095545D">
        <w:rPr>
          <w:rFonts w:ascii="Arial" w:hAnsi="Arial" w:cs="Arial"/>
          <w:bCs/>
          <w:sz w:val="22"/>
          <w:szCs w:val="22"/>
        </w:rPr>
        <w:t>Paulay</w:t>
      </w:r>
      <w:proofErr w:type="spellEnd"/>
      <w:r w:rsidRPr="0095545D">
        <w:rPr>
          <w:rFonts w:ascii="Arial" w:hAnsi="Arial" w:cs="Arial"/>
          <w:bCs/>
          <w:sz w:val="22"/>
          <w:szCs w:val="22"/>
        </w:rPr>
        <w:t xml:space="preserve">, G., </w:t>
      </w:r>
      <w:proofErr w:type="spellStart"/>
      <w:r w:rsidRPr="0095545D">
        <w:rPr>
          <w:rFonts w:ascii="Arial" w:hAnsi="Arial" w:cs="Arial"/>
          <w:bCs/>
          <w:sz w:val="22"/>
          <w:szCs w:val="22"/>
        </w:rPr>
        <w:t>Vandepitte</w:t>
      </w:r>
      <w:proofErr w:type="spellEnd"/>
      <w:r w:rsidRPr="0095545D">
        <w:rPr>
          <w:rFonts w:ascii="Arial" w:hAnsi="Arial" w:cs="Arial"/>
          <w:bCs/>
          <w:sz w:val="22"/>
          <w:szCs w:val="22"/>
        </w:rPr>
        <w:t xml:space="preserve">, L., </w:t>
      </w:r>
      <w:proofErr w:type="spellStart"/>
      <w:r w:rsidRPr="0095545D">
        <w:rPr>
          <w:rFonts w:ascii="Arial" w:hAnsi="Arial" w:cs="Arial"/>
          <w:bCs/>
          <w:sz w:val="22"/>
          <w:szCs w:val="22"/>
        </w:rPr>
        <w:t>Vanhoorne</w:t>
      </w:r>
      <w:proofErr w:type="spellEnd"/>
      <w:r w:rsidRPr="0095545D">
        <w:rPr>
          <w:rFonts w:ascii="Arial" w:hAnsi="Arial" w:cs="Arial"/>
          <w:bCs/>
          <w:sz w:val="22"/>
          <w:szCs w:val="22"/>
        </w:rPr>
        <w:t xml:space="preserve">, B. and </w:t>
      </w:r>
      <w:proofErr w:type="spellStart"/>
      <w:r w:rsidRPr="0095545D">
        <w:rPr>
          <w:rFonts w:ascii="Arial" w:hAnsi="Arial" w:cs="Arial"/>
          <w:bCs/>
          <w:sz w:val="22"/>
          <w:szCs w:val="22"/>
        </w:rPr>
        <w:t>Vranken</w:t>
      </w:r>
      <w:proofErr w:type="spellEnd"/>
      <w:r w:rsidRPr="0095545D">
        <w:rPr>
          <w:rFonts w:ascii="Arial" w:hAnsi="Arial" w:cs="Arial"/>
          <w:bCs/>
          <w:sz w:val="22"/>
          <w:szCs w:val="22"/>
        </w:rPr>
        <w:t xml:space="preserve">, </w:t>
      </w:r>
      <w:r w:rsidRPr="0095545D">
        <w:rPr>
          <w:rFonts w:ascii="Arial" w:hAnsi="Arial" w:cs="Arial"/>
          <w:bCs/>
          <w:sz w:val="22"/>
          <w:szCs w:val="22"/>
        </w:rPr>
        <w:lastRenderedPageBreak/>
        <w:t xml:space="preserve">S. 2017. Improving nomenclatural consistency: a decade of experience in the World Register of Marine Species. </w:t>
      </w:r>
      <w:r w:rsidRPr="0095545D">
        <w:rPr>
          <w:rFonts w:ascii="Arial" w:hAnsi="Arial" w:cs="Arial"/>
          <w:bCs/>
          <w:i/>
          <w:sz w:val="22"/>
          <w:szCs w:val="22"/>
        </w:rPr>
        <w:t>European Journal of Taxonomy</w:t>
      </w:r>
      <w:r w:rsidRPr="0095545D">
        <w:rPr>
          <w:rFonts w:ascii="Arial" w:hAnsi="Arial" w:cs="Arial"/>
          <w:bCs/>
          <w:sz w:val="22"/>
          <w:szCs w:val="22"/>
        </w:rPr>
        <w:t>, 389: 1-24.</w:t>
      </w:r>
    </w:p>
    <w:p w14:paraId="4DC407F7"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Jones, M.</w:t>
      </w:r>
      <w:r w:rsidRPr="0095545D">
        <w:rPr>
          <w:rFonts w:ascii="Arial" w:hAnsi="Arial" w:cs="Arial"/>
          <w:bCs/>
          <w:sz w:val="22"/>
          <w:szCs w:val="22"/>
        </w:rPr>
        <w:t xml:space="preserve"> 2018. From catalogues to contextual networks: reconfiguring collection documentation in museums. Archives and Records, </w:t>
      </w:r>
      <w:r w:rsidRPr="0095545D">
        <w:rPr>
          <w:rFonts w:ascii="Arial" w:hAnsi="Arial" w:cs="Arial"/>
          <w:bCs/>
          <w:i/>
          <w:sz w:val="22"/>
          <w:szCs w:val="22"/>
        </w:rPr>
        <w:t>Journal of the Archives and Records Association</w:t>
      </w:r>
      <w:r w:rsidRPr="0095545D">
        <w:rPr>
          <w:rFonts w:ascii="Arial" w:hAnsi="Arial" w:cs="Arial"/>
          <w:bCs/>
          <w:sz w:val="22"/>
          <w:szCs w:val="22"/>
        </w:rPr>
        <w:t>, 39(1): 4-20.</w:t>
      </w:r>
    </w:p>
    <w:p w14:paraId="74727155"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Jones, M., Darian-Smith, K.,</w:t>
      </w:r>
      <w:r w:rsidRPr="0095545D">
        <w:rPr>
          <w:rFonts w:ascii="Arial" w:hAnsi="Arial" w:cs="Arial"/>
          <w:bCs/>
          <w:sz w:val="22"/>
          <w:szCs w:val="22"/>
        </w:rPr>
        <w:t xml:space="preserve"> </w:t>
      </w:r>
      <w:r w:rsidRPr="0095545D">
        <w:rPr>
          <w:rFonts w:ascii="Arial" w:hAnsi="Arial" w:cs="Arial"/>
          <w:b/>
          <w:bCs/>
          <w:sz w:val="22"/>
          <w:szCs w:val="22"/>
        </w:rPr>
        <w:t>Tout-Smith, D.</w:t>
      </w:r>
      <w:r w:rsidRPr="0095545D">
        <w:rPr>
          <w:rFonts w:ascii="Arial" w:hAnsi="Arial" w:cs="Arial"/>
          <w:bCs/>
          <w:sz w:val="22"/>
          <w:szCs w:val="22"/>
        </w:rPr>
        <w:t xml:space="preserve"> and McCarthy, G. 2017. The Dorothy Howard Collection: revealing the structures of folklore archives in museums. </w:t>
      </w:r>
      <w:r w:rsidRPr="0095545D">
        <w:rPr>
          <w:rFonts w:ascii="Arial" w:hAnsi="Arial" w:cs="Arial"/>
          <w:bCs/>
          <w:i/>
          <w:sz w:val="22"/>
          <w:szCs w:val="22"/>
        </w:rPr>
        <w:t>Archives and Manuscripts</w:t>
      </w:r>
      <w:r w:rsidRPr="0095545D">
        <w:rPr>
          <w:rFonts w:ascii="Arial" w:hAnsi="Arial" w:cs="Arial"/>
          <w:bCs/>
          <w:sz w:val="22"/>
          <w:szCs w:val="22"/>
        </w:rPr>
        <w:t>, 45(2): 100-117.</w:t>
      </w:r>
    </w:p>
    <w:p w14:paraId="6572CB94"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Kampf</w:t>
      </w:r>
      <w:proofErr w:type="spellEnd"/>
      <w:r w:rsidRPr="0095545D">
        <w:rPr>
          <w:rFonts w:ascii="Arial" w:hAnsi="Arial" w:cs="Arial"/>
          <w:bCs/>
          <w:sz w:val="22"/>
          <w:szCs w:val="22"/>
        </w:rPr>
        <w:t xml:space="preserve">, A.R., </w:t>
      </w:r>
      <w:r w:rsidRPr="0095545D">
        <w:rPr>
          <w:rFonts w:ascii="Arial" w:hAnsi="Arial" w:cs="Arial"/>
          <w:b/>
          <w:bCs/>
          <w:sz w:val="22"/>
          <w:szCs w:val="22"/>
        </w:rPr>
        <w:t>Mills, S.J.,</w:t>
      </w:r>
      <w:r w:rsidRPr="0095545D">
        <w:rPr>
          <w:rFonts w:ascii="Arial" w:hAnsi="Arial" w:cs="Arial"/>
          <w:bCs/>
          <w:sz w:val="22"/>
          <w:szCs w:val="22"/>
        </w:rPr>
        <w:t xml:space="preserve"> Nash, B.P., Dini, M. and Molina </w:t>
      </w:r>
      <w:proofErr w:type="spellStart"/>
      <w:r w:rsidRPr="0095545D">
        <w:rPr>
          <w:rFonts w:ascii="Arial" w:hAnsi="Arial" w:cs="Arial"/>
          <w:bCs/>
          <w:sz w:val="22"/>
          <w:szCs w:val="22"/>
        </w:rPr>
        <w:t>Donoso</w:t>
      </w:r>
      <w:proofErr w:type="spellEnd"/>
      <w:r w:rsidRPr="0095545D">
        <w:rPr>
          <w:rFonts w:ascii="Arial" w:hAnsi="Arial" w:cs="Arial"/>
          <w:bCs/>
          <w:sz w:val="22"/>
          <w:szCs w:val="22"/>
        </w:rPr>
        <w:t xml:space="preserve">, A.A. 2017. </w:t>
      </w:r>
      <w:proofErr w:type="spellStart"/>
      <w:r w:rsidRPr="0095545D">
        <w:rPr>
          <w:rFonts w:ascii="Arial" w:hAnsi="Arial" w:cs="Arial"/>
          <w:bCs/>
          <w:sz w:val="22"/>
          <w:szCs w:val="22"/>
        </w:rPr>
        <w:t>Currierite</w:t>
      </w:r>
      <w:proofErr w:type="spellEnd"/>
      <w:r w:rsidRPr="0095545D">
        <w:rPr>
          <w:rFonts w:ascii="Arial" w:hAnsi="Arial" w:cs="Arial"/>
          <w:bCs/>
          <w:sz w:val="22"/>
          <w:szCs w:val="22"/>
        </w:rPr>
        <w:t xml:space="preserve">, </w:t>
      </w:r>
      <w:proofErr w:type="gramStart"/>
      <w:r w:rsidRPr="0095545D">
        <w:rPr>
          <w:rFonts w:ascii="Arial" w:hAnsi="Arial" w:cs="Arial"/>
          <w:bCs/>
          <w:sz w:val="22"/>
          <w:szCs w:val="22"/>
        </w:rPr>
        <w:t>Na</w:t>
      </w:r>
      <w:r w:rsidRPr="0095545D">
        <w:rPr>
          <w:rFonts w:ascii="Arial" w:hAnsi="Arial" w:cs="Arial"/>
          <w:bCs/>
          <w:sz w:val="22"/>
          <w:szCs w:val="22"/>
          <w:vertAlign w:val="subscript"/>
        </w:rPr>
        <w:t>4</w:t>
      </w:r>
      <w:r w:rsidRPr="0095545D">
        <w:rPr>
          <w:rFonts w:ascii="Arial" w:hAnsi="Arial" w:cs="Arial"/>
          <w:bCs/>
          <w:sz w:val="22"/>
          <w:szCs w:val="22"/>
        </w:rPr>
        <w:t>Ca</w:t>
      </w:r>
      <w:r w:rsidRPr="0095545D">
        <w:rPr>
          <w:rFonts w:ascii="Arial" w:hAnsi="Arial" w:cs="Arial"/>
          <w:bCs/>
          <w:sz w:val="22"/>
          <w:szCs w:val="22"/>
          <w:vertAlign w:val="subscript"/>
        </w:rPr>
        <w:t>3</w:t>
      </w:r>
      <w:r w:rsidRPr="0095545D">
        <w:rPr>
          <w:rFonts w:ascii="Arial" w:hAnsi="Arial" w:cs="Arial"/>
          <w:bCs/>
          <w:sz w:val="22"/>
          <w:szCs w:val="22"/>
        </w:rPr>
        <w:t>MgAl</w:t>
      </w:r>
      <w:r w:rsidRPr="0095545D">
        <w:rPr>
          <w:rFonts w:ascii="Arial" w:hAnsi="Arial" w:cs="Arial"/>
          <w:bCs/>
          <w:sz w:val="22"/>
          <w:szCs w:val="22"/>
          <w:vertAlign w:val="subscript"/>
        </w:rPr>
        <w:t>4</w:t>
      </w:r>
      <w:r w:rsidRPr="0095545D">
        <w:rPr>
          <w:rFonts w:ascii="Arial" w:hAnsi="Arial" w:cs="Arial"/>
          <w:bCs/>
          <w:sz w:val="22"/>
          <w:szCs w:val="22"/>
        </w:rPr>
        <w:t>(</w:t>
      </w:r>
      <w:proofErr w:type="gramEnd"/>
      <w:r w:rsidRPr="0095545D">
        <w:rPr>
          <w:rFonts w:ascii="Arial" w:hAnsi="Arial" w:cs="Arial"/>
          <w:bCs/>
          <w:sz w:val="22"/>
          <w:szCs w:val="22"/>
        </w:rPr>
        <w:t>AsO</w:t>
      </w:r>
      <w:r w:rsidRPr="0095545D">
        <w:rPr>
          <w:rFonts w:ascii="Arial" w:hAnsi="Arial" w:cs="Arial"/>
          <w:bCs/>
          <w:sz w:val="22"/>
          <w:szCs w:val="22"/>
          <w:vertAlign w:val="subscript"/>
        </w:rPr>
        <w:t>3</w:t>
      </w:r>
      <w:r w:rsidRPr="0095545D">
        <w:rPr>
          <w:rFonts w:ascii="Arial" w:hAnsi="Arial" w:cs="Arial"/>
          <w:bCs/>
          <w:sz w:val="22"/>
          <w:szCs w:val="22"/>
        </w:rPr>
        <w:t>OH)</w:t>
      </w:r>
      <w:r w:rsidRPr="0095545D">
        <w:rPr>
          <w:rFonts w:ascii="Arial" w:hAnsi="Arial" w:cs="Arial"/>
          <w:bCs/>
          <w:sz w:val="22"/>
          <w:szCs w:val="22"/>
          <w:vertAlign w:val="subscript"/>
        </w:rPr>
        <w:t>12</w:t>
      </w:r>
      <w:r w:rsidRPr="0095545D">
        <w:rPr>
          <w:rFonts w:ascii="Arial" w:hAnsi="Arial" w:cs="Arial"/>
          <w:bCs/>
          <w:sz w:val="22"/>
          <w:szCs w:val="22"/>
        </w:rPr>
        <w:t>·9H</w:t>
      </w:r>
      <w:r w:rsidRPr="0095545D">
        <w:rPr>
          <w:rFonts w:ascii="Arial" w:hAnsi="Arial" w:cs="Arial"/>
          <w:bCs/>
          <w:sz w:val="22"/>
          <w:szCs w:val="22"/>
          <w:vertAlign w:val="subscript"/>
        </w:rPr>
        <w:t>2</w:t>
      </w:r>
      <w:r w:rsidRPr="0095545D">
        <w:rPr>
          <w:rFonts w:ascii="Arial" w:hAnsi="Arial" w:cs="Arial"/>
          <w:bCs/>
          <w:sz w:val="22"/>
          <w:szCs w:val="22"/>
        </w:rPr>
        <w:t xml:space="preserve">O, a new acid arsenate with </w:t>
      </w:r>
      <w:proofErr w:type="spellStart"/>
      <w:r w:rsidRPr="0095545D">
        <w:rPr>
          <w:rFonts w:ascii="Arial" w:hAnsi="Arial" w:cs="Arial"/>
          <w:bCs/>
          <w:sz w:val="22"/>
          <w:szCs w:val="22"/>
        </w:rPr>
        <w:t>ferrinatrite</w:t>
      </w:r>
      <w:proofErr w:type="spellEnd"/>
      <w:r w:rsidRPr="0095545D">
        <w:rPr>
          <w:rFonts w:ascii="Arial" w:hAnsi="Arial" w:cs="Arial"/>
          <w:bCs/>
          <w:sz w:val="22"/>
          <w:szCs w:val="22"/>
        </w:rPr>
        <w:t xml:space="preserve">-like </w:t>
      </w:r>
      <w:proofErr w:type="spellStart"/>
      <w:r w:rsidRPr="0095545D">
        <w:rPr>
          <w:rFonts w:ascii="Arial" w:hAnsi="Arial" w:cs="Arial"/>
          <w:bCs/>
          <w:sz w:val="22"/>
          <w:szCs w:val="22"/>
        </w:rPr>
        <w:t>heteropolyhedral</w:t>
      </w:r>
      <w:proofErr w:type="spellEnd"/>
      <w:r w:rsidRPr="0095545D">
        <w:rPr>
          <w:rFonts w:ascii="Arial" w:hAnsi="Arial" w:cs="Arial"/>
          <w:bCs/>
          <w:sz w:val="22"/>
          <w:szCs w:val="22"/>
        </w:rPr>
        <w:t xml:space="preserve"> chains from the </w:t>
      </w:r>
      <w:proofErr w:type="spellStart"/>
      <w:r w:rsidRPr="0095545D">
        <w:rPr>
          <w:rFonts w:ascii="Arial" w:hAnsi="Arial" w:cs="Arial"/>
          <w:bCs/>
          <w:sz w:val="22"/>
          <w:szCs w:val="22"/>
        </w:rPr>
        <w:t>Torrecillas</w:t>
      </w:r>
      <w:proofErr w:type="spellEnd"/>
      <w:r w:rsidRPr="0095545D">
        <w:rPr>
          <w:rFonts w:ascii="Arial" w:hAnsi="Arial" w:cs="Arial"/>
          <w:bCs/>
          <w:sz w:val="22"/>
          <w:szCs w:val="22"/>
        </w:rPr>
        <w:t xml:space="preserve"> mine, Iquique Province, Chile. </w:t>
      </w:r>
      <w:r w:rsidRPr="0095545D">
        <w:rPr>
          <w:rFonts w:ascii="Arial" w:hAnsi="Arial" w:cs="Arial"/>
          <w:bCs/>
          <w:i/>
          <w:sz w:val="22"/>
          <w:szCs w:val="22"/>
        </w:rPr>
        <w:t>Mineralogical Magazine</w:t>
      </w:r>
      <w:r w:rsidRPr="0095545D">
        <w:rPr>
          <w:rFonts w:ascii="Arial" w:hAnsi="Arial" w:cs="Arial"/>
          <w:bCs/>
          <w:sz w:val="22"/>
          <w:szCs w:val="22"/>
        </w:rPr>
        <w:t>, 81(5): 1141-1149.</w:t>
      </w:r>
    </w:p>
    <w:p w14:paraId="7FF8D6C9"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Kampf</w:t>
      </w:r>
      <w:proofErr w:type="spellEnd"/>
      <w:r w:rsidRPr="0095545D">
        <w:rPr>
          <w:rFonts w:ascii="Arial" w:hAnsi="Arial" w:cs="Arial"/>
          <w:bCs/>
          <w:sz w:val="22"/>
          <w:szCs w:val="22"/>
        </w:rPr>
        <w:t xml:space="preserve">, A.R., </w:t>
      </w:r>
      <w:r w:rsidRPr="0095545D">
        <w:rPr>
          <w:rFonts w:ascii="Arial" w:hAnsi="Arial" w:cs="Arial"/>
          <w:b/>
          <w:bCs/>
          <w:sz w:val="22"/>
          <w:szCs w:val="22"/>
        </w:rPr>
        <w:t>Mills, S.J.,</w:t>
      </w:r>
      <w:r w:rsidRPr="0095545D">
        <w:rPr>
          <w:rFonts w:ascii="Arial" w:hAnsi="Arial" w:cs="Arial"/>
          <w:bCs/>
          <w:sz w:val="22"/>
          <w:szCs w:val="22"/>
        </w:rPr>
        <w:t xml:space="preserve"> Rumsey, M.S. and Graham, I. 2017. The </w:t>
      </w:r>
      <w:proofErr w:type="spellStart"/>
      <w:r w:rsidRPr="0095545D">
        <w:rPr>
          <w:rFonts w:ascii="Arial" w:hAnsi="Arial" w:cs="Arial"/>
          <w:bCs/>
          <w:sz w:val="22"/>
          <w:szCs w:val="22"/>
        </w:rPr>
        <w:t>discreditation</w:t>
      </w:r>
      <w:proofErr w:type="spellEnd"/>
      <w:r w:rsidRPr="0095545D">
        <w:rPr>
          <w:rFonts w:ascii="Arial" w:hAnsi="Arial" w:cs="Arial"/>
          <w:bCs/>
          <w:sz w:val="22"/>
          <w:szCs w:val="22"/>
        </w:rPr>
        <w:t xml:space="preserve"> of </w:t>
      </w:r>
      <w:proofErr w:type="spellStart"/>
      <w:r w:rsidRPr="0095545D">
        <w:rPr>
          <w:rFonts w:ascii="Arial" w:hAnsi="Arial" w:cs="Arial"/>
          <w:bCs/>
          <w:sz w:val="22"/>
          <w:szCs w:val="22"/>
        </w:rPr>
        <w:t>girdite</w:t>
      </w:r>
      <w:proofErr w:type="spellEnd"/>
      <w:r w:rsidRPr="0095545D">
        <w:rPr>
          <w:rFonts w:ascii="Arial" w:hAnsi="Arial" w:cs="Arial"/>
          <w:bCs/>
          <w:sz w:val="22"/>
          <w:szCs w:val="22"/>
        </w:rPr>
        <w:t xml:space="preserve">. </w:t>
      </w:r>
      <w:r w:rsidRPr="0095545D">
        <w:rPr>
          <w:rFonts w:ascii="Arial" w:hAnsi="Arial" w:cs="Arial"/>
          <w:bCs/>
          <w:i/>
          <w:sz w:val="22"/>
          <w:szCs w:val="22"/>
        </w:rPr>
        <w:t>Mineralogical Magazine</w:t>
      </w:r>
      <w:r w:rsidRPr="0095545D">
        <w:rPr>
          <w:rFonts w:ascii="Arial" w:hAnsi="Arial" w:cs="Arial"/>
          <w:bCs/>
          <w:sz w:val="22"/>
          <w:szCs w:val="22"/>
        </w:rPr>
        <w:t>, 81(5): 1125-1128.</w:t>
      </w:r>
    </w:p>
    <w:p w14:paraId="0854DE0D" w14:textId="77777777" w:rsidR="00F26680" w:rsidRPr="0095545D" w:rsidRDefault="00F26680" w:rsidP="002C5CE5">
      <w:pPr>
        <w:spacing w:after="240"/>
        <w:rPr>
          <w:rFonts w:ascii="Arial" w:hAnsi="Arial" w:cs="Arial"/>
          <w:sz w:val="22"/>
          <w:szCs w:val="22"/>
        </w:rPr>
      </w:pPr>
      <w:r w:rsidRPr="0095545D">
        <w:rPr>
          <w:rFonts w:ascii="Arial" w:hAnsi="Arial" w:cs="Arial"/>
          <w:b/>
          <w:bCs/>
          <w:sz w:val="22"/>
          <w:szCs w:val="22"/>
        </w:rPr>
        <w:t>Kearney, N.</w:t>
      </w:r>
      <w:r w:rsidRPr="0095545D">
        <w:rPr>
          <w:rFonts w:ascii="Arial" w:hAnsi="Arial" w:cs="Arial"/>
          <w:sz w:val="22"/>
          <w:szCs w:val="22"/>
        </w:rPr>
        <w:t xml:space="preserve"> and </w:t>
      </w:r>
      <w:r w:rsidRPr="0095545D">
        <w:rPr>
          <w:rFonts w:ascii="Arial" w:hAnsi="Arial" w:cs="Arial"/>
          <w:b/>
          <w:bCs/>
          <w:sz w:val="22"/>
          <w:szCs w:val="22"/>
        </w:rPr>
        <w:t xml:space="preserve">Wallis, E. </w:t>
      </w:r>
      <w:r w:rsidRPr="0095545D">
        <w:rPr>
          <w:rFonts w:ascii="Arial" w:hAnsi="Arial" w:cs="Arial"/>
          <w:sz w:val="22"/>
          <w:szCs w:val="22"/>
        </w:rPr>
        <w:t>2018. ‘</w:t>
      </w:r>
      <w:proofErr w:type="spellStart"/>
      <w:r w:rsidRPr="0095545D">
        <w:rPr>
          <w:rFonts w:ascii="Arial" w:hAnsi="Arial" w:cs="Arial"/>
          <w:sz w:val="22"/>
          <w:szCs w:val="22"/>
        </w:rPr>
        <w:t>DOI’ng</w:t>
      </w:r>
      <w:proofErr w:type="spellEnd"/>
      <w:r w:rsidRPr="0095545D">
        <w:rPr>
          <w:rFonts w:ascii="Arial" w:hAnsi="Arial" w:cs="Arial"/>
          <w:sz w:val="22"/>
          <w:szCs w:val="22"/>
        </w:rPr>
        <w:t xml:space="preserve"> the right thing: assigning digital object identifiers to legacy content. </w:t>
      </w:r>
      <w:r w:rsidRPr="0095545D">
        <w:rPr>
          <w:rFonts w:ascii="Arial" w:hAnsi="Arial" w:cs="Arial"/>
          <w:i/>
          <w:sz w:val="22"/>
          <w:szCs w:val="22"/>
        </w:rPr>
        <w:t>VALA2018 Conference Proceedings</w:t>
      </w:r>
      <w:r w:rsidRPr="0095545D">
        <w:rPr>
          <w:rFonts w:ascii="Arial" w:hAnsi="Arial" w:cs="Arial"/>
          <w:sz w:val="22"/>
          <w:szCs w:val="22"/>
        </w:rPr>
        <w:t xml:space="preserve">, 1 February. Online at: </w:t>
      </w:r>
      <w:hyperlink r:id="rId8" w:history="1">
        <w:r w:rsidRPr="0095545D">
          <w:rPr>
            <w:rStyle w:val="Hyperlink"/>
            <w:rFonts w:ascii="Arial" w:hAnsi="Arial" w:cs="Arial"/>
            <w:color w:val="auto"/>
            <w:sz w:val="22"/>
            <w:szCs w:val="22"/>
          </w:rPr>
          <w:t>https://drive.google.com/file/d/1L3AMrJx4867xFsjVcjKWZ_rURkhoXz0-/view</w:t>
        </w:r>
      </w:hyperlink>
      <w:r w:rsidRPr="0095545D">
        <w:rPr>
          <w:rFonts w:ascii="Arial" w:hAnsi="Arial" w:cs="Arial"/>
          <w:sz w:val="22"/>
          <w:szCs w:val="22"/>
        </w:rPr>
        <w:t xml:space="preserve"> </w:t>
      </w:r>
    </w:p>
    <w:p w14:paraId="3AD7441B"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Lyndon-Gee, F., Sumner, J.,</w:t>
      </w:r>
      <w:r w:rsidRPr="0095545D">
        <w:rPr>
          <w:rFonts w:ascii="Arial" w:hAnsi="Arial" w:cs="Arial"/>
          <w:bCs/>
          <w:sz w:val="22"/>
          <w:szCs w:val="22"/>
        </w:rPr>
        <w:t xml:space="preserve"> Hu, Y., </w:t>
      </w:r>
      <w:proofErr w:type="spellStart"/>
      <w:r w:rsidRPr="0095545D">
        <w:rPr>
          <w:rFonts w:ascii="Arial" w:hAnsi="Arial" w:cs="Arial"/>
          <w:bCs/>
          <w:sz w:val="22"/>
          <w:szCs w:val="22"/>
        </w:rPr>
        <w:t>Ciofi</w:t>
      </w:r>
      <w:proofErr w:type="spellEnd"/>
      <w:r w:rsidRPr="0095545D">
        <w:rPr>
          <w:rFonts w:ascii="Arial" w:hAnsi="Arial" w:cs="Arial"/>
          <w:bCs/>
          <w:sz w:val="22"/>
          <w:szCs w:val="22"/>
        </w:rPr>
        <w:t>, C. and Jessop, T.S. 2018. Abundance and genetic diversity responses of a lizard (</w:t>
      </w:r>
      <w:proofErr w:type="spellStart"/>
      <w:r w:rsidRPr="0095545D">
        <w:rPr>
          <w:rFonts w:ascii="Arial" w:hAnsi="Arial" w:cs="Arial"/>
          <w:bCs/>
          <w:i/>
          <w:sz w:val="22"/>
          <w:szCs w:val="22"/>
        </w:rPr>
        <w:t>Eulamprus</w:t>
      </w:r>
      <w:proofErr w:type="spellEnd"/>
      <w:r w:rsidRPr="0095545D">
        <w:rPr>
          <w:rFonts w:ascii="Arial" w:hAnsi="Arial" w:cs="Arial"/>
          <w:bCs/>
          <w:i/>
          <w:sz w:val="22"/>
          <w:szCs w:val="22"/>
        </w:rPr>
        <w:t xml:space="preserve"> </w:t>
      </w:r>
      <w:proofErr w:type="spellStart"/>
      <w:r w:rsidRPr="0095545D">
        <w:rPr>
          <w:rFonts w:ascii="Arial" w:hAnsi="Arial" w:cs="Arial"/>
          <w:bCs/>
          <w:i/>
          <w:sz w:val="22"/>
          <w:szCs w:val="22"/>
        </w:rPr>
        <w:t>heatwolei</w:t>
      </w:r>
      <w:proofErr w:type="spellEnd"/>
      <w:r w:rsidRPr="0095545D">
        <w:rPr>
          <w:rFonts w:ascii="Arial" w:hAnsi="Arial" w:cs="Arial"/>
          <w:bCs/>
          <w:sz w:val="22"/>
          <w:szCs w:val="22"/>
        </w:rPr>
        <w:t xml:space="preserve">) to logging disturbance. </w:t>
      </w:r>
      <w:r w:rsidRPr="0095545D">
        <w:rPr>
          <w:rFonts w:ascii="Arial" w:hAnsi="Arial" w:cs="Arial"/>
          <w:bCs/>
          <w:i/>
          <w:sz w:val="22"/>
          <w:szCs w:val="22"/>
        </w:rPr>
        <w:t>Australian Journal of Zoology</w:t>
      </w:r>
      <w:r w:rsidRPr="0095545D">
        <w:rPr>
          <w:rFonts w:ascii="Arial" w:hAnsi="Arial" w:cs="Arial"/>
          <w:bCs/>
          <w:sz w:val="22"/>
          <w:szCs w:val="22"/>
        </w:rPr>
        <w:t xml:space="preserve"> (published online, 25 May 2018, DOI: 10.1071/ZO17051).</w:t>
      </w:r>
    </w:p>
    <w:p w14:paraId="6F375546" w14:textId="77777777" w:rsidR="00305DCC" w:rsidRPr="0095545D" w:rsidRDefault="00305DCC" w:rsidP="00305DCC">
      <w:pPr>
        <w:spacing w:after="240"/>
        <w:outlineLvl w:val="0"/>
        <w:rPr>
          <w:rFonts w:ascii="Arial" w:hAnsi="Arial" w:cs="Arial"/>
          <w:bCs/>
          <w:sz w:val="22"/>
          <w:szCs w:val="22"/>
        </w:rPr>
      </w:pPr>
      <w:r w:rsidRPr="0095545D">
        <w:rPr>
          <w:rFonts w:ascii="Arial" w:hAnsi="Arial" w:cs="Arial"/>
          <w:b/>
          <w:bCs/>
          <w:sz w:val="22"/>
          <w:szCs w:val="22"/>
        </w:rPr>
        <w:t>Marx, F.G.,</w:t>
      </w:r>
      <w:r w:rsidRPr="0095545D">
        <w:rPr>
          <w:rFonts w:ascii="Arial" w:hAnsi="Arial" w:cs="Arial"/>
          <w:bCs/>
          <w:sz w:val="22"/>
          <w:szCs w:val="22"/>
        </w:rPr>
        <w:t xml:space="preserve"> Lambert, O. and de </w:t>
      </w:r>
      <w:proofErr w:type="spellStart"/>
      <w:r w:rsidRPr="0095545D">
        <w:rPr>
          <w:rFonts w:ascii="Arial" w:hAnsi="Arial" w:cs="Arial"/>
          <w:bCs/>
          <w:sz w:val="22"/>
          <w:szCs w:val="22"/>
        </w:rPr>
        <w:t>Muizon</w:t>
      </w:r>
      <w:proofErr w:type="spellEnd"/>
      <w:r w:rsidRPr="0095545D">
        <w:rPr>
          <w:rFonts w:ascii="Arial" w:hAnsi="Arial" w:cs="Arial"/>
          <w:bCs/>
          <w:sz w:val="22"/>
          <w:szCs w:val="22"/>
        </w:rPr>
        <w:t xml:space="preserve">, C. 2017. A new Miocene baleen whale from Peru deciphers the dawn of </w:t>
      </w:r>
      <w:proofErr w:type="spellStart"/>
      <w:r w:rsidRPr="0095545D">
        <w:rPr>
          <w:rFonts w:ascii="Arial" w:hAnsi="Arial" w:cs="Arial"/>
          <w:bCs/>
          <w:sz w:val="22"/>
          <w:szCs w:val="22"/>
        </w:rPr>
        <w:t>cetotheriids</w:t>
      </w:r>
      <w:proofErr w:type="spellEnd"/>
      <w:r w:rsidRPr="0095545D">
        <w:rPr>
          <w:rFonts w:ascii="Arial" w:hAnsi="Arial" w:cs="Arial"/>
          <w:bCs/>
          <w:sz w:val="22"/>
          <w:szCs w:val="22"/>
        </w:rPr>
        <w:t xml:space="preserve">. </w:t>
      </w:r>
      <w:r w:rsidRPr="0095545D">
        <w:rPr>
          <w:rFonts w:ascii="Arial" w:hAnsi="Arial" w:cs="Arial"/>
          <w:bCs/>
          <w:i/>
          <w:sz w:val="22"/>
          <w:szCs w:val="22"/>
        </w:rPr>
        <w:t>Royal Society,</w:t>
      </w:r>
      <w:r w:rsidRPr="0095545D">
        <w:rPr>
          <w:rFonts w:ascii="Arial" w:hAnsi="Arial" w:cs="Arial"/>
          <w:bCs/>
          <w:sz w:val="22"/>
          <w:szCs w:val="22"/>
        </w:rPr>
        <w:t xml:space="preserve"> </w:t>
      </w:r>
      <w:r w:rsidRPr="0095545D">
        <w:rPr>
          <w:rFonts w:ascii="Arial" w:hAnsi="Arial" w:cs="Arial"/>
          <w:bCs/>
          <w:i/>
          <w:sz w:val="22"/>
          <w:szCs w:val="22"/>
        </w:rPr>
        <w:t>Open Science</w:t>
      </w:r>
      <w:r w:rsidRPr="0095545D">
        <w:rPr>
          <w:rFonts w:ascii="Arial" w:hAnsi="Arial" w:cs="Arial"/>
          <w:bCs/>
          <w:sz w:val="22"/>
          <w:szCs w:val="22"/>
        </w:rPr>
        <w:t>, 4:170560 [22 pages].</w:t>
      </w:r>
    </w:p>
    <w:p w14:paraId="6F5CA02A" w14:textId="0059B030"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Marx, F.G</w:t>
      </w:r>
      <w:r w:rsidR="00305DCC" w:rsidRPr="0095545D">
        <w:rPr>
          <w:rFonts w:ascii="Arial" w:hAnsi="Arial" w:cs="Arial"/>
          <w:b/>
          <w:bCs/>
          <w:sz w:val="22"/>
          <w:szCs w:val="22"/>
        </w:rPr>
        <w:t>.</w:t>
      </w:r>
      <w:r w:rsidRPr="0095545D">
        <w:rPr>
          <w:rFonts w:ascii="Arial" w:hAnsi="Arial" w:cs="Arial"/>
          <w:b/>
          <w:bCs/>
          <w:sz w:val="22"/>
          <w:szCs w:val="22"/>
        </w:rPr>
        <w:t>,</w:t>
      </w:r>
      <w:r w:rsidRPr="0095545D">
        <w:rPr>
          <w:rFonts w:ascii="Arial" w:hAnsi="Arial" w:cs="Arial"/>
          <w:bCs/>
          <w:sz w:val="22"/>
          <w:szCs w:val="22"/>
        </w:rPr>
        <w:t xml:space="preserve"> Park, T., </w:t>
      </w:r>
      <w:r w:rsidRPr="0095545D">
        <w:rPr>
          <w:rFonts w:ascii="Arial" w:hAnsi="Arial" w:cs="Arial"/>
          <w:b/>
          <w:bCs/>
          <w:sz w:val="22"/>
          <w:szCs w:val="22"/>
        </w:rPr>
        <w:t>Fitzgerald, E.M.G.</w:t>
      </w:r>
      <w:r w:rsidRPr="0095545D">
        <w:rPr>
          <w:rFonts w:ascii="Arial" w:hAnsi="Arial" w:cs="Arial"/>
          <w:bCs/>
          <w:sz w:val="22"/>
          <w:szCs w:val="22"/>
        </w:rPr>
        <w:t xml:space="preserve"> and </w:t>
      </w:r>
      <w:r w:rsidRPr="0095545D">
        <w:rPr>
          <w:rFonts w:ascii="Arial" w:hAnsi="Arial" w:cs="Arial"/>
          <w:b/>
          <w:bCs/>
          <w:sz w:val="22"/>
          <w:szCs w:val="22"/>
        </w:rPr>
        <w:t>Evans, A.R.</w:t>
      </w:r>
      <w:r w:rsidRPr="0095545D">
        <w:rPr>
          <w:rFonts w:ascii="Arial" w:hAnsi="Arial" w:cs="Arial"/>
          <w:bCs/>
          <w:sz w:val="22"/>
          <w:szCs w:val="22"/>
        </w:rPr>
        <w:t xml:space="preserve"> 2018. A Miocene pygmy right whale fossil from Australia. </w:t>
      </w:r>
      <w:proofErr w:type="spellStart"/>
      <w:r w:rsidRPr="0095545D">
        <w:rPr>
          <w:rFonts w:ascii="Arial" w:hAnsi="Arial" w:cs="Arial"/>
          <w:bCs/>
          <w:i/>
          <w:sz w:val="22"/>
          <w:szCs w:val="22"/>
        </w:rPr>
        <w:t>PeerJ</w:t>
      </w:r>
      <w:proofErr w:type="spellEnd"/>
      <w:r w:rsidRPr="0095545D">
        <w:rPr>
          <w:rFonts w:ascii="Arial" w:hAnsi="Arial" w:cs="Arial"/>
          <w:bCs/>
          <w:i/>
          <w:sz w:val="22"/>
          <w:szCs w:val="22"/>
        </w:rPr>
        <w:t>,</w:t>
      </w:r>
      <w:r w:rsidRPr="0095545D">
        <w:rPr>
          <w:rFonts w:ascii="Arial" w:hAnsi="Arial" w:cs="Arial"/>
          <w:bCs/>
          <w:sz w:val="22"/>
          <w:szCs w:val="22"/>
        </w:rPr>
        <w:t xml:space="preserve"> 6: e5025 [15 pages].</w:t>
      </w:r>
    </w:p>
    <w:p w14:paraId="7DC0BAC5"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McLennan, H.J., </w:t>
      </w:r>
      <w:proofErr w:type="spellStart"/>
      <w:r w:rsidRPr="0095545D">
        <w:rPr>
          <w:rFonts w:ascii="Arial" w:hAnsi="Arial" w:cs="Arial"/>
          <w:bCs/>
          <w:sz w:val="22"/>
          <w:szCs w:val="22"/>
        </w:rPr>
        <w:t>Lüpold</w:t>
      </w:r>
      <w:proofErr w:type="spellEnd"/>
      <w:r w:rsidRPr="0095545D">
        <w:rPr>
          <w:rFonts w:ascii="Arial" w:hAnsi="Arial" w:cs="Arial"/>
          <w:bCs/>
          <w:sz w:val="22"/>
          <w:szCs w:val="22"/>
        </w:rPr>
        <w:t xml:space="preserve">, S., </w:t>
      </w:r>
      <w:proofErr w:type="spellStart"/>
      <w:r w:rsidRPr="0095545D">
        <w:rPr>
          <w:rFonts w:ascii="Arial" w:hAnsi="Arial" w:cs="Arial"/>
          <w:bCs/>
          <w:sz w:val="22"/>
          <w:szCs w:val="22"/>
        </w:rPr>
        <w:t>Smissen</w:t>
      </w:r>
      <w:proofErr w:type="spellEnd"/>
      <w:r w:rsidRPr="0095545D">
        <w:rPr>
          <w:rFonts w:ascii="Arial" w:hAnsi="Arial" w:cs="Arial"/>
          <w:bCs/>
          <w:sz w:val="22"/>
          <w:szCs w:val="22"/>
        </w:rPr>
        <w:t xml:space="preserve">, P., </w:t>
      </w:r>
      <w:r w:rsidRPr="0095545D">
        <w:rPr>
          <w:rFonts w:ascii="Arial" w:hAnsi="Arial" w:cs="Arial"/>
          <w:b/>
          <w:bCs/>
          <w:sz w:val="22"/>
          <w:szCs w:val="22"/>
        </w:rPr>
        <w:t>Rowe, K.C.</w:t>
      </w:r>
      <w:r w:rsidRPr="0095545D">
        <w:rPr>
          <w:rFonts w:ascii="Arial" w:hAnsi="Arial" w:cs="Arial"/>
          <w:bCs/>
          <w:sz w:val="22"/>
          <w:szCs w:val="22"/>
        </w:rPr>
        <w:t xml:space="preserve"> and Breed, W.G. 2017. Greater sperm complexity in the Australasian old endemic rodents (Tribe: </w:t>
      </w:r>
      <w:proofErr w:type="spellStart"/>
      <w:r w:rsidRPr="0095545D">
        <w:rPr>
          <w:rFonts w:ascii="Arial" w:hAnsi="Arial" w:cs="Arial"/>
          <w:bCs/>
          <w:sz w:val="22"/>
          <w:szCs w:val="22"/>
        </w:rPr>
        <w:t>Hydromyini</w:t>
      </w:r>
      <w:proofErr w:type="spellEnd"/>
      <w:r w:rsidRPr="0095545D">
        <w:rPr>
          <w:rFonts w:ascii="Arial" w:hAnsi="Arial" w:cs="Arial"/>
          <w:bCs/>
          <w:sz w:val="22"/>
          <w:szCs w:val="22"/>
        </w:rPr>
        <w:t>) is associated with increased levels of inter-male sperm competition. </w:t>
      </w:r>
      <w:r w:rsidRPr="0095545D">
        <w:rPr>
          <w:rFonts w:ascii="Arial" w:hAnsi="Arial" w:cs="Arial"/>
          <w:bCs/>
          <w:i/>
          <w:iCs/>
          <w:sz w:val="22"/>
          <w:szCs w:val="22"/>
        </w:rPr>
        <w:t>Reproduction, Fertility and Development</w:t>
      </w:r>
      <w:r w:rsidRPr="0095545D">
        <w:rPr>
          <w:rFonts w:ascii="Arial" w:hAnsi="Arial" w:cs="Arial"/>
          <w:bCs/>
          <w:sz w:val="22"/>
          <w:szCs w:val="22"/>
        </w:rPr>
        <w:t>, </w:t>
      </w:r>
      <w:r w:rsidRPr="0095545D">
        <w:rPr>
          <w:rFonts w:ascii="Arial" w:hAnsi="Arial" w:cs="Arial"/>
          <w:bCs/>
          <w:iCs/>
          <w:sz w:val="22"/>
          <w:szCs w:val="22"/>
        </w:rPr>
        <w:t>29(5)</w:t>
      </w:r>
      <w:r w:rsidRPr="0095545D">
        <w:rPr>
          <w:rFonts w:ascii="Arial" w:hAnsi="Arial" w:cs="Arial"/>
          <w:bCs/>
          <w:sz w:val="22"/>
          <w:szCs w:val="22"/>
        </w:rPr>
        <w:t>: 921-930.</w:t>
      </w:r>
    </w:p>
    <w:p w14:paraId="65CA0D5A"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 xml:space="preserve">Melville, J., Haines, M.L., </w:t>
      </w:r>
      <w:proofErr w:type="spellStart"/>
      <w:r w:rsidRPr="0095545D">
        <w:rPr>
          <w:rFonts w:ascii="Arial" w:hAnsi="Arial" w:cs="Arial"/>
          <w:b/>
          <w:bCs/>
          <w:sz w:val="22"/>
          <w:szCs w:val="22"/>
        </w:rPr>
        <w:t>Boysen</w:t>
      </w:r>
      <w:proofErr w:type="spellEnd"/>
      <w:r w:rsidRPr="0095545D">
        <w:rPr>
          <w:rFonts w:ascii="Arial" w:hAnsi="Arial" w:cs="Arial"/>
          <w:b/>
          <w:bCs/>
          <w:sz w:val="22"/>
          <w:szCs w:val="22"/>
        </w:rPr>
        <w:t>, K., Hodkinson, L.,</w:t>
      </w:r>
      <w:r w:rsidRPr="0095545D">
        <w:rPr>
          <w:rFonts w:ascii="Arial" w:hAnsi="Arial" w:cs="Arial"/>
          <w:bCs/>
          <w:sz w:val="22"/>
          <w:szCs w:val="22"/>
        </w:rPr>
        <w:t xml:space="preserve"> Kilian, A., </w:t>
      </w:r>
      <w:r w:rsidRPr="0095545D">
        <w:rPr>
          <w:rFonts w:ascii="Arial" w:hAnsi="Arial" w:cs="Arial"/>
          <w:b/>
          <w:bCs/>
          <w:sz w:val="22"/>
          <w:szCs w:val="22"/>
        </w:rPr>
        <w:t xml:space="preserve">Smith Date, K.L, </w:t>
      </w:r>
      <w:proofErr w:type="spellStart"/>
      <w:r w:rsidRPr="0095545D">
        <w:rPr>
          <w:rFonts w:ascii="Arial" w:hAnsi="Arial" w:cs="Arial"/>
          <w:b/>
          <w:bCs/>
          <w:sz w:val="22"/>
          <w:szCs w:val="22"/>
        </w:rPr>
        <w:t>Potvin</w:t>
      </w:r>
      <w:proofErr w:type="spellEnd"/>
      <w:r w:rsidRPr="0095545D">
        <w:rPr>
          <w:rFonts w:ascii="Arial" w:hAnsi="Arial" w:cs="Arial"/>
          <w:b/>
          <w:bCs/>
          <w:sz w:val="22"/>
          <w:szCs w:val="22"/>
        </w:rPr>
        <w:t>, D.A.</w:t>
      </w:r>
      <w:r w:rsidRPr="0095545D">
        <w:rPr>
          <w:rFonts w:ascii="Arial" w:hAnsi="Arial" w:cs="Arial"/>
          <w:bCs/>
          <w:sz w:val="22"/>
          <w:szCs w:val="22"/>
        </w:rPr>
        <w:t xml:space="preserve"> and Parris, K.M. 2017. Identifying hybridization and admixture using SNPs: application of the </w:t>
      </w:r>
      <w:proofErr w:type="spellStart"/>
      <w:r w:rsidRPr="0095545D">
        <w:rPr>
          <w:rFonts w:ascii="Arial" w:hAnsi="Arial" w:cs="Arial"/>
          <w:bCs/>
          <w:sz w:val="22"/>
          <w:szCs w:val="22"/>
        </w:rPr>
        <w:t>DArTseq</w:t>
      </w:r>
      <w:proofErr w:type="spellEnd"/>
      <w:r w:rsidRPr="0095545D">
        <w:rPr>
          <w:rFonts w:ascii="Arial" w:hAnsi="Arial" w:cs="Arial"/>
          <w:bCs/>
          <w:sz w:val="22"/>
          <w:szCs w:val="22"/>
        </w:rPr>
        <w:t xml:space="preserve"> platform in </w:t>
      </w:r>
      <w:proofErr w:type="spellStart"/>
      <w:r w:rsidRPr="0095545D">
        <w:rPr>
          <w:rFonts w:ascii="Arial" w:hAnsi="Arial" w:cs="Arial"/>
          <w:bCs/>
          <w:sz w:val="22"/>
          <w:szCs w:val="22"/>
        </w:rPr>
        <w:t>phylogeographic</w:t>
      </w:r>
      <w:proofErr w:type="spellEnd"/>
      <w:r w:rsidRPr="0095545D">
        <w:rPr>
          <w:rFonts w:ascii="Arial" w:hAnsi="Arial" w:cs="Arial"/>
          <w:bCs/>
          <w:sz w:val="22"/>
          <w:szCs w:val="22"/>
        </w:rPr>
        <w:t xml:space="preserve"> research on vertebrates. </w:t>
      </w:r>
      <w:r w:rsidRPr="0095545D">
        <w:rPr>
          <w:rFonts w:ascii="Arial" w:hAnsi="Arial" w:cs="Arial"/>
          <w:bCs/>
          <w:i/>
          <w:sz w:val="22"/>
          <w:szCs w:val="22"/>
        </w:rPr>
        <w:t>Royal Society, Open Science</w:t>
      </w:r>
      <w:r w:rsidRPr="0095545D">
        <w:rPr>
          <w:rFonts w:ascii="Arial" w:hAnsi="Arial" w:cs="Arial"/>
          <w:bCs/>
          <w:sz w:val="22"/>
          <w:szCs w:val="22"/>
        </w:rPr>
        <w:t>, 4(7): 161061 [14 pages].</w:t>
      </w:r>
    </w:p>
    <w:p w14:paraId="136F2438"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Mills, S.J.,</w:t>
      </w:r>
      <w:r w:rsidRPr="0095545D">
        <w:rPr>
          <w:rFonts w:ascii="Arial" w:hAnsi="Arial" w:cs="Arial"/>
          <w:bCs/>
          <w:sz w:val="22"/>
          <w:szCs w:val="22"/>
        </w:rPr>
        <w:t xml:space="preserve"> Christy, A.G. and </w:t>
      </w:r>
      <w:proofErr w:type="spellStart"/>
      <w:r w:rsidRPr="0095545D">
        <w:rPr>
          <w:rFonts w:ascii="Arial" w:hAnsi="Arial" w:cs="Arial"/>
          <w:bCs/>
          <w:sz w:val="22"/>
          <w:szCs w:val="22"/>
        </w:rPr>
        <w:t>Favreau</w:t>
      </w:r>
      <w:proofErr w:type="spellEnd"/>
      <w:r w:rsidRPr="0095545D">
        <w:rPr>
          <w:rFonts w:ascii="Arial" w:hAnsi="Arial" w:cs="Arial"/>
          <w:bCs/>
          <w:sz w:val="22"/>
          <w:szCs w:val="22"/>
        </w:rPr>
        <w:t xml:space="preserve">, G. 2018. The crystal structure of </w:t>
      </w:r>
      <w:proofErr w:type="spellStart"/>
      <w:r w:rsidRPr="0095545D">
        <w:rPr>
          <w:rFonts w:ascii="Arial" w:hAnsi="Arial" w:cs="Arial"/>
          <w:bCs/>
          <w:sz w:val="22"/>
          <w:szCs w:val="22"/>
        </w:rPr>
        <w:t>ceruleite</w:t>
      </w:r>
      <w:proofErr w:type="spellEnd"/>
      <w:r w:rsidRPr="0095545D">
        <w:rPr>
          <w:rFonts w:ascii="Arial" w:hAnsi="Arial" w:cs="Arial"/>
          <w:bCs/>
          <w:sz w:val="22"/>
          <w:szCs w:val="22"/>
        </w:rPr>
        <w:t xml:space="preserve">, </w:t>
      </w:r>
      <w:proofErr w:type="gramStart"/>
      <w:r w:rsidRPr="0095545D">
        <w:rPr>
          <w:rFonts w:ascii="Arial" w:hAnsi="Arial" w:cs="Arial"/>
          <w:bCs/>
          <w:sz w:val="22"/>
          <w:szCs w:val="22"/>
        </w:rPr>
        <w:t>CuAl4[</w:t>
      </w:r>
      <w:proofErr w:type="gramEnd"/>
      <w:r w:rsidRPr="0095545D">
        <w:rPr>
          <w:rFonts w:ascii="Arial" w:hAnsi="Arial" w:cs="Arial"/>
          <w:bCs/>
          <w:sz w:val="22"/>
          <w:szCs w:val="22"/>
        </w:rPr>
        <w:t xml:space="preserve">AsO4]2(OH)8(H2O)4, from Cap Garonne, France. </w:t>
      </w:r>
      <w:r w:rsidRPr="0095545D">
        <w:rPr>
          <w:rFonts w:ascii="Arial" w:hAnsi="Arial" w:cs="Arial"/>
          <w:bCs/>
          <w:i/>
          <w:sz w:val="22"/>
          <w:szCs w:val="22"/>
        </w:rPr>
        <w:t>Mineralogical Magazine</w:t>
      </w:r>
      <w:r w:rsidRPr="0095545D">
        <w:rPr>
          <w:rFonts w:ascii="Arial" w:hAnsi="Arial" w:cs="Arial"/>
          <w:bCs/>
          <w:sz w:val="22"/>
          <w:szCs w:val="22"/>
        </w:rPr>
        <w:t>, 82(1): 181-187.</w:t>
      </w:r>
    </w:p>
    <w:p w14:paraId="29CD28C0"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Mills, S.J.,</w:t>
      </w:r>
      <w:r w:rsidRPr="0095545D">
        <w:rPr>
          <w:rFonts w:ascii="Arial" w:hAnsi="Arial" w:cs="Arial"/>
          <w:bCs/>
          <w:sz w:val="22"/>
          <w:szCs w:val="22"/>
        </w:rPr>
        <w:t xml:space="preserve"> Christy, A.G., </w:t>
      </w:r>
      <w:proofErr w:type="spellStart"/>
      <w:r w:rsidRPr="0095545D">
        <w:rPr>
          <w:rFonts w:ascii="Arial" w:hAnsi="Arial" w:cs="Arial"/>
          <w:bCs/>
          <w:sz w:val="22"/>
          <w:szCs w:val="22"/>
        </w:rPr>
        <w:t>Favreau</w:t>
      </w:r>
      <w:proofErr w:type="spellEnd"/>
      <w:r w:rsidRPr="0095545D">
        <w:rPr>
          <w:rFonts w:ascii="Arial" w:hAnsi="Arial" w:cs="Arial"/>
          <w:bCs/>
          <w:sz w:val="22"/>
          <w:szCs w:val="22"/>
        </w:rPr>
        <w:t xml:space="preserve">, G. and </w:t>
      </w:r>
      <w:proofErr w:type="spellStart"/>
      <w:r w:rsidRPr="0095545D">
        <w:rPr>
          <w:rFonts w:ascii="Arial" w:hAnsi="Arial" w:cs="Arial"/>
          <w:bCs/>
          <w:sz w:val="22"/>
          <w:szCs w:val="22"/>
        </w:rPr>
        <w:t>Galea-Clolus</w:t>
      </w:r>
      <w:proofErr w:type="spellEnd"/>
      <w:r w:rsidRPr="0095545D">
        <w:rPr>
          <w:rFonts w:ascii="Arial" w:hAnsi="Arial" w:cs="Arial"/>
          <w:bCs/>
          <w:sz w:val="22"/>
          <w:szCs w:val="22"/>
        </w:rPr>
        <w:t xml:space="preserve">, V. 2017. Multidimensional structural variation in the </w:t>
      </w:r>
      <w:proofErr w:type="spellStart"/>
      <w:r w:rsidRPr="0095545D">
        <w:rPr>
          <w:rFonts w:ascii="Arial" w:hAnsi="Arial" w:cs="Arial"/>
          <w:bCs/>
          <w:sz w:val="22"/>
          <w:szCs w:val="22"/>
        </w:rPr>
        <w:t>cyano­trichite</w:t>
      </w:r>
      <w:proofErr w:type="spellEnd"/>
      <w:r w:rsidRPr="0095545D">
        <w:rPr>
          <w:rFonts w:ascii="Arial" w:hAnsi="Arial" w:cs="Arial"/>
          <w:bCs/>
          <w:sz w:val="22"/>
          <w:szCs w:val="22"/>
        </w:rPr>
        <w:t xml:space="preserve"> family of </w:t>
      </w:r>
      <w:proofErr w:type="spellStart"/>
      <w:r w:rsidRPr="0095545D">
        <w:rPr>
          <w:rFonts w:ascii="Arial" w:hAnsi="Arial" w:cs="Arial"/>
          <w:bCs/>
          <w:sz w:val="22"/>
          <w:szCs w:val="22"/>
        </w:rPr>
        <w:t>merotypes</w:t>
      </w:r>
      <w:proofErr w:type="spellEnd"/>
      <w:r w:rsidRPr="0095545D">
        <w:rPr>
          <w:rFonts w:ascii="Arial" w:hAnsi="Arial" w:cs="Arial"/>
          <w:bCs/>
          <w:sz w:val="22"/>
          <w:szCs w:val="22"/>
        </w:rPr>
        <w:t xml:space="preserve">: camerolaite-3b-F"1. </w:t>
      </w:r>
      <w:proofErr w:type="spellStart"/>
      <w:r w:rsidRPr="0095545D">
        <w:rPr>
          <w:rFonts w:ascii="Arial" w:hAnsi="Arial" w:cs="Arial"/>
          <w:bCs/>
          <w:i/>
          <w:sz w:val="22"/>
          <w:szCs w:val="22"/>
        </w:rPr>
        <w:t>Acta</w:t>
      </w:r>
      <w:proofErr w:type="spellEnd"/>
      <w:r w:rsidRPr="0095545D">
        <w:rPr>
          <w:rFonts w:ascii="Arial" w:hAnsi="Arial" w:cs="Arial"/>
          <w:bCs/>
          <w:i/>
          <w:sz w:val="22"/>
          <w:szCs w:val="22"/>
        </w:rPr>
        <w:t xml:space="preserve"> </w:t>
      </w:r>
      <w:proofErr w:type="spellStart"/>
      <w:r w:rsidRPr="0095545D">
        <w:rPr>
          <w:rFonts w:ascii="Arial" w:hAnsi="Arial" w:cs="Arial"/>
          <w:bCs/>
          <w:i/>
          <w:sz w:val="22"/>
          <w:szCs w:val="22"/>
        </w:rPr>
        <w:t>Crystallographica</w:t>
      </w:r>
      <w:proofErr w:type="spellEnd"/>
      <w:r w:rsidRPr="0095545D">
        <w:rPr>
          <w:rFonts w:ascii="Arial" w:hAnsi="Arial" w:cs="Arial"/>
          <w:bCs/>
          <w:sz w:val="22"/>
          <w:szCs w:val="22"/>
        </w:rPr>
        <w:t xml:space="preserve"> Section B, 73: 950-955.</w:t>
      </w:r>
    </w:p>
    <w:p w14:paraId="3EA10E43"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Missen</w:t>
      </w:r>
      <w:proofErr w:type="spellEnd"/>
      <w:r w:rsidRPr="0095545D">
        <w:rPr>
          <w:rFonts w:ascii="Arial" w:hAnsi="Arial" w:cs="Arial"/>
          <w:b/>
          <w:bCs/>
          <w:sz w:val="22"/>
          <w:szCs w:val="22"/>
        </w:rPr>
        <w:t>, O.P., Mills, S.J.</w:t>
      </w:r>
      <w:r w:rsidRPr="0095545D">
        <w:rPr>
          <w:rFonts w:ascii="Arial" w:hAnsi="Arial" w:cs="Arial"/>
          <w:bCs/>
          <w:sz w:val="22"/>
          <w:szCs w:val="22"/>
        </w:rPr>
        <w:t xml:space="preserve"> and </w:t>
      </w:r>
      <w:proofErr w:type="spellStart"/>
      <w:r w:rsidRPr="0095545D">
        <w:rPr>
          <w:rFonts w:ascii="Arial" w:hAnsi="Arial" w:cs="Arial"/>
          <w:bCs/>
          <w:sz w:val="22"/>
          <w:szCs w:val="22"/>
        </w:rPr>
        <w:t>Petříček</w:t>
      </w:r>
      <w:proofErr w:type="spellEnd"/>
      <w:r w:rsidRPr="0095545D">
        <w:rPr>
          <w:rFonts w:ascii="Arial" w:hAnsi="Arial" w:cs="Arial"/>
          <w:bCs/>
          <w:sz w:val="22"/>
          <w:szCs w:val="22"/>
        </w:rPr>
        <w:t xml:space="preserve">, V. 2018. Caesium neodymium </w:t>
      </w:r>
      <w:proofErr w:type="spellStart"/>
      <w:r w:rsidRPr="0095545D">
        <w:rPr>
          <w:rFonts w:ascii="Arial" w:hAnsi="Arial" w:cs="Arial"/>
          <w:bCs/>
          <w:sz w:val="22"/>
          <w:szCs w:val="22"/>
        </w:rPr>
        <w:t>sulfate</w:t>
      </w:r>
      <w:proofErr w:type="spellEnd"/>
      <w:r w:rsidRPr="0095545D">
        <w:rPr>
          <w:rFonts w:ascii="Arial" w:hAnsi="Arial" w:cs="Arial"/>
          <w:bCs/>
          <w:sz w:val="22"/>
          <w:szCs w:val="22"/>
        </w:rPr>
        <w:t xml:space="preserve">, </w:t>
      </w:r>
      <w:proofErr w:type="spellStart"/>
      <w:proofErr w:type="gramStart"/>
      <w:r w:rsidRPr="0095545D">
        <w:rPr>
          <w:rFonts w:ascii="Arial" w:hAnsi="Arial" w:cs="Arial"/>
          <w:bCs/>
          <w:sz w:val="22"/>
          <w:szCs w:val="22"/>
        </w:rPr>
        <w:t>CsNd</w:t>
      </w:r>
      <w:proofErr w:type="spellEnd"/>
      <w:r w:rsidRPr="0095545D">
        <w:rPr>
          <w:rFonts w:ascii="Arial" w:hAnsi="Arial" w:cs="Arial"/>
          <w:bCs/>
          <w:sz w:val="22"/>
          <w:szCs w:val="22"/>
        </w:rPr>
        <w:t>(</w:t>
      </w:r>
      <w:proofErr w:type="gramEnd"/>
      <w:r w:rsidRPr="0095545D">
        <w:rPr>
          <w:rFonts w:ascii="Arial" w:hAnsi="Arial" w:cs="Arial"/>
          <w:bCs/>
          <w:sz w:val="22"/>
          <w:szCs w:val="22"/>
        </w:rPr>
        <w:t>SO</w:t>
      </w:r>
      <w:r w:rsidRPr="0095545D">
        <w:rPr>
          <w:rFonts w:ascii="Arial" w:hAnsi="Arial" w:cs="Arial"/>
          <w:bCs/>
          <w:sz w:val="22"/>
          <w:szCs w:val="22"/>
          <w:vertAlign w:val="subscript"/>
        </w:rPr>
        <w:t>4</w:t>
      </w:r>
      <w:r w:rsidRPr="0095545D">
        <w:rPr>
          <w:rFonts w:ascii="Arial" w:hAnsi="Arial" w:cs="Arial"/>
          <w:bCs/>
          <w:sz w:val="22"/>
          <w:szCs w:val="22"/>
        </w:rPr>
        <w:t>)</w:t>
      </w:r>
      <w:r w:rsidRPr="0095545D">
        <w:rPr>
          <w:rFonts w:ascii="Arial" w:hAnsi="Arial" w:cs="Arial"/>
          <w:bCs/>
          <w:sz w:val="22"/>
          <w:szCs w:val="22"/>
          <w:vertAlign w:val="subscript"/>
        </w:rPr>
        <w:t>2</w:t>
      </w:r>
      <w:r w:rsidRPr="0095545D">
        <w:rPr>
          <w:rFonts w:ascii="Arial" w:hAnsi="Arial" w:cs="Arial"/>
          <w:bCs/>
          <w:sz w:val="22"/>
          <w:szCs w:val="22"/>
        </w:rPr>
        <w:t xml:space="preserve">. </w:t>
      </w:r>
      <w:proofErr w:type="spellStart"/>
      <w:r w:rsidRPr="0095545D">
        <w:rPr>
          <w:rFonts w:ascii="Arial" w:hAnsi="Arial" w:cs="Arial"/>
          <w:bCs/>
          <w:i/>
          <w:sz w:val="22"/>
          <w:szCs w:val="22"/>
        </w:rPr>
        <w:t>IUCrData</w:t>
      </w:r>
      <w:proofErr w:type="spellEnd"/>
      <w:r w:rsidRPr="0095545D">
        <w:rPr>
          <w:rFonts w:ascii="Arial" w:hAnsi="Arial" w:cs="Arial"/>
          <w:bCs/>
          <w:sz w:val="22"/>
          <w:szCs w:val="22"/>
        </w:rPr>
        <w:t>, 3: x180169 [3 pages].</w:t>
      </w:r>
    </w:p>
    <w:p w14:paraId="43AD093D"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lastRenderedPageBreak/>
        <w:t>Missen</w:t>
      </w:r>
      <w:proofErr w:type="spellEnd"/>
      <w:r w:rsidRPr="0095545D">
        <w:rPr>
          <w:rFonts w:ascii="Arial" w:hAnsi="Arial" w:cs="Arial"/>
          <w:b/>
          <w:bCs/>
          <w:sz w:val="22"/>
          <w:szCs w:val="22"/>
        </w:rPr>
        <w:t>, O.P., Mills, S.J.,</w:t>
      </w:r>
      <w:r w:rsidRPr="0095545D">
        <w:rPr>
          <w:rFonts w:ascii="Arial" w:hAnsi="Arial" w:cs="Arial"/>
          <w:bCs/>
          <w:sz w:val="22"/>
          <w:szCs w:val="22"/>
        </w:rPr>
        <w:t xml:space="preserve"> Welch, M.D., Spratt, J., Rumsey, M.S., </w:t>
      </w:r>
      <w:r w:rsidRPr="0095545D">
        <w:rPr>
          <w:rFonts w:ascii="Arial" w:hAnsi="Arial" w:cs="Arial"/>
          <w:b/>
          <w:bCs/>
          <w:sz w:val="22"/>
          <w:szCs w:val="22"/>
        </w:rPr>
        <w:t>Birch, W.D.</w:t>
      </w:r>
      <w:r w:rsidRPr="0095545D">
        <w:rPr>
          <w:rFonts w:ascii="Arial" w:hAnsi="Arial" w:cs="Arial"/>
          <w:bCs/>
          <w:sz w:val="22"/>
          <w:szCs w:val="22"/>
        </w:rPr>
        <w:t xml:space="preserve"> and J. </w:t>
      </w:r>
      <w:proofErr w:type="spellStart"/>
      <w:r w:rsidRPr="0095545D">
        <w:rPr>
          <w:rFonts w:ascii="Arial" w:hAnsi="Arial" w:cs="Arial"/>
          <w:bCs/>
          <w:sz w:val="22"/>
          <w:szCs w:val="22"/>
        </w:rPr>
        <w:t>Brugger</w:t>
      </w:r>
      <w:proofErr w:type="spellEnd"/>
      <w:r w:rsidRPr="0095545D">
        <w:rPr>
          <w:rFonts w:ascii="Arial" w:hAnsi="Arial" w:cs="Arial"/>
          <w:bCs/>
          <w:sz w:val="22"/>
          <w:szCs w:val="22"/>
        </w:rPr>
        <w:t xml:space="preserve">, J. 2018. The crystal structure of </w:t>
      </w:r>
      <w:proofErr w:type="spellStart"/>
      <w:r w:rsidRPr="0095545D">
        <w:rPr>
          <w:rFonts w:ascii="Arial" w:hAnsi="Arial" w:cs="Arial"/>
          <w:bCs/>
          <w:sz w:val="22"/>
          <w:szCs w:val="22"/>
        </w:rPr>
        <w:t>cesbronite</w:t>
      </w:r>
      <w:proofErr w:type="spellEnd"/>
      <w:r w:rsidRPr="0095545D">
        <w:rPr>
          <w:rFonts w:ascii="Arial" w:hAnsi="Arial" w:cs="Arial"/>
          <w:bCs/>
          <w:sz w:val="22"/>
          <w:szCs w:val="22"/>
        </w:rPr>
        <w:t xml:space="preserve">, </w:t>
      </w:r>
      <w:proofErr w:type="gramStart"/>
      <w:r w:rsidRPr="0095545D">
        <w:rPr>
          <w:rFonts w:ascii="Arial" w:hAnsi="Arial" w:cs="Arial"/>
          <w:bCs/>
          <w:sz w:val="22"/>
          <w:szCs w:val="22"/>
        </w:rPr>
        <w:t>Cu</w:t>
      </w:r>
      <w:r w:rsidRPr="0095545D">
        <w:rPr>
          <w:rFonts w:ascii="Arial" w:hAnsi="Arial" w:cs="Arial"/>
          <w:bCs/>
          <w:sz w:val="22"/>
          <w:szCs w:val="22"/>
          <w:vertAlign w:val="subscript"/>
        </w:rPr>
        <w:t>3</w:t>
      </w:r>
      <w:r w:rsidRPr="0095545D">
        <w:rPr>
          <w:rFonts w:ascii="Arial" w:hAnsi="Arial" w:cs="Arial"/>
          <w:bCs/>
          <w:sz w:val="22"/>
          <w:szCs w:val="22"/>
        </w:rPr>
        <w:t>TeO</w:t>
      </w:r>
      <w:r w:rsidRPr="0095545D">
        <w:rPr>
          <w:rFonts w:ascii="Arial" w:hAnsi="Arial" w:cs="Arial"/>
          <w:bCs/>
          <w:sz w:val="22"/>
          <w:szCs w:val="22"/>
          <w:vertAlign w:val="subscript"/>
        </w:rPr>
        <w:t>4</w:t>
      </w:r>
      <w:r w:rsidRPr="0095545D">
        <w:rPr>
          <w:rFonts w:ascii="Arial" w:hAnsi="Arial" w:cs="Arial"/>
          <w:bCs/>
          <w:sz w:val="22"/>
          <w:szCs w:val="22"/>
        </w:rPr>
        <w:t>(</w:t>
      </w:r>
      <w:proofErr w:type="gramEnd"/>
      <w:r w:rsidRPr="0095545D">
        <w:rPr>
          <w:rFonts w:ascii="Arial" w:hAnsi="Arial" w:cs="Arial"/>
          <w:bCs/>
          <w:sz w:val="22"/>
          <w:szCs w:val="22"/>
        </w:rPr>
        <w:t>OH)</w:t>
      </w:r>
      <w:r w:rsidRPr="0095545D">
        <w:rPr>
          <w:rFonts w:ascii="Arial" w:hAnsi="Arial" w:cs="Arial"/>
          <w:bCs/>
          <w:sz w:val="22"/>
          <w:szCs w:val="22"/>
          <w:vertAlign w:val="subscript"/>
        </w:rPr>
        <w:t>4</w:t>
      </w:r>
      <w:r w:rsidRPr="0095545D">
        <w:rPr>
          <w:rFonts w:ascii="Arial" w:hAnsi="Arial" w:cs="Arial"/>
          <w:bCs/>
          <w:sz w:val="22"/>
          <w:szCs w:val="22"/>
        </w:rPr>
        <w:t xml:space="preserve">: a novel sheet tellurate topology. </w:t>
      </w:r>
      <w:proofErr w:type="spellStart"/>
      <w:r w:rsidRPr="0095545D">
        <w:rPr>
          <w:rFonts w:ascii="Arial" w:hAnsi="Arial" w:cs="Arial"/>
          <w:bCs/>
          <w:i/>
          <w:sz w:val="22"/>
          <w:szCs w:val="22"/>
        </w:rPr>
        <w:t>Acta</w:t>
      </w:r>
      <w:proofErr w:type="spellEnd"/>
      <w:r w:rsidRPr="0095545D">
        <w:rPr>
          <w:rFonts w:ascii="Arial" w:hAnsi="Arial" w:cs="Arial"/>
          <w:bCs/>
          <w:i/>
          <w:sz w:val="22"/>
          <w:szCs w:val="22"/>
        </w:rPr>
        <w:t xml:space="preserve"> </w:t>
      </w:r>
      <w:proofErr w:type="spellStart"/>
      <w:r w:rsidRPr="0095545D">
        <w:rPr>
          <w:rFonts w:ascii="Arial" w:hAnsi="Arial" w:cs="Arial"/>
          <w:bCs/>
          <w:i/>
          <w:sz w:val="22"/>
          <w:szCs w:val="22"/>
        </w:rPr>
        <w:t>Crystallographica</w:t>
      </w:r>
      <w:proofErr w:type="spellEnd"/>
      <w:r w:rsidRPr="0095545D">
        <w:rPr>
          <w:rFonts w:ascii="Arial" w:hAnsi="Arial" w:cs="Arial"/>
          <w:bCs/>
          <w:i/>
          <w:sz w:val="22"/>
          <w:szCs w:val="22"/>
        </w:rPr>
        <w:t xml:space="preserve"> Section B: Structural Science</w:t>
      </w:r>
      <w:r w:rsidRPr="0095545D">
        <w:rPr>
          <w:rFonts w:ascii="Arial" w:hAnsi="Arial" w:cs="Arial"/>
          <w:bCs/>
          <w:sz w:val="22"/>
          <w:szCs w:val="22"/>
        </w:rPr>
        <w:t>, 74(1): 24-31.</w:t>
      </w:r>
    </w:p>
    <w:p w14:paraId="60484E63"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Mitchell, M.L.,</w:t>
      </w:r>
      <w:r w:rsidRPr="0095545D">
        <w:rPr>
          <w:rFonts w:ascii="Arial" w:hAnsi="Arial" w:cs="Arial"/>
          <w:bCs/>
          <w:sz w:val="22"/>
          <w:szCs w:val="22"/>
        </w:rPr>
        <w:t xml:space="preserve"> Hamilton, B.R., </w:t>
      </w:r>
      <w:proofErr w:type="spellStart"/>
      <w:r w:rsidRPr="0095545D">
        <w:rPr>
          <w:rFonts w:ascii="Arial" w:hAnsi="Arial" w:cs="Arial"/>
          <w:bCs/>
          <w:sz w:val="22"/>
          <w:szCs w:val="22"/>
        </w:rPr>
        <w:t>Madio</w:t>
      </w:r>
      <w:proofErr w:type="spellEnd"/>
      <w:r w:rsidRPr="0095545D">
        <w:rPr>
          <w:rFonts w:ascii="Arial" w:hAnsi="Arial" w:cs="Arial"/>
          <w:bCs/>
          <w:sz w:val="22"/>
          <w:szCs w:val="22"/>
        </w:rPr>
        <w:t xml:space="preserve">, B., Morales, R.A.V., Tonkin-Hill, G.Q., </w:t>
      </w:r>
      <w:proofErr w:type="spellStart"/>
      <w:r w:rsidRPr="0095545D">
        <w:rPr>
          <w:rFonts w:ascii="Arial" w:hAnsi="Arial" w:cs="Arial"/>
          <w:bCs/>
          <w:sz w:val="22"/>
          <w:szCs w:val="22"/>
        </w:rPr>
        <w:t>Papenfuss</w:t>
      </w:r>
      <w:proofErr w:type="spellEnd"/>
      <w:r w:rsidRPr="0095545D">
        <w:rPr>
          <w:rFonts w:ascii="Arial" w:hAnsi="Arial" w:cs="Arial"/>
          <w:bCs/>
          <w:sz w:val="22"/>
          <w:szCs w:val="22"/>
        </w:rPr>
        <w:t xml:space="preserve">, A.T., Purcell, A.W., King, G.F., </w:t>
      </w:r>
      <w:proofErr w:type="spellStart"/>
      <w:r w:rsidRPr="0095545D">
        <w:rPr>
          <w:rFonts w:ascii="Arial" w:hAnsi="Arial" w:cs="Arial"/>
          <w:bCs/>
          <w:sz w:val="22"/>
          <w:szCs w:val="22"/>
        </w:rPr>
        <w:t>Undheim</w:t>
      </w:r>
      <w:proofErr w:type="spellEnd"/>
      <w:r w:rsidRPr="0095545D">
        <w:rPr>
          <w:rFonts w:ascii="Arial" w:hAnsi="Arial" w:cs="Arial"/>
          <w:bCs/>
          <w:sz w:val="22"/>
          <w:szCs w:val="22"/>
        </w:rPr>
        <w:t xml:space="preserve">, E.A.B. and Norton, R.S. 2017. The use of imaging mass spectrometry to study peptide toxin distribution in Australian sea anemones. </w:t>
      </w:r>
      <w:r w:rsidRPr="0095545D">
        <w:rPr>
          <w:rFonts w:ascii="Arial" w:hAnsi="Arial" w:cs="Arial"/>
          <w:bCs/>
          <w:i/>
          <w:sz w:val="22"/>
          <w:szCs w:val="22"/>
        </w:rPr>
        <w:t>Australian Journal of Chemistry</w:t>
      </w:r>
      <w:r w:rsidRPr="0095545D">
        <w:rPr>
          <w:rFonts w:ascii="Arial" w:hAnsi="Arial" w:cs="Arial"/>
          <w:bCs/>
          <w:sz w:val="22"/>
          <w:szCs w:val="22"/>
        </w:rPr>
        <w:t>, 70(11): 1235-1237.</w:t>
      </w:r>
    </w:p>
    <w:p w14:paraId="50F41503"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Morse, P., </w:t>
      </w:r>
      <w:proofErr w:type="spellStart"/>
      <w:r w:rsidRPr="0095545D">
        <w:rPr>
          <w:rFonts w:ascii="Arial" w:hAnsi="Arial" w:cs="Arial"/>
          <w:bCs/>
          <w:sz w:val="22"/>
          <w:szCs w:val="22"/>
        </w:rPr>
        <w:t>Kjeldsen</w:t>
      </w:r>
      <w:proofErr w:type="spellEnd"/>
      <w:r w:rsidRPr="0095545D">
        <w:rPr>
          <w:rFonts w:ascii="Arial" w:hAnsi="Arial" w:cs="Arial"/>
          <w:bCs/>
          <w:sz w:val="22"/>
          <w:szCs w:val="22"/>
        </w:rPr>
        <w:t xml:space="preserve">, S.R., </w:t>
      </w:r>
      <w:proofErr w:type="spellStart"/>
      <w:r w:rsidRPr="0095545D">
        <w:rPr>
          <w:rFonts w:ascii="Arial" w:hAnsi="Arial" w:cs="Arial"/>
          <w:bCs/>
          <w:sz w:val="22"/>
          <w:szCs w:val="22"/>
        </w:rPr>
        <w:t>Meekan</w:t>
      </w:r>
      <w:proofErr w:type="spellEnd"/>
      <w:r w:rsidRPr="0095545D">
        <w:rPr>
          <w:rFonts w:ascii="Arial" w:hAnsi="Arial" w:cs="Arial"/>
          <w:bCs/>
          <w:sz w:val="22"/>
          <w:szCs w:val="22"/>
        </w:rPr>
        <w:t xml:space="preserve">, M.G., McCormick, M.I., </w:t>
      </w:r>
      <w:r w:rsidRPr="0095545D">
        <w:rPr>
          <w:rFonts w:ascii="Arial" w:hAnsi="Arial" w:cs="Arial"/>
          <w:b/>
          <w:bCs/>
          <w:sz w:val="22"/>
          <w:szCs w:val="22"/>
        </w:rPr>
        <w:t>Finn, J.K.,</w:t>
      </w:r>
      <w:r w:rsidRPr="0095545D">
        <w:rPr>
          <w:rFonts w:ascii="Arial" w:hAnsi="Arial" w:cs="Arial"/>
          <w:bCs/>
          <w:sz w:val="22"/>
          <w:szCs w:val="22"/>
        </w:rPr>
        <w:t xml:space="preserve"> </w:t>
      </w:r>
      <w:proofErr w:type="spellStart"/>
      <w:r w:rsidRPr="0095545D">
        <w:rPr>
          <w:rFonts w:ascii="Arial" w:hAnsi="Arial" w:cs="Arial"/>
          <w:bCs/>
          <w:sz w:val="22"/>
          <w:szCs w:val="22"/>
        </w:rPr>
        <w:t>Huffard</w:t>
      </w:r>
      <w:proofErr w:type="spellEnd"/>
      <w:r w:rsidRPr="0095545D">
        <w:rPr>
          <w:rFonts w:ascii="Arial" w:hAnsi="Arial" w:cs="Arial"/>
          <w:bCs/>
          <w:sz w:val="22"/>
          <w:szCs w:val="22"/>
        </w:rPr>
        <w:t xml:space="preserve">, C.L. and Zenger, K.R. 2018. Genome-wide comparisons reveal a </w:t>
      </w:r>
      <w:proofErr w:type="spellStart"/>
      <w:r w:rsidRPr="0095545D">
        <w:rPr>
          <w:rFonts w:ascii="Arial" w:hAnsi="Arial" w:cs="Arial"/>
          <w:bCs/>
          <w:sz w:val="22"/>
          <w:szCs w:val="22"/>
        </w:rPr>
        <w:t>clinal</w:t>
      </w:r>
      <w:proofErr w:type="spellEnd"/>
      <w:r w:rsidRPr="0095545D">
        <w:rPr>
          <w:rFonts w:ascii="Arial" w:hAnsi="Arial" w:cs="Arial"/>
          <w:bCs/>
          <w:sz w:val="22"/>
          <w:szCs w:val="22"/>
        </w:rPr>
        <w:t xml:space="preserve"> species pattern within a </w:t>
      </w:r>
      <w:proofErr w:type="spellStart"/>
      <w:r w:rsidRPr="0095545D">
        <w:rPr>
          <w:rFonts w:ascii="Arial" w:hAnsi="Arial" w:cs="Arial"/>
          <w:bCs/>
          <w:sz w:val="22"/>
          <w:szCs w:val="22"/>
        </w:rPr>
        <w:t>holobenthic</w:t>
      </w:r>
      <w:proofErr w:type="spellEnd"/>
      <w:r w:rsidRPr="0095545D">
        <w:rPr>
          <w:rFonts w:ascii="Arial" w:hAnsi="Arial" w:cs="Arial"/>
          <w:bCs/>
          <w:sz w:val="22"/>
          <w:szCs w:val="22"/>
        </w:rPr>
        <w:t xml:space="preserve"> octopod – the Australian Southern blue-ringed octopus, </w:t>
      </w:r>
      <w:proofErr w:type="spellStart"/>
      <w:r w:rsidRPr="0095545D">
        <w:rPr>
          <w:rFonts w:ascii="Arial" w:hAnsi="Arial" w:cs="Arial"/>
          <w:bCs/>
          <w:i/>
          <w:sz w:val="22"/>
          <w:szCs w:val="22"/>
        </w:rPr>
        <w:t>Hapalochlaena</w:t>
      </w:r>
      <w:proofErr w:type="spellEnd"/>
      <w:r w:rsidRPr="0095545D">
        <w:rPr>
          <w:rFonts w:ascii="Arial" w:hAnsi="Arial" w:cs="Arial"/>
          <w:bCs/>
          <w:i/>
          <w:sz w:val="22"/>
          <w:szCs w:val="22"/>
        </w:rPr>
        <w:t xml:space="preserve"> </w:t>
      </w:r>
      <w:proofErr w:type="spellStart"/>
      <w:r w:rsidRPr="0095545D">
        <w:rPr>
          <w:rFonts w:ascii="Arial" w:hAnsi="Arial" w:cs="Arial"/>
          <w:bCs/>
          <w:i/>
          <w:sz w:val="22"/>
          <w:szCs w:val="22"/>
        </w:rPr>
        <w:t>maculosa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Cephalopoda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Octopodidae</w:t>
      </w:r>
      <w:proofErr w:type="spellEnd"/>
      <w:r w:rsidRPr="0095545D">
        <w:rPr>
          <w:rFonts w:ascii="Arial" w:hAnsi="Arial" w:cs="Arial"/>
          <w:bCs/>
          <w:sz w:val="22"/>
          <w:szCs w:val="22"/>
        </w:rPr>
        <w:t xml:space="preserve">). </w:t>
      </w:r>
      <w:r w:rsidRPr="0095545D">
        <w:rPr>
          <w:rFonts w:ascii="Arial" w:hAnsi="Arial" w:cs="Arial"/>
          <w:bCs/>
          <w:i/>
          <w:sz w:val="22"/>
          <w:szCs w:val="22"/>
        </w:rPr>
        <w:t>Ecology and Evolution</w:t>
      </w:r>
      <w:r w:rsidRPr="0095545D">
        <w:rPr>
          <w:rFonts w:ascii="Arial" w:hAnsi="Arial" w:cs="Arial"/>
          <w:bCs/>
          <w:sz w:val="22"/>
          <w:szCs w:val="22"/>
        </w:rPr>
        <w:t>, 8(4): 2253-2267.</w:t>
      </w:r>
    </w:p>
    <w:p w14:paraId="3ED70741"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Nasrullah</w:t>
      </w:r>
      <w:proofErr w:type="spellEnd"/>
      <w:r w:rsidRPr="0095545D">
        <w:rPr>
          <w:rFonts w:ascii="Arial" w:hAnsi="Arial" w:cs="Arial"/>
          <w:bCs/>
          <w:sz w:val="22"/>
          <w:szCs w:val="22"/>
        </w:rPr>
        <w:t xml:space="preserve">, Q., </w:t>
      </w:r>
      <w:proofErr w:type="spellStart"/>
      <w:r w:rsidRPr="0095545D">
        <w:rPr>
          <w:rFonts w:ascii="Arial" w:hAnsi="Arial" w:cs="Arial"/>
          <w:bCs/>
          <w:sz w:val="22"/>
          <w:szCs w:val="22"/>
        </w:rPr>
        <w:t>Renfree</w:t>
      </w:r>
      <w:proofErr w:type="spellEnd"/>
      <w:r w:rsidRPr="0095545D">
        <w:rPr>
          <w:rFonts w:ascii="Arial" w:hAnsi="Arial" w:cs="Arial"/>
          <w:bCs/>
          <w:sz w:val="22"/>
          <w:szCs w:val="22"/>
        </w:rPr>
        <w:t xml:space="preserve">, M.B. and </w:t>
      </w:r>
      <w:r w:rsidRPr="0095545D">
        <w:rPr>
          <w:rFonts w:ascii="Arial" w:hAnsi="Arial" w:cs="Arial"/>
          <w:b/>
          <w:bCs/>
          <w:sz w:val="22"/>
          <w:szCs w:val="22"/>
        </w:rPr>
        <w:t>Evans, A.R.</w:t>
      </w:r>
      <w:r w:rsidRPr="0095545D">
        <w:rPr>
          <w:rFonts w:ascii="Arial" w:hAnsi="Arial" w:cs="Arial"/>
          <w:bCs/>
          <w:sz w:val="22"/>
          <w:szCs w:val="22"/>
        </w:rPr>
        <w:t xml:space="preserve"> 2018. Three-dimensional mammalian tooth development using </w:t>
      </w:r>
      <w:proofErr w:type="spellStart"/>
      <w:r w:rsidRPr="0095545D">
        <w:rPr>
          <w:rFonts w:ascii="Arial" w:hAnsi="Arial" w:cs="Arial"/>
          <w:bCs/>
          <w:sz w:val="22"/>
          <w:szCs w:val="22"/>
        </w:rPr>
        <w:t>diceCT</w:t>
      </w:r>
      <w:proofErr w:type="spellEnd"/>
      <w:r w:rsidRPr="0095545D">
        <w:rPr>
          <w:rFonts w:ascii="Arial" w:hAnsi="Arial" w:cs="Arial"/>
          <w:bCs/>
          <w:sz w:val="22"/>
          <w:szCs w:val="22"/>
        </w:rPr>
        <w:t xml:space="preserve">. </w:t>
      </w:r>
      <w:r w:rsidRPr="0095545D">
        <w:rPr>
          <w:rFonts w:ascii="Arial" w:hAnsi="Arial" w:cs="Arial"/>
          <w:bCs/>
          <w:i/>
          <w:sz w:val="22"/>
          <w:szCs w:val="22"/>
        </w:rPr>
        <w:t>Archives of Oral Biology</w:t>
      </w:r>
      <w:r w:rsidRPr="0095545D">
        <w:rPr>
          <w:rFonts w:ascii="Arial" w:hAnsi="Arial" w:cs="Arial"/>
          <w:bCs/>
          <w:sz w:val="22"/>
          <w:szCs w:val="22"/>
        </w:rPr>
        <w:t>, 85: 183-191.</w:t>
      </w:r>
    </w:p>
    <w:p w14:paraId="5A3E296B"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 xml:space="preserve">Newton, A.H., </w:t>
      </w:r>
      <w:proofErr w:type="spellStart"/>
      <w:r w:rsidRPr="0095545D">
        <w:rPr>
          <w:rFonts w:ascii="Arial" w:hAnsi="Arial" w:cs="Arial"/>
          <w:bCs/>
          <w:sz w:val="22"/>
          <w:szCs w:val="22"/>
        </w:rPr>
        <w:t>Spoutil</w:t>
      </w:r>
      <w:proofErr w:type="spellEnd"/>
      <w:r w:rsidRPr="0095545D">
        <w:rPr>
          <w:rFonts w:ascii="Arial" w:hAnsi="Arial" w:cs="Arial"/>
          <w:bCs/>
          <w:sz w:val="22"/>
          <w:szCs w:val="22"/>
        </w:rPr>
        <w:t xml:space="preserve">, F., </w:t>
      </w:r>
      <w:proofErr w:type="spellStart"/>
      <w:r w:rsidRPr="0095545D">
        <w:rPr>
          <w:rFonts w:ascii="Arial" w:hAnsi="Arial" w:cs="Arial"/>
          <w:bCs/>
          <w:sz w:val="22"/>
          <w:szCs w:val="22"/>
        </w:rPr>
        <w:t>Prochazka</w:t>
      </w:r>
      <w:proofErr w:type="spellEnd"/>
      <w:r w:rsidRPr="0095545D">
        <w:rPr>
          <w:rFonts w:ascii="Arial" w:hAnsi="Arial" w:cs="Arial"/>
          <w:bCs/>
          <w:sz w:val="22"/>
          <w:szCs w:val="22"/>
        </w:rPr>
        <w:t xml:space="preserve">, J., Black, J.R., Medlock, K., Paddle, R.N., </w:t>
      </w:r>
      <w:proofErr w:type="spellStart"/>
      <w:r w:rsidRPr="0095545D">
        <w:rPr>
          <w:rFonts w:ascii="Arial" w:hAnsi="Arial" w:cs="Arial"/>
          <w:bCs/>
          <w:sz w:val="22"/>
          <w:szCs w:val="22"/>
        </w:rPr>
        <w:t>Knitlova</w:t>
      </w:r>
      <w:proofErr w:type="spellEnd"/>
      <w:r w:rsidRPr="0095545D">
        <w:rPr>
          <w:rFonts w:ascii="Arial" w:hAnsi="Arial" w:cs="Arial"/>
          <w:bCs/>
          <w:sz w:val="22"/>
          <w:szCs w:val="22"/>
        </w:rPr>
        <w:t xml:space="preserve">, M., </w:t>
      </w:r>
      <w:proofErr w:type="spellStart"/>
      <w:r w:rsidRPr="0095545D">
        <w:rPr>
          <w:rFonts w:ascii="Arial" w:hAnsi="Arial" w:cs="Arial"/>
          <w:b/>
          <w:bCs/>
          <w:sz w:val="22"/>
          <w:szCs w:val="22"/>
        </w:rPr>
        <w:t>Hipsley</w:t>
      </w:r>
      <w:proofErr w:type="spellEnd"/>
      <w:r w:rsidRPr="0095545D">
        <w:rPr>
          <w:rFonts w:ascii="Arial" w:hAnsi="Arial" w:cs="Arial"/>
          <w:b/>
          <w:bCs/>
          <w:sz w:val="22"/>
          <w:szCs w:val="22"/>
        </w:rPr>
        <w:t>, C.A.</w:t>
      </w:r>
      <w:r w:rsidRPr="0095545D">
        <w:rPr>
          <w:rFonts w:ascii="Arial" w:hAnsi="Arial" w:cs="Arial"/>
          <w:bCs/>
          <w:sz w:val="22"/>
          <w:szCs w:val="22"/>
        </w:rPr>
        <w:t xml:space="preserve"> and </w:t>
      </w:r>
      <w:proofErr w:type="spellStart"/>
      <w:r w:rsidRPr="0095545D">
        <w:rPr>
          <w:rFonts w:ascii="Arial" w:hAnsi="Arial" w:cs="Arial"/>
          <w:b/>
          <w:bCs/>
          <w:sz w:val="22"/>
          <w:szCs w:val="22"/>
        </w:rPr>
        <w:t>Pask</w:t>
      </w:r>
      <w:proofErr w:type="spellEnd"/>
      <w:r w:rsidRPr="0095545D">
        <w:rPr>
          <w:rFonts w:ascii="Arial" w:hAnsi="Arial" w:cs="Arial"/>
          <w:b/>
          <w:bCs/>
          <w:sz w:val="22"/>
          <w:szCs w:val="22"/>
        </w:rPr>
        <w:t>, A.J.</w:t>
      </w:r>
      <w:r w:rsidRPr="0095545D">
        <w:rPr>
          <w:rFonts w:ascii="Arial" w:hAnsi="Arial" w:cs="Arial"/>
          <w:bCs/>
          <w:sz w:val="22"/>
          <w:szCs w:val="22"/>
        </w:rPr>
        <w:t xml:space="preserve"> 2018. Letting the ‘cat’ out of the bag: pouch young development of the extinct Tasmanian tiger revealed by X-ray computed tomography. </w:t>
      </w:r>
      <w:r w:rsidRPr="0095545D">
        <w:rPr>
          <w:rFonts w:ascii="Arial" w:hAnsi="Arial" w:cs="Arial"/>
          <w:bCs/>
          <w:i/>
          <w:sz w:val="22"/>
          <w:szCs w:val="22"/>
        </w:rPr>
        <w:t>Royal Society Open Science</w:t>
      </w:r>
      <w:r w:rsidRPr="0095545D">
        <w:rPr>
          <w:rFonts w:ascii="Arial" w:hAnsi="Arial" w:cs="Arial"/>
          <w:bCs/>
          <w:sz w:val="22"/>
          <w:szCs w:val="22"/>
        </w:rPr>
        <w:t>, 5: 171914 [19 pages].</w:t>
      </w:r>
    </w:p>
    <w:p w14:paraId="1DC7E1CA"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O’Hara, T.D.,</w:t>
      </w:r>
      <w:r w:rsidRPr="0095545D">
        <w:rPr>
          <w:rFonts w:ascii="Arial" w:hAnsi="Arial" w:cs="Arial"/>
          <w:bCs/>
          <w:sz w:val="22"/>
          <w:szCs w:val="22"/>
        </w:rPr>
        <w:t xml:space="preserve"> </w:t>
      </w:r>
      <w:proofErr w:type="spellStart"/>
      <w:r w:rsidRPr="0095545D">
        <w:rPr>
          <w:rFonts w:ascii="Arial" w:hAnsi="Arial" w:cs="Arial"/>
          <w:bCs/>
          <w:sz w:val="22"/>
          <w:szCs w:val="22"/>
        </w:rPr>
        <w:t>Stöhr</w:t>
      </w:r>
      <w:proofErr w:type="spellEnd"/>
      <w:r w:rsidRPr="0095545D">
        <w:rPr>
          <w:rFonts w:ascii="Arial" w:hAnsi="Arial" w:cs="Arial"/>
          <w:bCs/>
          <w:sz w:val="22"/>
          <w:szCs w:val="22"/>
        </w:rPr>
        <w:t xml:space="preserve">, S., </w:t>
      </w:r>
      <w:proofErr w:type="spellStart"/>
      <w:r w:rsidRPr="0095545D">
        <w:rPr>
          <w:rFonts w:ascii="Arial" w:hAnsi="Arial" w:cs="Arial"/>
          <w:b/>
          <w:bCs/>
          <w:sz w:val="22"/>
          <w:szCs w:val="22"/>
        </w:rPr>
        <w:t>Hugall</w:t>
      </w:r>
      <w:proofErr w:type="spellEnd"/>
      <w:r w:rsidRPr="0095545D">
        <w:rPr>
          <w:rFonts w:ascii="Arial" w:hAnsi="Arial" w:cs="Arial"/>
          <w:b/>
          <w:bCs/>
          <w:sz w:val="22"/>
          <w:szCs w:val="22"/>
        </w:rPr>
        <w:t>, A.F.,</w:t>
      </w:r>
      <w:r w:rsidRPr="0095545D">
        <w:rPr>
          <w:rFonts w:ascii="Arial" w:hAnsi="Arial" w:cs="Arial"/>
          <w:bCs/>
          <w:sz w:val="22"/>
          <w:szCs w:val="22"/>
        </w:rPr>
        <w:t xml:space="preserve"> </w:t>
      </w:r>
      <w:proofErr w:type="spellStart"/>
      <w:r w:rsidRPr="0095545D">
        <w:rPr>
          <w:rFonts w:ascii="Arial" w:hAnsi="Arial" w:cs="Arial"/>
          <w:bCs/>
          <w:sz w:val="22"/>
          <w:szCs w:val="22"/>
        </w:rPr>
        <w:t>Thuy</w:t>
      </w:r>
      <w:proofErr w:type="spellEnd"/>
      <w:r w:rsidRPr="0095545D">
        <w:rPr>
          <w:rFonts w:ascii="Arial" w:hAnsi="Arial" w:cs="Arial"/>
          <w:bCs/>
          <w:sz w:val="22"/>
          <w:szCs w:val="22"/>
        </w:rPr>
        <w:t xml:space="preserve">, B. and </w:t>
      </w:r>
      <w:proofErr w:type="spellStart"/>
      <w:r w:rsidRPr="0095545D">
        <w:rPr>
          <w:rFonts w:ascii="Arial" w:hAnsi="Arial" w:cs="Arial"/>
          <w:bCs/>
          <w:sz w:val="22"/>
          <w:szCs w:val="22"/>
        </w:rPr>
        <w:t>Martynov</w:t>
      </w:r>
      <w:proofErr w:type="spellEnd"/>
      <w:r w:rsidRPr="0095545D">
        <w:rPr>
          <w:rFonts w:ascii="Arial" w:hAnsi="Arial" w:cs="Arial"/>
          <w:bCs/>
          <w:sz w:val="22"/>
          <w:szCs w:val="22"/>
        </w:rPr>
        <w:t xml:space="preserve">, A. 2018. Morphological diagnoses of higher taxa in </w:t>
      </w:r>
      <w:proofErr w:type="spellStart"/>
      <w:r w:rsidRPr="0095545D">
        <w:rPr>
          <w:rFonts w:ascii="Arial" w:hAnsi="Arial" w:cs="Arial"/>
          <w:bCs/>
          <w:sz w:val="22"/>
          <w:szCs w:val="22"/>
        </w:rPr>
        <w:t>Ophiuroidea</w:t>
      </w:r>
      <w:proofErr w:type="spellEnd"/>
      <w:r w:rsidRPr="0095545D">
        <w:rPr>
          <w:rFonts w:ascii="Arial" w:hAnsi="Arial" w:cs="Arial"/>
          <w:bCs/>
          <w:sz w:val="22"/>
          <w:szCs w:val="22"/>
        </w:rPr>
        <w:t xml:space="preserve"> (Echinodermata) in support of a new classification. </w:t>
      </w:r>
      <w:r w:rsidRPr="0095545D">
        <w:rPr>
          <w:rFonts w:ascii="Arial" w:hAnsi="Arial" w:cs="Arial"/>
          <w:bCs/>
          <w:i/>
          <w:sz w:val="22"/>
          <w:szCs w:val="22"/>
        </w:rPr>
        <w:t>European Journal of Taxonomy</w:t>
      </w:r>
      <w:r w:rsidRPr="0095545D">
        <w:rPr>
          <w:rFonts w:ascii="Arial" w:hAnsi="Arial" w:cs="Arial"/>
          <w:bCs/>
          <w:sz w:val="22"/>
          <w:szCs w:val="22"/>
        </w:rPr>
        <w:t>, 416: 1-35.</w:t>
      </w:r>
    </w:p>
    <w:p w14:paraId="182DB5C9"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O’Loughlin, P.M.</w:t>
      </w:r>
      <w:r w:rsidRPr="0095545D">
        <w:rPr>
          <w:rFonts w:ascii="Arial" w:hAnsi="Arial" w:cs="Arial"/>
          <w:bCs/>
          <w:sz w:val="22"/>
          <w:szCs w:val="22"/>
        </w:rPr>
        <w:t xml:space="preserve"> and </w:t>
      </w:r>
      <w:proofErr w:type="spellStart"/>
      <w:r w:rsidRPr="0095545D">
        <w:rPr>
          <w:rFonts w:ascii="Arial" w:hAnsi="Arial" w:cs="Arial"/>
          <w:b/>
          <w:bCs/>
          <w:sz w:val="22"/>
          <w:szCs w:val="22"/>
        </w:rPr>
        <w:t>Bribiesca</w:t>
      </w:r>
      <w:proofErr w:type="spellEnd"/>
      <w:r w:rsidRPr="0095545D">
        <w:rPr>
          <w:rFonts w:ascii="Arial" w:hAnsi="Arial" w:cs="Arial"/>
          <w:b/>
          <w:bCs/>
          <w:sz w:val="22"/>
          <w:szCs w:val="22"/>
        </w:rPr>
        <w:t>-Contreras, G.</w:t>
      </w:r>
      <w:r w:rsidRPr="0095545D">
        <w:rPr>
          <w:rFonts w:ascii="Arial" w:hAnsi="Arial" w:cs="Arial"/>
          <w:bCs/>
          <w:sz w:val="22"/>
          <w:szCs w:val="22"/>
        </w:rPr>
        <w:t xml:space="preserve"> 2017. New </w:t>
      </w:r>
      <w:proofErr w:type="spellStart"/>
      <w:r w:rsidRPr="0095545D">
        <w:rPr>
          <w:rFonts w:ascii="Arial" w:hAnsi="Arial" w:cs="Arial"/>
          <w:bCs/>
          <w:sz w:val="22"/>
          <w:szCs w:val="22"/>
        </w:rPr>
        <w:t>asterinid</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seastars</w:t>
      </w:r>
      <w:proofErr w:type="spellEnd"/>
      <w:r w:rsidRPr="0095545D">
        <w:rPr>
          <w:rFonts w:ascii="Arial" w:hAnsi="Arial" w:cs="Arial"/>
          <w:bCs/>
          <w:sz w:val="22"/>
          <w:szCs w:val="22"/>
        </w:rPr>
        <w:t xml:space="preserve"> from the Pacific Ocean (Echinodermata: </w:t>
      </w:r>
      <w:proofErr w:type="spellStart"/>
      <w:r w:rsidRPr="0095545D">
        <w:rPr>
          <w:rFonts w:ascii="Arial" w:hAnsi="Arial" w:cs="Arial"/>
          <w:bCs/>
          <w:sz w:val="22"/>
          <w:szCs w:val="22"/>
        </w:rPr>
        <w:t>Asteroidea</w:t>
      </w:r>
      <w:proofErr w:type="spellEnd"/>
      <w:r w:rsidRPr="0095545D">
        <w:rPr>
          <w:rFonts w:ascii="Arial" w:hAnsi="Arial" w:cs="Arial"/>
          <w:bCs/>
          <w:sz w:val="22"/>
          <w:szCs w:val="22"/>
        </w:rPr>
        <w:t xml:space="preserve">). </w:t>
      </w:r>
      <w:r w:rsidRPr="0095545D">
        <w:rPr>
          <w:rFonts w:ascii="Arial" w:hAnsi="Arial" w:cs="Arial"/>
          <w:bCs/>
          <w:i/>
          <w:sz w:val="22"/>
          <w:szCs w:val="22"/>
        </w:rPr>
        <w:t>Memoirs of Museum Victoria</w:t>
      </w:r>
      <w:r w:rsidRPr="0095545D">
        <w:rPr>
          <w:rFonts w:ascii="Arial" w:hAnsi="Arial" w:cs="Arial"/>
          <w:bCs/>
          <w:sz w:val="22"/>
          <w:szCs w:val="22"/>
        </w:rPr>
        <w:t>, 76: 121-132.</w:t>
      </w:r>
    </w:p>
    <w:p w14:paraId="2CA3AAB9"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Okrugin</w:t>
      </w:r>
      <w:proofErr w:type="spellEnd"/>
      <w:r w:rsidRPr="0095545D">
        <w:rPr>
          <w:rFonts w:ascii="Arial" w:hAnsi="Arial" w:cs="Arial"/>
          <w:bCs/>
          <w:sz w:val="22"/>
          <w:szCs w:val="22"/>
        </w:rPr>
        <w:t xml:space="preserve">, V., </w:t>
      </w:r>
      <w:proofErr w:type="spellStart"/>
      <w:r w:rsidRPr="0095545D">
        <w:rPr>
          <w:rFonts w:ascii="Arial" w:hAnsi="Arial" w:cs="Arial"/>
          <w:bCs/>
          <w:sz w:val="22"/>
          <w:szCs w:val="22"/>
        </w:rPr>
        <w:t>Favero</w:t>
      </w:r>
      <w:proofErr w:type="spellEnd"/>
      <w:r w:rsidRPr="0095545D">
        <w:rPr>
          <w:rFonts w:ascii="Arial" w:hAnsi="Arial" w:cs="Arial"/>
          <w:bCs/>
          <w:sz w:val="22"/>
          <w:szCs w:val="22"/>
        </w:rPr>
        <w:t xml:space="preserve">, M., Liu, A., </w:t>
      </w:r>
      <w:proofErr w:type="spellStart"/>
      <w:r w:rsidRPr="0095545D">
        <w:rPr>
          <w:rFonts w:ascii="Arial" w:hAnsi="Arial" w:cs="Arial"/>
          <w:bCs/>
          <w:sz w:val="22"/>
          <w:szCs w:val="22"/>
        </w:rPr>
        <w:t>Etschmann</w:t>
      </w:r>
      <w:proofErr w:type="spellEnd"/>
      <w:r w:rsidRPr="0095545D">
        <w:rPr>
          <w:rFonts w:ascii="Arial" w:hAnsi="Arial" w:cs="Arial"/>
          <w:bCs/>
          <w:sz w:val="22"/>
          <w:szCs w:val="22"/>
        </w:rPr>
        <w:t xml:space="preserve">, B., </w:t>
      </w:r>
      <w:proofErr w:type="spellStart"/>
      <w:r w:rsidRPr="0095545D">
        <w:rPr>
          <w:rFonts w:ascii="Arial" w:hAnsi="Arial" w:cs="Arial"/>
          <w:bCs/>
          <w:sz w:val="22"/>
          <w:szCs w:val="22"/>
        </w:rPr>
        <w:t>Plutachina</w:t>
      </w:r>
      <w:proofErr w:type="spellEnd"/>
      <w:r w:rsidRPr="0095545D">
        <w:rPr>
          <w:rFonts w:ascii="Arial" w:hAnsi="Arial" w:cs="Arial"/>
          <w:bCs/>
          <w:sz w:val="22"/>
          <w:szCs w:val="22"/>
        </w:rPr>
        <w:t xml:space="preserve">, E., </w:t>
      </w:r>
      <w:r w:rsidRPr="0095545D">
        <w:rPr>
          <w:rFonts w:ascii="Arial" w:hAnsi="Arial" w:cs="Arial"/>
          <w:b/>
          <w:bCs/>
          <w:sz w:val="22"/>
          <w:szCs w:val="22"/>
        </w:rPr>
        <w:t>Mills, S.,</w:t>
      </w:r>
      <w:r w:rsidRPr="0095545D">
        <w:rPr>
          <w:rFonts w:ascii="Arial" w:hAnsi="Arial" w:cs="Arial"/>
          <w:bCs/>
          <w:sz w:val="22"/>
          <w:szCs w:val="22"/>
        </w:rPr>
        <w:t xml:space="preserve"> Tomkins, A.G., </w:t>
      </w:r>
      <w:proofErr w:type="spellStart"/>
      <w:r w:rsidRPr="0095545D">
        <w:rPr>
          <w:rFonts w:ascii="Arial" w:hAnsi="Arial" w:cs="Arial"/>
          <w:bCs/>
          <w:sz w:val="22"/>
          <w:szCs w:val="22"/>
        </w:rPr>
        <w:t>Lukasheva</w:t>
      </w:r>
      <w:proofErr w:type="spellEnd"/>
      <w:r w:rsidRPr="0095545D">
        <w:rPr>
          <w:rFonts w:ascii="Arial" w:hAnsi="Arial" w:cs="Arial"/>
          <w:bCs/>
          <w:sz w:val="22"/>
          <w:szCs w:val="22"/>
        </w:rPr>
        <w:t xml:space="preserve">, M., </w:t>
      </w:r>
      <w:proofErr w:type="spellStart"/>
      <w:r w:rsidRPr="0095545D">
        <w:rPr>
          <w:rFonts w:ascii="Arial" w:hAnsi="Arial" w:cs="Arial"/>
          <w:bCs/>
          <w:sz w:val="22"/>
          <w:szCs w:val="22"/>
        </w:rPr>
        <w:t>Kozlov</w:t>
      </w:r>
      <w:proofErr w:type="spellEnd"/>
      <w:r w:rsidRPr="0095545D">
        <w:rPr>
          <w:rFonts w:ascii="Arial" w:hAnsi="Arial" w:cs="Arial"/>
          <w:bCs/>
          <w:sz w:val="22"/>
          <w:szCs w:val="22"/>
        </w:rPr>
        <w:t xml:space="preserve">, V., </w:t>
      </w:r>
      <w:proofErr w:type="spellStart"/>
      <w:r w:rsidRPr="0095545D">
        <w:rPr>
          <w:rFonts w:ascii="Arial" w:hAnsi="Arial" w:cs="Arial"/>
          <w:bCs/>
          <w:sz w:val="22"/>
          <w:szCs w:val="22"/>
        </w:rPr>
        <w:t>Moskaleva</w:t>
      </w:r>
      <w:proofErr w:type="spellEnd"/>
      <w:r w:rsidRPr="0095545D">
        <w:rPr>
          <w:rFonts w:ascii="Arial" w:hAnsi="Arial" w:cs="Arial"/>
          <w:bCs/>
          <w:sz w:val="22"/>
          <w:szCs w:val="22"/>
        </w:rPr>
        <w:t xml:space="preserve">, S., </w:t>
      </w:r>
      <w:proofErr w:type="spellStart"/>
      <w:r w:rsidRPr="0095545D">
        <w:rPr>
          <w:rFonts w:ascii="Arial" w:hAnsi="Arial" w:cs="Arial"/>
          <w:bCs/>
          <w:sz w:val="22"/>
          <w:szCs w:val="22"/>
        </w:rPr>
        <w:t>Chubarov</w:t>
      </w:r>
      <w:proofErr w:type="spellEnd"/>
      <w:r w:rsidRPr="0095545D">
        <w:rPr>
          <w:rFonts w:ascii="Arial" w:hAnsi="Arial" w:cs="Arial"/>
          <w:bCs/>
          <w:sz w:val="22"/>
          <w:szCs w:val="22"/>
        </w:rPr>
        <w:t xml:space="preserve">, M. and </w:t>
      </w:r>
      <w:proofErr w:type="spellStart"/>
      <w:r w:rsidRPr="0095545D">
        <w:rPr>
          <w:rFonts w:ascii="Arial" w:hAnsi="Arial" w:cs="Arial"/>
          <w:bCs/>
          <w:sz w:val="22"/>
          <w:szCs w:val="22"/>
        </w:rPr>
        <w:t>Brugger</w:t>
      </w:r>
      <w:proofErr w:type="spellEnd"/>
      <w:r w:rsidRPr="0095545D">
        <w:rPr>
          <w:rFonts w:ascii="Arial" w:hAnsi="Arial" w:cs="Arial"/>
          <w:bCs/>
          <w:sz w:val="22"/>
          <w:szCs w:val="22"/>
        </w:rPr>
        <w:t xml:space="preserve">, J. 2017. Smoking gun for thallium geochemistry in volcanic arcs: </w:t>
      </w:r>
      <w:proofErr w:type="spellStart"/>
      <w:r w:rsidRPr="0095545D">
        <w:rPr>
          <w:rFonts w:ascii="Arial" w:hAnsi="Arial" w:cs="Arial"/>
          <w:bCs/>
          <w:sz w:val="22"/>
          <w:szCs w:val="22"/>
        </w:rPr>
        <w:t>Nataliyamalikite</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TlI</w:t>
      </w:r>
      <w:proofErr w:type="spellEnd"/>
      <w:r w:rsidRPr="0095545D">
        <w:rPr>
          <w:rFonts w:ascii="Arial" w:hAnsi="Arial" w:cs="Arial"/>
          <w:bCs/>
          <w:sz w:val="22"/>
          <w:szCs w:val="22"/>
        </w:rPr>
        <w:t xml:space="preserve">, a new thallium mineral from an active fumarole at </w:t>
      </w:r>
      <w:proofErr w:type="spellStart"/>
      <w:r w:rsidRPr="0095545D">
        <w:rPr>
          <w:rFonts w:ascii="Arial" w:hAnsi="Arial" w:cs="Arial"/>
          <w:bCs/>
          <w:sz w:val="22"/>
          <w:szCs w:val="22"/>
        </w:rPr>
        <w:t>Avacha</w:t>
      </w:r>
      <w:proofErr w:type="spellEnd"/>
      <w:r w:rsidRPr="0095545D">
        <w:rPr>
          <w:rFonts w:ascii="Arial" w:hAnsi="Arial" w:cs="Arial"/>
          <w:bCs/>
          <w:sz w:val="22"/>
          <w:szCs w:val="22"/>
        </w:rPr>
        <w:t xml:space="preserve"> Volcano, Kamchatka Peninsula, Russia. </w:t>
      </w:r>
      <w:r w:rsidRPr="0095545D">
        <w:rPr>
          <w:rFonts w:ascii="Arial" w:hAnsi="Arial" w:cs="Arial"/>
          <w:bCs/>
          <w:i/>
          <w:sz w:val="22"/>
          <w:szCs w:val="22"/>
        </w:rPr>
        <w:t>American Mineralogist</w:t>
      </w:r>
      <w:r w:rsidRPr="0095545D">
        <w:rPr>
          <w:rFonts w:ascii="Arial" w:hAnsi="Arial" w:cs="Arial"/>
          <w:bCs/>
          <w:sz w:val="22"/>
          <w:szCs w:val="22"/>
        </w:rPr>
        <w:t>, 102(8): 1736-1746.</w:t>
      </w:r>
    </w:p>
    <w:p w14:paraId="1DD958B8"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Oliver, P.M. and </w:t>
      </w:r>
      <w:proofErr w:type="spellStart"/>
      <w:r w:rsidRPr="0095545D">
        <w:rPr>
          <w:rFonts w:ascii="Arial" w:hAnsi="Arial" w:cs="Arial"/>
          <w:b/>
          <w:bCs/>
          <w:sz w:val="22"/>
          <w:szCs w:val="22"/>
        </w:rPr>
        <w:t>Hugall</w:t>
      </w:r>
      <w:proofErr w:type="spellEnd"/>
      <w:r w:rsidRPr="0095545D">
        <w:rPr>
          <w:rFonts w:ascii="Arial" w:hAnsi="Arial" w:cs="Arial"/>
          <w:b/>
          <w:bCs/>
          <w:sz w:val="22"/>
          <w:szCs w:val="22"/>
        </w:rPr>
        <w:t>, A.F.</w:t>
      </w:r>
      <w:r w:rsidRPr="0095545D">
        <w:rPr>
          <w:rFonts w:ascii="Arial" w:hAnsi="Arial" w:cs="Arial"/>
          <w:bCs/>
          <w:sz w:val="22"/>
          <w:szCs w:val="22"/>
        </w:rPr>
        <w:t xml:space="preserve"> 2017. Phylogenetic evidence for mid-</w:t>
      </w:r>
      <w:proofErr w:type="spellStart"/>
      <w:r w:rsidRPr="0095545D">
        <w:rPr>
          <w:rFonts w:ascii="Arial" w:hAnsi="Arial" w:cs="Arial"/>
          <w:bCs/>
          <w:sz w:val="22"/>
          <w:szCs w:val="22"/>
        </w:rPr>
        <w:t>Cenozoic</w:t>
      </w:r>
      <w:proofErr w:type="spellEnd"/>
      <w:r w:rsidRPr="0095545D">
        <w:rPr>
          <w:rFonts w:ascii="Arial" w:hAnsi="Arial" w:cs="Arial"/>
          <w:bCs/>
          <w:sz w:val="22"/>
          <w:szCs w:val="22"/>
        </w:rPr>
        <w:t xml:space="preserve"> turnover of a diverse continental biota. </w:t>
      </w:r>
      <w:r w:rsidRPr="0095545D">
        <w:rPr>
          <w:rFonts w:ascii="Arial" w:hAnsi="Arial" w:cs="Arial"/>
          <w:bCs/>
          <w:i/>
          <w:sz w:val="22"/>
          <w:szCs w:val="22"/>
        </w:rPr>
        <w:t>Nature Ecology and Evolution</w:t>
      </w:r>
      <w:r w:rsidRPr="0095545D">
        <w:rPr>
          <w:rFonts w:ascii="Arial" w:hAnsi="Arial" w:cs="Arial"/>
          <w:bCs/>
          <w:sz w:val="22"/>
          <w:szCs w:val="22"/>
        </w:rPr>
        <w:t>, 1: 1896-1902.</w:t>
      </w:r>
    </w:p>
    <w:p w14:paraId="362D58B2"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Oudot</w:t>
      </w:r>
      <w:proofErr w:type="spellEnd"/>
      <w:r w:rsidRPr="0095545D">
        <w:rPr>
          <w:rFonts w:ascii="Arial" w:hAnsi="Arial" w:cs="Arial"/>
          <w:bCs/>
          <w:sz w:val="22"/>
          <w:szCs w:val="22"/>
        </w:rPr>
        <w:t xml:space="preserve">, M., </w:t>
      </w:r>
      <w:proofErr w:type="spellStart"/>
      <w:r w:rsidRPr="0095545D">
        <w:rPr>
          <w:rFonts w:ascii="Arial" w:hAnsi="Arial" w:cs="Arial"/>
          <w:bCs/>
          <w:sz w:val="22"/>
          <w:szCs w:val="22"/>
        </w:rPr>
        <w:t>Crônier</w:t>
      </w:r>
      <w:proofErr w:type="spellEnd"/>
      <w:r w:rsidRPr="0095545D">
        <w:rPr>
          <w:rFonts w:ascii="Arial" w:hAnsi="Arial" w:cs="Arial"/>
          <w:bCs/>
          <w:sz w:val="22"/>
          <w:szCs w:val="22"/>
        </w:rPr>
        <w:t xml:space="preserve">, C., </w:t>
      </w:r>
      <w:proofErr w:type="spellStart"/>
      <w:r w:rsidRPr="0095545D">
        <w:rPr>
          <w:rFonts w:ascii="Arial" w:hAnsi="Arial" w:cs="Arial"/>
          <w:bCs/>
          <w:sz w:val="22"/>
          <w:szCs w:val="22"/>
        </w:rPr>
        <w:t>Neige</w:t>
      </w:r>
      <w:proofErr w:type="spellEnd"/>
      <w:r w:rsidRPr="0095545D">
        <w:rPr>
          <w:rFonts w:ascii="Arial" w:hAnsi="Arial" w:cs="Arial"/>
          <w:bCs/>
          <w:sz w:val="22"/>
          <w:szCs w:val="22"/>
        </w:rPr>
        <w:t xml:space="preserve">, P. and </w:t>
      </w:r>
      <w:r w:rsidRPr="0095545D">
        <w:rPr>
          <w:rFonts w:ascii="Arial" w:hAnsi="Arial" w:cs="Arial"/>
          <w:b/>
          <w:bCs/>
          <w:sz w:val="22"/>
          <w:szCs w:val="22"/>
        </w:rPr>
        <w:t>Holloway, D.</w:t>
      </w:r>
      <w:r w:rsidRPr="0095545D">
        <w:rPr>
          <w:rFonts w:ascii="Arial" w:hAnsi="Arial" w:cs="Arial"/>
          <w:bCs/>
          <w:sz w:val="22"/>
          <w:szCs w:val="22"/>
        </w:rPr>
        <w:t xml:space="preserve"> 2018. Phylogeny of some Devonian trilobites and consequences for the systematics of </w:t>
      </w:r>
      <w:proofErr w:type="spellStart"/>
      <w:r w:rsidRPr="0095545D">
        <w:rPr>
          <w:rFonts w:ascii="Arial" w:hAnsi="Arial" w:cs="Arial"/>
          <w:bCs/>
          <w:i/>
          <w:sz w:val="22"/>
          <w:szCs w:val="22"/>
        </w:rPr>
        <w:t>Austerops</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Phacopidae</w:t>
      </w:r>
      <w:proofErr w:type="spellEnd"/>
      <w:r w:rsidRPr="0095545D">
        <w:rPr>
          <w:rFonts w:ascii="Arial" w:hAnsi="Arial" w:cs="Arial"/>
          <w:bCs/>
          <w:sz w:val="22"/>
          <w:szCs w:val="22"/>
        </w:rPr>
        <w:t xml:space="preserve">). </w:t>
      </w:r>
      <w:r w:rsidRPr="0095545D">
        <w:rPr>
          <w:rFonts w:ascii="Arial" w:hAnsi="Arial" w:cs="Arial"/>
          <w:bCs/>
          <w:i/>
          <w:sz w:val="22"/>
          <w:szCs w:val="22"/>
        </w:rPr>
        <w:t>Journal of Systematic Palaeontology</w:t>
      </w:r>
      <w:r w:rsidRPr="0095545D">
        <w:rPr>
          <w:rFonts w:ascii="Arial" w:hAnsi="Arial" w:cs="Arial"/>
          <w:bCs/>
          <w:sz w:val="22"/>
          <w:szCs w:val="22"/>
        </w:rPr>
        <w:t xml:space="preserve"> (published online, 6 June 2018, DOI: 10.1080/14772019.2018.1471105).</w:t>
      </w:r>
    </w:p>
    <w:p w14:paraId="04B073F1"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Cs/>
          <w:sz w:val="22"/>
          <w:szCs w:val="22"/>
        </w:rPr>
        <w:t>Pahl</w:t>
      </w:r>
      <w:proofErr w:type="spellEnd"/>
      <w:r w:rsidRPr="0095545D">
        <w:rPr>
          <w:rFonts w:ascii="Arial" w:hAnsi="Arial" w:cs="Arial"/>
          <w:bCs/>
          <w:sz w:val="22"/>
          <w:szCs w:val="22"/>
        </w:rPr>
        <w:t xml:space="preserve">, T., McLennan, H.J., Wang, Y., </w:t>
      </w:r>
      <w:proofErr w:type="spellStart"/>
      <w:r w:rsidRPr="0095545D">
        <w:rPr>
          <w:rFonts w:ascii="Arial" w:hAnsi="Arial" w:cs="Arial"/>
          <w:bCs/>
          <w:sz w:val="22"/>
          <w:szCs w:val="22"/>
        </w:rPr>
        <w:t>Achmadi</w:t>
      </w:r>
      <w:proofErr w:type="spellEnd"/>
      <w:r w:rsidRPr="0095545D">
        <w:rPr>
          <w:rFonts w:ascii="Arial" w:hAnsi="Arial" w:cs="Arial"/>
          <w:bCs/>
          <w:sz w:val="22"/>
          <w:szCs w:val="22"/>
        </w:rPr>
        <w:t xml:space="preserve">, A.S., </w:t>
      </w:r>
      <w:r w:rsidRPr="0095545D">
        <w:rPr>
          <w:rFonts w:ascii="Arial" w:hAnsi="Arial" w:cs="Arial"/>
          <w:b/>
          <w:bCs/>
          <w:sz w:val="22"/>
          <w:szCs w:val="22"/>
        </w:rPr>
        <w:t>Rowe, K.C.,</w:t>
      </w:r>
      <w:r w:rsidRPr="0095545D">
        <w:rPr>
          <w:rFonts w:ascii="Arial" w:hAnsi="Arial" w:cs="Arial"/>
          <w:bCs/>
          <w:sz w:val="22"/>
          <w:szCs w:val="22"/>
        </w:rPr>
        <w:t xml:space="preserve"> </w:t>
      </w:r>
      <w:proofErr w:type="spellStart"/>
      <w:r w:rsidRPr="0095545D">
        <w:rPr>
          <w:rFonts w:ascii="Arial" w:hAnsi="Arial" w:cs="Arial"/>
          <w:bCs/>
          <w:sz w:val="22"/>
          <w:szCs w:val="22"/>
        </w:rPr>
        <w:t>Aplin</w:t>
      </w:r>
      <w:proofErr w:type="spellEnd"/>
      <w:r w:rsidRPr="0095545D">
        <w:rPr>
          <w:rFonts w:ascii="Arial" w:hAnsi="Arial" w:cs="Arial"/>
          <w:bCs/>
          <w:sz w:val="22"/>
          <w:szCs w:val="22"/>
        </w:rPr>
        <w:t xml:space="preserve">, K. and Breed, W.G. 2018. Sperm morphology of the </w:t>
      </w:r>
      <w:proofErr w:type="spellStart"/>
      <w:r w:rsidRPr="0095545D">
        <w:rPr>
          <w:rFonts w:ascii="Arial" w:hAnsi="Arial" w:cs="Arial"/>
          <w:bCs/>
          <w:sz w:val="22"/>
          <w:szCs w:val="22"/>
        </w:rPr>
        <w:t>Rattini</w:t>
      </w:r>
      <w:proofErr w:type="spellEnd"/>
      <w:r w:rsidRPr="0095545D">
        <w:rPr>
          <w:rFonts w:ascii="Arial" w:hAnsi="Arial" w:cs="Arial"/>
          <w:bCs/>
          <w:sz w:val="22"/>
          <w:szCs w:val="22"/>
        </w:rPr>
        <w:t xml:space="preserve"> – are the interspecific differences due to variation in intensity of </w:t>
      </w:r>
      <w:proofErr w:type="spellStart"/>
      <w:r w:rsidRPr="0095545D">
        <w:rPr>
          <w:rFonts w:ascii="Arial" w:hAnsi="Arial" w:cs="Arial"/>
          <w:bCs/>
          <w:sz w:val="22"/>
          <w:szCs w:val="22"/>
        </w:rPr>
        <w:t>intermale</w:t>
      </w:r>
      <w:proofErr w:type="spellEnd"/>
      <w:r w:rsidRPr="0095545D">
        <w:rPr>
          <w:rFonts w:ascii="Arial" w:hAnsi="Arial" w:cs="Arial"/>
          <w:bCs/>
          <w:sz w:val="22"/>
          <w:szCs w:val="22"/>
        </w:rPr>
        <w:t xml:space="preserve"> sperm competition? </w:t>
      </w:r>
      <w:r w:rsidRPr="0095545D">
        <w:rPr>
          <w:rFonts w:ascii="Arial" w:hAnsi="Arial" w:cs="Arial"/>
          <w:bCs/>
          <w:i/>
          <w:sz w:val="22"/>
          <w:szCs w:val="22"/>
        </w:rPr>
        <w:t>Reproduction, Fertility, and Development</w:t>
      </w:r>
      <w:r w:rsidRPr="0095545D">
        <w:rPr>
          <w:rFonts w:ascii="Arial" w:hAnsi="Arial" w:cs="Arial"/>
          <w:bCs/>
          <w:sz w:val="22"/>
          <w:szCs w:val="22"/>
        </w:rPr>
        <w:t xml:space="preserve"> (published online, 18 May 2018, DOI: 10.1071/RD17431).</w:t>
      </w:r>
    </w:p>
    <w:p w14:paraId="005C9EC6"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Park, T., Fitzgerald, E.M.G.</w:t>
      </w:r>
      <w:r w:rsidRPr="0095545D">
        <w:rPr>
          <w:rFonts w:ascii="Arial" w:hAnsi="Arial" w:cs="Arial"/>
          <w:bCs/>
          <w:sz w:val="22"/>
          <w:szCs w:val="22"/>
        </w:rPr>
        <w:t xml:space="preserve"> and </w:t>
      </w:r>
      <w:r w:rsidRPr="0095545D">
        <w:rPr>
          <w:rFonts w:ascii="Arial" w:hAnsi="Arial" w:cs="Arial"/>
          <w:b/>
          <w:bCs/>
          <w:sz w:val="22"/>
          <w:szCs w:val="22"/>
        </w:rPr>
        <w:t>Evans, A.R.</w:t>
      </w:r>
      <w:r w:rsidRPr="0095545D">
        <w:rPr>
          <w:rFonts w:ascii="Arial" w:hAnsi="Arial" w:cs="Arial"/>
          <w:bCs/>
          <w:sz w:val="22"/>
          <w:szCs w:val="22"/>
        </w:rPr>
        <w:t xml:space="preserve"> 2017. The </w:t>
      </w:r>
      <w:proofErr w:type="spellStart"/>
      <w:r w:rsidRPr="0095545D">
        <w:rPr>
          <w:rFonts w:ascii="Arial" w:hAnsi="Arial" w:cs="Arial"/>
          <w:bCs/>
          <w:sz w:val="22"/>
          <w:szCs w:val="22"/>
        </w:rPr>
        <w:t>tympanal</w:t>
      </w:r>
      <w:proofErr w:type="spellEnd"/>
      <w:r w:rsidRPr="0095545D">
        <w:rPr>
          <w:rFonts w:ascii="Arial" w:hAnsi="Arial" w:cs="Arial"/>
          <w:bCs/>
          <w:sz w:val="22"/>
          <w:szCs w:val="22"/>
        </w:rPr>
        <w:t xml:space="preserve"> recess of the cetacean cochlea: function and evolution. </w:t>
      </w:r>
      <w:r w:rsidRPr="0095545D">
        <w:rPr>
          <w:rFonts w:ascii="Arial" w:hAnsi="Arial" w:cs="Arial"/>
          <w:bCs/>
          <w:i/>
          <w:sz w:val="22"/>
          <w:szCs w:val="22"/>
        </w:rPr>
        <w:t>Acoustics Australia</w:t>
      </w:r>
      <w:r w:rsidRPr="0095545D">
        <w:rPr>
          <w:rFonts w:ascii="Arial" w:hAnsi="Arial" w:cs="Arial"/>
          <w:bCs/>
          <w:sz w:val="22"/>
          <w:szCs w:val="22"/>
        </w:rPr>
        <w:t>, 45(2): 273-278.</w:t>
      </w:r>
    </w:p>
    <w:p w14:paraId="7C43CA92"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lastRenderedPageBreak/>
        <w:t>Pineda-</w:t>
      </w:r>
      <w:proofErr w:type="spellStart"/>
      <w:r w:rsidRPr="0095545D">
        <w:rPr>
          <w:rFonts w:ascii="Arial" w:hAnsi="Arial" w:cs="Arial"/>
          <w:bCs/>
          <w:sz w:val="22"/>
          <w:szCs w:val="22"/>
        </w:rPr>
        <w:t>Enríquez</w:t>
      </w:r>
      <w:proofErr w:type="spellEnd"/>
      <w:r w:rsidRPr="0095545D">
        <w:rPr>
          <w:rFonts w:ascii="Arial" w:hAnsi="Arial" w:cs="Arial"/>
          <w:bCs/>
          <w:sz w:val="22"/>
          <w:szCs w:val="22"/>
        </w:rPr>
        <w:t xml:space="preserve">, T., </w:t>
      </w:r>
      <w:proofErr w:type="spellStart"/>
      <w:r w:rsidRPr="0095545D">
        <w:rPr>
          <w:rFonts w:ascii="Arial" w:hAnsi="Arial" w:cs="Arial"/>
          <w:b/>
          <w:bCs/>
          <w:sz w:val="22"/>
          <w:szCs w:val="22"/>
        </w:rPr>
        <w:t>Bribiesca</w:t>
      </w:r>
      <w:proofErr w:type="spellEnd"/>
      <w:r w:rsidRPr="0095545D">
        <w:rPr>
          <w:rFonts w:ascii="Arial" w:hAnsi="Arial" w:cs="Arial"/>
          <w:b/>
          <w:bCs/>
          <w:sz w:val="22"/>
          <w:szCs w:val="22"/>
        </w:rPr>
        <w:t>-Contreras, G.,</w:t>
      </w:r>
      <w:r w:rsidRPr="0095545D">
        <w:rPr>
          <w:rFonts w:ascii="Arial" w:hAnsi="Arial" w:cs="Arial"/>
          <w:bCs/>
          <w:sz w:val="22"/>
          <w:szCs w:val="22"/>
        </w:rPr>
        <w:t xml:space="preserve"> </w:t>
      </w:r>
      <w:proofErr w:type="spellStart"/>
      <w:r w:rsidRPr="0095545D">
        <w:rPr>
          <w:rFonts w:ascii="Arial" w:hAnsi="Arial" w:cs="Arial"/>
          <w:bCs/>
          <w:sz w:val="22"/>
          <w:szCs w:val="22"/>
        </w:rPr>
        <w:t>Solís-Marín</w:t>
      </w:r>
      <w:proofErr w:type="spellEnd"/>
      <w:r w:rsidRPr="0095545D">
        <w:rPr>
          <w:rFonts w:ascii="Arial" w:hAnsi="Arial" w:cs="Arial"/>
          <w:bCs/>
          <w:sz w:val="22"/>
          <w:szCs w:val="22"/>
        </w:rPr>
        <w:t xml:space="preserve">, F.A., </w:t>
      </w:r>
      <w:proofErr w:type="spellStart"/>
      <w:r w:rsidRPr="0095545D">
        <w:rPr>
          <w:rFonts w:ascii="Arial" w:hAnsi="Arial" w:cs="Arial"/>
          <w:bCs/>
          <w:sz w:val="22"/>
          <w:szCs w:val="22"/>
        </w:rPr>
        <w:t>Laguarda-Figueras</w:t>
      </w:r>
      <w:proofErr w:type="spellEnd"/>
      <w:r w:rsidRPr="0095545D">
        <w:rPr>
          <w:rFonts w:ascii="Arial" w:hAnsi="Arial" w:cs="Arial"/>
          <w:bCs/>
          <w:sz w:val="22"/>
          <w:szCs w:val="22"/>
        </w:rPr>
        <w:t xml:space="preserve">, A. and </w:t>
      </w:r>
      <w:r w:rsidRPr="0095545D">
        <w:rPr>
          <w:rFonts w:ascii="Arial" w:hAnsi="Arial" w:cs="Arial"/>
          <w:b/>
          <w:bCs/>
          <w:sz w:val="22"/>
          <w:szCs w:val="22"/>
        </w:rPr>
        <w:t>O'Hara, T.</w:t>
      </w:r>
      <w:r w:rsidRPr="0095545D">
        <w:rPr>
          <w:rFonts w:ascii="Arial" w:hAnsi="Arial" w:cs="Arial"/>
          <w:bCs/>
          <w:sz w:val="22"/>
          <w:szCs w:val="22"/>
        </w:rPr>
        <w:t xml:space="preserve"> 2017. New species of the genus </w:t>
      </w:r>
      <w:proofErr w:type="spellStart"/>
      <w:r w:rsidRPr="0095545D">
        <w:rPr>
          <w:rFonts w:ascii="Arial" w:hAnsi="Arial" w:cs="Arial"/>
          <w:bCs/>
          <w:i/>
          <w:sz w:val="22"/>
          <w:szCs w:val="22"/>
        </w:rPr>
        <w:t>Ophiolepis</w:t>
      </w:r>
      <w:proofErr w:type="spellEnd"/>
      <w:r w:rsidRPr="0095545D">
        <w:rPr>
          <w:rFonts w:ascii="Arial" w:hAnsi="Arial" w:cs="Arial"/>
          <w:bCs/>
          <w:sz w:val="22"/>
          <w:szCs w:val="22"/>
        </w:rPr>
        <w:t xml:space="preserve"> Müller &amp; </w:t>
      </w:r>
      <w:proofErr w:type="spellStart"/>
      <w:r w:rsidRPr="0095545D">
        <w:rPr>
          <w:rFonts w:ascii="Arial" w:hAnsi="Arial" w:cs="Arial"/>
          <w:bCs/>
          <w:sz w:val="22"/>
          <w:szCs w:val="22"/>
        </w:rPr>
        <w:t>Troschel</w:t>
      </w:r>
      <w:proofErr w:type="spellEnd"/>
      <w:r w:rsidRPr="0095545D">
        <w:rPr>
          <w:rFonts w:ascii="Arial" w:hAnsi="Arial" w:cs="Arial"/>
          <w:bCs/>
          <w:sz w:val="22"/>
          <w:szCs w:val="22"/>
        </w:rPr>
        <w:t xml:space="preserve">, 1840 (Echinodermata: </w:t>
      </w:r>
      <w:proofErr w:type="spellStart"/>
      <w:r w:rsidRPr="0095545D">
        <w:rPr>
          <w:rFonts w:ascii="Arial" w:hAnsi="Arial" w:cs="Arial"/>
          <w:bCs/>
          <w:sz w:val="22"/>
          <w:szCs w:val="22"/>
        </w:rPr>
        <w:t>Ophiuroidea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Ophiolepididae</w:t>
      </w:r>
      <w:proofErr w:type="spellEnd"/>
      <w:r w:rsidRPr="0095545D">
        <w:rPr>
          <w:rFonts w:ascii="Arial" w:hAnsi="Arial" w:cs="Arial"/>
          <w:bCs/>
          <w:sz w:val="22"/>
          <w:szCs w:val="22"/>
        </w:rPr>
        <w:t xml:space="preserve">). </w:t>
      </w:r>
      <w:r w:rsidRPr="0095545D">
        <w:rPr>
          <w:rFonts w:ascii="Arial" w:hAnsi="Arial" w:cs="Arial"/>
          <w:bCs/>
          <w:i/>
          <w:sz w:val="22"/>
          <w:szCs w:val="22"/>
        </w:rPr>
        <w:t>Journal of the Marine Biological Association of the United Kingdom</w:t>
      </w:r>
      <w:r w:rsidRPr="0095545D">
        <w:rPr>
          <w:rFonts w:ascii="Arial" w:hAnsi="Arial" w:cs="Arial"/>
          <w:bCs/>
          <w:sz w:val="22"/>
          <w:szCs w:val="22"/>
        </w:rPr>
        <w:t xml:space="preserve"> (published online, 14 September 2017, DOI: 10.1017/S0025315417001503). </w:t>
      </w:r>
    </w:p>
    <w:p w14:paraId="4FBF4F88"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Poore</w:t>
      </w:r>
      <w:proofErr w:type="spellEnd"/>
      <w:r w:rsidRPr="0095545D">
        <w:rPr>
          <w:rFonts w:ascii="Arial" w:hAnsi="Arial" w:cs="Arial"/>
          <w:b/>
          <w:bCs/>
          <w:sz w:val="22"/>
          <w:szCs w:val="22"/>
        </w:rPr>
        <w:t>, G.C.B</w:t>
      </w:r>
      <w:r w:rsidRPr="0095545D">
        <w:rPr>
          <w:rFonts w:ascii="Arial" w:hAnsi="Arial" w:cs="Arial"/>
          <w:bCs/>
          <w:sz w:val="22"/>
          <w:szCs w:val="22"/>
        </w:rPr>
        <w:t xml:space="preserve"> and </w:t>
      </w:r>
      <w:proofErr w:type="spellStart"/>
      <w:r w:rsidRPr="0095545D">
        <w:rPr>
          <w:rFonts w:ascii="Arial" w:hAnsi="Arial" w:cs="Arial"/>
          <w:bCs/>
          <w:sz w:val="22"/>
          <w:szCs w:val="22"/>
        </w:rPr>
        <w:t>Dworschak</w:t>
      </w:r>
      <w:proofErr w:type="spellEnd"/>
      <w:r w:rsidRPr="0095545D">
        <w:rPr>
          <w:rFonts w:ascii="Arial" w:hAnsi="Arial" w:cs="Arial"/>
          <w:bCs/>
          <w:sz w:val="22"/>
          <w:szCs w:val="22"/>
        </w:rPr>
        <w:t>, P.C. 2017. Family, generic and species synonymies of recently published taxa of ghost shrimps (</w:t>
      </w:r>
      <w:proofErr w:type="spellStart"/>
      <w:r w:rsidRPr="0095545D">
        <w:rPr>
          <w:rFonts w:ascii="Arial" w:hAnsi="Arial" w:cs="Arial"/>
          <w:bCs/>
          <w:sz w:val="22"/>
          <w:szCs w:val="22"/>
        </w:rPr>
        <w:t>Decapoda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Axiidea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Eucalliacidae</w:t>
      </w:r>
      <w:proofErr w:type="spellEnd"/>
      <w:r w:rsidRPr="0095545D">
        <w:rPr>
          <w:rFonts w:ascii="Arial" w:hAnsi="Arial" w:cs="Arial"/>
          <w:bCs/>
          <w:sz w:val="22"/>
          <w:szCs w:val="22"/>
        </w:rPr>
        <w:t xml:space="preserve"> and </w:t>
      </w:r>
      <w:proofErr w:type="spellStart"/>
      <w:r w:rsidRPr="0095545D">
        <w:rPr>
          <w:rFonts w:ascii="Arial" w:hAnsi="Arial" w:cs="Arial"/>
          <w:bCs/>
          <w:sz w:val="22"/>
          <w:szCs w:val="22"/>
        </w:rPr>
        <w:t>Ctenochelidae</w:t>
      </w:r>
      <w:proofErr w:type="spellEnd"/>
      <w:r w:rsidRPr="0095545D">
        <w:rPr>
          <w:rFonts w:ascii="Arial" w:hAnsi="Arial" w:cs="Arial"/>
          <w:bCs/>
          <w:sz w:val="22"/>
          <w:szCs w:val="22"/>
        </w:rPr>
        <w:t xml:space="preserve">): cautionary tales. </w:t>
      </w:r>
      <w:proofErr w:type="spellStart"/>
      <w:r w:rsidRPr="0095545D">
        <w:rPr>
          <w:rFonts w:ascii="Arial" w:hAnsi="Arial" w:cs="Arial"/>
          <w:bCs/>
          <w:i/>
          <w:sz w:val="22"/>
          <w:szCs w:val="22"/>
        </w:rPr>
        <w:t>Zootaxa</w:t>
      </w:r>
      <w:proofErr w:type="spellEnd"/>
      <w:r w:rsidRPr="0095545D">
        <w:rPr>
          <w:rFonts w:ascii="Arial" w:hAnsi="Arial" w:cs="Arial"/>
          <w:bCs/>
          <w:sz w:val="22"/>
          <w:szCs w:val="22"/>
        </w:rPr>
        <w:t>, 4294(1): 119-125.</w:t>
      </w:r>
    </w:p>
    <w:p w14:paraId="795AEC72"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Poore</w:t>
      </w:r>
      <w:proofErr w:type="spellEnd"/>
      <w:r w:rsidRPr="0095545D">
        <w:rPr>
          <w:rFonts w:ascii="Arial" w:hAnsi="Arial" w:cs="Arial"/>
          <w:b/>
          <w:bCs/>
          <w:sz w:val="22"/>
          <w:szCs w:val="22"/>
        </w:rPr>
        <w:t>, G.C.B.</w:t>
      </w:r>
      <w:r w:rsidRPr="0095545D">
        <w:rPr>
          <w:rFonts w:ascii="Arial" w:hAnsi="Arial" w:cs="Arial"/>
          <w:bCs/>
          <w:sz w:val="22"/>
          <w:szCs w:val="22"/>
        </w:rPr>
        <w:t xml:space="preserve"> 2017. Synonymy and problematic species of </w:t>
      </w:r>
      <w:proofErr w:type="spellStart"/>
      <w:r w:rsidRPr="0095545D">
        <w:rPr>
          <w:rFonts w:ascii="Arial" w:hAnsi="Arial" w:cs="Arial"/>
          <w:bCs/>
          <w:i/>
          <w:sz w:val="22"/>
          <w:szCs w:val="22"/>
        </w:rPr>
        <w:t>Eiconaxius</w:t>
      </w:r>
      <w:proofErr w:type="spellEnd"/>
      <w:r w:rsidRPr="0095545D">
        <w:rPr>
          <w:rFonts w:ascii="Arial" w:hAnsi="Arial" w:cs="Arial"/>
          <w:bCs/>
          <w:sz w:val="22"/>
          <w:szCs w:val="22"/>
        </w:rPr>
        <w:t xml:space="preserve"> Spence Bate, 1888, with descriptions of new species (</w:t>
      </w:r>
      <w:proofErr w:type="spellStart"/>
      <w:r w:rsidRPr="0095545D">
        <w:rPr>
          <w:rFonts w:ascii="Arial" w:hAnsi="Arial" w:cs="Arial"/>
          <w:bCs/>
          <w:sz w:val="22"/>
          <w:szCs w:val="22"/>
        </w:rPr>
        <w:t>Crustacea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Decapoda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Axiidea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Axiidae</w:t>
      </w:r>
      <w:proofErr w:type="spellEnd"/>
      <w:r w:rsidRPr="0095545D">
        <w:rPr>
          <w:rFonts w:ascii="Arial" w:hAnsi="Arial" w:cs="Arial"/>
          <w:bCs/>
          <w:sz w:val="22"/>
          <w:szCs w:val="22"/>
        </w:rPr>
        <w:t xml:space="preserve">). </w:t>
      </w:r>
      <w:proofErr w:type="spellStart"/>
      <w:r w:rsidRPr="0095545D">
        <w:rPr>
          <w:rFonts w:ascii="Arial" w:hAnsi="Arial" w:cs="Arial"/>
          <w:bCs/>
          <w:i/>
          <w:sz w:val="22"/>
          <w:szCs w:val="22"/>
        </w:rPr>
        <w:t>Zootaxa</w:t>
      </w:r>
      <w:proofErr w:type="spellEnd"/>
      <w:r w:rsidRPr="0095545D">
        <w:rPr>
          <w:rFonts w:ascii="Arial" w:hAnsi="Arial" w:cs="Arial"/>
          <w:bCs/>
          <w:sz w:val="22"/>
          <w:szCs w:val="22"/>
        </w:rPr>
        <w:t>, 4231(3): 364-376.</w:t>
      </w:r>
    </w:p>
    <w:p w14:paraId="302DBBAA"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Poore</w:t>
      </w:r>
      <w:proofErr w:type="spellEnd"/>
      <w:r w:rsidRPr="0095545D">
        <w:rPr>
          <w:rFonts w:ascii="Arial" w:hAnsi="Arial" w:cs="Arial"/>
          <w:b/>
          <w:bCs/>
          <w:sz w:val="22"/>
          <w:szCs w:val="22"/>
        </w:rPr>
        <w:t>, G.C.B.</w:t>
      </w:r>
      <w:r w:rsidRPr="0095545D">
        <w:rPr>
          <w:rFonts w:ascii="Arial" w:hAnsi="Arial" w:cs="Arial"/>
          <w:bCs/>
          <w:sz w:val="22"/>
          <w:szCs w:val="22"/>
        </w:rPr>
        <w:t xml:space="preserve"> 2018. Burrowing lobsters from shallow coastal environments in Papua New Guinea (</w:t>
      </w:r>
      <w:proofErr w:type="spellStart"/>
      <w:r w:rsidRPr="0095545D">
        <w:rPr>
          <w:rFonts w:ascii="Arial" w:hAnsi="Arial" w:cs="Arial"/>
          <w:bCs/>
          <w:sz w:val="22"/>
          <w:szCs w:val="22"/>
        </w:rPr>
        <w:t>Crustacea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Axiidea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Axiidae</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Micheleidae</w:t>
      </w:r>
      <w:proofErr w:type="spellEnd"/>
      <w:r w:rsidRPr="0095545D">
        <w:rPr>
          <w:rFonts w:ascii="Arial" w:hAnsi="Arial" w:cs="Arial"/>
          <w:bCs/>
          <w:sz w:val="22"/>
          <w:szCs w:val="22"/>
        </w:rPr>
        <w:t xml:space="preserve">). </w:t>
      </w:r>
      <w:r w:rsidRPr="0095545D">
        <w:rPr>
          <w:rFonts w:ascii="Arial" w:hAnsi="Arial" w:cs="Arial"/>
          <w:bCs/>
          <w:i/>
          <w:sz w:val="22"/>
          <w:szCs w:val="22"/>
        </w:rPr>
        <w:t>Memoirs of Museum Victoria</w:t>
      </w:r>
      <w:r w:rsidRPr="0095545D">
        <w:rPr>
          <w:rFonts w:ascii="Arial" w:hAnsi="Arial" w:cs="Arial"/>
          <w:bCs/>
          <w:sz w:val="22"/>
          <w:szCs w:val="22"/>
        </w:rPr>
        <w:t>, 77: 1-14.</w:t>
      </w:r>
    </w:p>
    <w:p w14:paraId="6585321C"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Poore</w:t>
      </w:r>
      <w:proofErr w:type="spellEnd"/>
      <w:r w:rsidRPr="0095545D">
        <w:rPr>
          <w:rFonts w:ascii="Arial" w:hAnsi="Arial" w:cs="Arial"/>
          <w:b/>
          <w:bCs/>
          <w:sz w:val="22"/>
          <w:szCs w:val="22"/>
        </w:rPr>
        <w:t>, G.C.B.</w:t>
      </w:r>
      <w:r w:rsidRPr="0095545D">
        <w:rPr>
          <w:rFonts w:ascii="Arial" w:hAnsi="Arial" w:cs="Arial"/>
          <w:bCs/>
          <w:sz w:val="22"/>
          <w:szCs w:val="22"/>
        </w:rPr>
        <w:t xml:space="preserve"> and </w:t>
      </w:r>
      <w:proofErr w:type="spellStart"/>
      <w:r w:rsidRPr="0095545D">
        <w:rPr>
          <w:rFonts w:ascii="Arial" w:hAnsi="Arial" w:cs="Arial"/>
          <w:bCs/>
          <w:sz w:val="22"/>
          <w:szCs w:val="22"/>
        </w:rPr>
        <w:t>Dworschak</w:t>
      </w:r>
      <w:proofErr w:type="spellEnd"/>
      <w:r w:rsidRPr="0095545D">
        <w:rPr>
          <w:rFonts w:ascii="Arial" w:hAnsi="Arial" w:cs="Arial"/>
          <w:bCs/>
          <w:sz w:val="22"/>
          <w:szCs w:val="22"/>
        </w:rPr>
        <w:t xml:space="preserve">, P.C. 2018. The Indo-West Pacific species of </w:t>
      </w:r>
      <w:proofErr w:type="spellStart"/>
      <w:r w:rsidRPr="0095545D">
        <w:rPr>
          <w:rFonts w:ascii="Arial" w:hAnsi="Arial" w:cs="Arial"/>
          <w:bCs/>
          <w:i/>
          <w:sz w:val="22"/>
          <w:szCs w:val="22"/>
        </w:rPr>
        <w:t>Neaxiopsis</w:t>
      </w:r>
      <w:proofErr w:type="spellEnd"/>
      <w:r w:rsidRPr="0095545D">
        <w:rPr>
          <w:rFonts w:ascii="Arial" w:hAnsi="Arial" w:cs="Arial"/>
          <w:bCs/>
          <w:sz w:val="22"/>
          <w:szCs w:val="22"/>
        </w:rPr>
        <w:t xml:space="preserve"> and </w:t>
      </w:r>
      <w:proofErr w:type="spellStart"/>
      <w:r w:rsidRPr="0095545D">
        <w:rPr>
          <w:rFonts w:ascii="Arial" w:hAnsi="Arial" w:cs="Arial"/>
          <w:bCs/>
          <w:i/>
          <w:sz w:val="22"/>
          <w:szCs w:val="22"/>
        </w:rPr>
        <w:t>Neaxius</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Crustacea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Axiidea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Strahlaxiidae</w:t>
      </w:r>
      <w:proofErr w:type="spellEnd"/>
      <w:r w:rsidRPr="0095545D">
        <w:rPr>
          <w:rFonts w:ascii="Arial" w:hAnsi="Arial" w:cs="Arial"/>
          <w:bCs/>
          <w:sz w:val="22"/>
          <w:szCs w:val="22"/>
        </w:rPr>
        <w:t xml:space="preserve">). </w:t>
      </w:r>
      <w:r w:rsidRPr="0095545D">
        <w:rPr>
          <w:rFonts w:ascii="Arial" w:hAnsi="Arial" w:cs="Arial"/>
          <w:bCs/>
          <w:i/>
          <w:sz w:val="22"/>
          <w:szCs w:val="22"/>
        </w:rPr>
        <w:t>Memoirs of Museum Victoria</w:t>
      </w:r>
      <w:r w:rsidRPr="0095545D">
        <w:rPr>
          <w:rFonts w:ascii="Arial" w:hAnsi="Arial" w:cs="Arial"/>
          <w:bCs/>
          <w:sz w:val="22"/>
          <w:szCs w:val="22"/>
        </w:rPr>
        <w:t>, 77: 15-28.</w:t>
      </w:r>
    </w:p>
    <w:p w14:paraId="41E055B5"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Poropat</w:t>
      </w:r>
      <w:proofErr w:type="spellEnd"/>
      <w:r w:rsidRPr="0095545D">
        <w:rPr>
          <w:rFonts w:ascii="Arial" w:hAnsi="Arial" w:cs="Arial"/>
          <w:b/>
          <w:bCs/>
          <w:sz w:val="22"/>
          <w:szCs w:val="22"/>
        </w:rPr>
        <w:t>, S.F.,</w:t>
      </w:r>
      <w:r w:rsidRPr="0095545D">
        <w:rPr>
          <w:rFonts w:ascii="Arial" w:hAnsi="Arial" w:cs="Arial"/>
          <w:bCs/>
          <w:sz w:val="22"/>
          <w:szCs w:val="22"/>
        </w:rPr>
        <w:t xml:space="preserve"> Kool, L., </w:t>
      </w:r>
      <w:r w:rsidRPr="0095545D">
        <w:rPr>
          <w:rFonts w:ascii="Arial" w:hAnsi="Arial" w:cs="Arial"/>
          <w:b/>
          <w:bCs/>
          <w:sz w:val="22"/>
          <w:szCs w:val="22"/>
        </w:rPr>
        <w:t>Vickers-Rich, P.</w:t>
      </w:r>
      <w:r w:rsidRPr="0095545D">
        <w:rPr>
          <w:rFonts w:ascii="Arial" w:hAnsi="Arial" w:cs="Arial"/>
          <w:bCs/>
          <w:sz w:val="22"/>
          <w:szCs w:val="22"/>
        </w:rPr>
        <w:t xml:space="preserve"> and </w:t>
      </w:r>
      <w:r w:rsidRPr="0095545D">
        <w:rPr>
          <w:rFonts w:ascii="Arial" w:hAnsi="Arial" w:cs="Arial"/>
          <w:b/>
          <w:bCs/>
          <w:sz w:val="22"/>
          <w:szCs w:val="22"/>
        </w:rPr>
        <w:t>Rich, T.H.</w:t>
      </w:r>
      <w:r w:rsidRPr="0095545D">
        <w:rPr>
          <w:rFonts w:ascii="Arial" w:hAnsi="Arial" w:cs="Arial"/>
          <w:bCs/>
          <w:sz w:val="22"/>
          <w:szCs w:val="22"/>
        </w:rPr>
        <w:t xml:space="preserve"> 2017. Oldest </w:t>
      </w:r>
      <w:proofErr w:type="spellStart"/>
      <w:r w:rsidRPr="0095545D">
        <w:rPr>
          <w:rFonts w:ascii="Arial" w:hAnsi="Arial" w:cs="Arial"/>
          <w:bCs/>
          <w:sz w:val="22"/>
          <w:szCs w:val="22"/>
        </w:rPr>
        <w:t>meiolaniid</w:t>
      </w:r>
      <w:proofErr w:type="spellEnd"/>
      <w:r w:rsidRPr="0095545D">
        <w:rPr>
          <w:rFonts w:ascii="Arial" w:hAnsi="Arial" w:cs="Arial"/>
          <w:bCs/>
          <w:sz w:val="22"/>
          <w:szCs w:val="22"/>
        </w:rPr>
        <w:t xml:space="preserve"> turtle remains from Australia: evidence from the Eocene Kerosene Creek Member of the Rundle Formation, Queensland. Alcheringa, </w:t>
      </w:r>
      <w:proofErr w:type="gramStart"/>
      <w:r w:rsidRPr="0095545D">
        <w:rPr>
          <w:rFonts w:ascii="Arial" w:hAnsi="Arial" w:cs="Arial"/>
          <w:bCs/>
          <w:i/>
          <w:sz w:val="22"/>
          <w:szCs w:val="22"/>
        </w:rPr>
        <w:t>An</w:t>
      </w:r>
      <w:proofErr w:type="gramEnd"/>
      <w:r w:rsidRPr="0095545D">
        <w:rPr>
          <w:rFonts w:ascii="Arial" w:hAnsi="Arial" w:cs="Arial"/>
          <w:bCs/>
          <w:i/>
          <w:sz w:val="22"/>
          <w:szCs w:val="22"/>
        </w:rPr>
        <w:t xml:space="preserve"> Australasian Journal of Palaeontology</w:t>
      </w:r>
      <w:r w:rsidRPr="0095545D">
        <w:rPr>
          <w:rFonts w:ascii="Arial" w:hAnsi="Arial" w:cs="Arial"/>
          <w:bCs/>
          <w:sz w:val="22"/>
          <w:szCs w:val="22"/>
        </w:rPr>
        <w:t>, 41(2): 231-239.</w:t>
      </w:r>
    </w:p>
    <w:p w14:paraId="5644CC0E" w14:textId="77777777" w:rsidR="00F26680" w:rsidRPr="0095545D" w:rsidRDefault="00F26680" w:rsidP="002C5CE5">
      <w:pPr>
        <w:spacing w:after="240"/>
        <w:outlineLvl w:val="0"/>
        <w:rPr>
          <w:rFonts w:ascii="Arial" w:hAnsi="Arial" w:cs="Arial"/>
          <w:bCs/>
          <w:sz w:val="22"/>
          <w:szCs w:val="22"/>
        </w:rPr>
      </w:pPr>
      <w:proofErr w:type="spellStart"/>
      <w:r w:rsidRPr="0095545D">
        <w:rPr>
          <w:rFonts w:ascii="Arial" w:hAnsi="Arial" w:cs="Arial"/>
          <w:b/>
          <w:bCs/>
          <w:sz w:val="22"/>
          <w:szCs w:val="22"/>
        </w:rPr>
        <w:t>Poropat</w:t>
      </w:r>
      <w:proofErr w:type="spellEnd"/>
      <w:r w:rsidRPr="0095545D">
        <w:rPr>
          <w:rFonts w:ascii="Arial" w:hAnsi="Arial" w:cs="Arial"/>
          <w:b/>
          <w:bCs/>
          <w:sz w:val="22"/>
          <w:szCs w:val="22"/>
        </w:rPr>
        <w:t>, S.F.,</w:t>
      </w:r>
      <w:r w:rsidRPr="0095545D">
        <w:rPr>
          <w:rFonts w:ascii="Arial" w:hAnsi="Arial" w:cs="Arial"/>
          <w:bCs/>
          <w:sz w:val="22"/>
          <w:szCs w:val="22"/>
        </w:rPr>
        <w:t xml:space="preserve"> Martin, S.K., </w:t>
      </w:r>
      <w:proofErr w:type="spellStart"/>
      <w:r w:rsidRPr="0095545D">
        <w:rPr>
          <w:rFonts w:ascii="Arial" w:hAnsi="Arial" w:cs="Arial"/>
          <w:bCs/>
          <w:sz w:val="22"/>
          <w:szCs w:val="22"/>
        </w:rPr>
        <w:t>Tosolini</w:t>
      </w:r>
      <w:proofErr w:type="spellEnd"/>
      <w:r w:rsidRPr="0095545D">
        <w:rPr>
          <w:rFonts w:ascii="Arial" w:hAnsi="Arial" w:cs="Arial"/>
          <w:bCs/>
          <w:sz w:val="22"/>
          <w:szCs w:val="22"/>
        </w:rPr>
        <w:t>, A.-M.P</w:t>
      </w:r>
      <w:r w:rsidRPr="0095545D">
        <w:rPr>
          <w:rFonts w:ascii="Arial" w:hAnsi="Arial" w:cs="Arial"/>
          <w:b/>
          <w:bCs/>
          <w:sz w:val="22"/>
          <w:szCs w:val="22"/>
        </w:rPr>
        <w:t xml:space="preserve">., </w:t>
      </w:r>
      <w:proofErr w:type="spellStart"/>
      <w:r w:rsidRPr="0095545D">
        <w:rPr>
          <w:rFonts w:ascii="Arial" w:hAnsi="Arial" w:cs="Arial"/>
          <w:b/>
          <w:bCs/>
          <w:sz w:val="22"/>
          <w:szCs w:val="22"/>
        </w:rPr>
        <w:t>Wagstaff</w:t>
      </w:r>
      <w:proofErr w:type="spellEnd"/>
      <w:r w:rsidRPr="0095545D">
        <w:rPr>
          <w:rFonts w:ascii="Arial" w:hAnsi="Arial" w:cs="Arial"/>
          <w:b/>
          <w:bCs/>
          <w:sz w:val="22"/>
          <w:szCs w:val="22"/>
        </w:rPr>
        <w:t>, B.E.,</w:t>
      </w:r>
      <w:r w:rsidRPr="0095545D">
        <w:rPr>
          <w:rFonts w:ascii="Arial" w:hAnsi="Arial" w:cs="Arial"/>
          <w:bCs/>
          <w:sz w:val="22"/>
          <w:szCs w:val="22"/>
        </w:rPr>
        <w:t xml:space="preserve"> Bean, L.B., </w:t>
      </w:r>
      <w:proofErr w:type="spellStart"/>
      <w:r w:rsidRPr="0095545D">
        <w:rPr>
          <w:rFonts w:ascii="Arial" w:hAnsi="Arial" w:cs="Arial"/>
          <w:bCs/>
          <w:sz w:val="22"/>
          <w:szCs w:val="22"/>
        </w:rPr>
        <w:t>Kear</w:t>
      </w:r>
      <w:proofErr w:type="spellEnd"/>
      <w:r w:rsidRPr="0095545D">
        <w:rPr>
          <w:rFonts w:ascii="Arial" w:hAnsi="Arial" w:cs="Arial"/>
          <w:bCs/>
          <w:sz w:val="22"/>
          <w:szCs w:val="22"/>
        </w:rPr>
        <w:t xml:space="preserve">, B.P., </w:t>
      </w:r>
      <w:r w:rsidRPr="0095545D">
        <w:rPr>
          <w:rFonts w:ascii="Arial" w:hAnsi="Arial" w:cs="Arial"/>
          <w:b/>
          <w:bCs/>
          <w:sz w:val="22"/>
          <w:szCs w:val="22"/>
        </w:rPr>
        <w:t>Vickers-Rich, P.</w:t>
      </w:r>
      <w:r w:rsidRPr="0095545D">
        <w:rPr>
          <w:rFonts w:ascii="Arial" w:hAnsi="Arial" w:cs="Arial"/>
          <w:bCs/>
          <w:sz w:val="22"/>
          <w:szCs w:val="22"/>
        </w:rPr>
        <w:t xml:space="preserve"> and </w:t>
      </w:r>
      <w:r w:rsidRPr="0095545D">
        <w:rPr>
          <w:rFonts w:ascii="Arial" w:hAnsi="Arial" w:cs="Arial"/>
          <w:b/>
          <w:bCs/>
          <w:sz w:val="22"/>
          <w:szCs w:val="22"/>
        </w:rPr>
        <w:t>Rich, T.H.</w:t>
      </w:r>
      <w:r w:rsidRPr="0095545D">
        <w:rPr>
          <w:rFonts w:ascii="Arial" w:hAnsi="Arial" w:cs="Arial"/>
          <w:bCs/>
          <w:sz w:val="22"/>
          <w:szCs w:val="22"/>
        </w:rPr>
        <w:t xml:space="preserve"> 2018. Early Cretaceous polar biotas of Victoria, </w:t>
      </w:r>
      <w:proofErr w:type="spellStart"/>
      <w:r w:rsidRPr="0095545D">
        <w:rPr>
          <w:rFonts w:ascii="Arial" w:hAnsi="Arial" w:cs="Arial"/>
          <w:bCs/>
          <w:sz w:val="22"/>
          <w:szCs w:val="22"/>
        </w:rPr>
        <w:t>southeastern</w:t>
      </w:r>
      <w:proofErr w:type="spellEnd"/>
      <w:r w:rsidRPr="0095545D">
        <w:rPr>
          <w:rFonts w:ascii="Arial" w:hAnsi="Arial" w:cs="Arial"/>
          <w:bCs/>
          <w:sz w:val="22"/>
          <w:szCs w:val="22"/>
        </w:rPr>
        <w:t xml:space="preserve"> Australia: an overview of research to date. Alcheringa, </w:t>
      </w:r>
      <w:proofErr w:type="gramStart"/>
      <w:r w:rsidRPr="0095545D">
        <w:rPr>
          <w:rFonts w:ascii="Arial" w:hAnsi="Arial" w:cs="Arial"/>
          <w:bCs/>
          <w:i/>
          <w:sz w:val="22"/>
          <w:szCs w:val="22"/>
        </w:rPr>
        <w:t>An</w:t>
      </w:r>
      <w:proofErr w:type="gramEnd"/>
      <w:r w:rsidRPr="0095545D">
        <w:rPr>
          <w:rFonts w:ascii="Arial" w:hAnsi="Arial" w:cs="Arial"/>
          <w:bCs/>
          <w:i/>
          <w:sz w:val="22"/>
          <w:szCs w:val="22"/>
        </w:rPr>
        <w:t xml:space="preserve"> Australasian Journal of Palaeontology</w:t>
      </w:r>
      <w:r w:rsidRPr="0095545D">
        <w:rPr>
          <w:rFonts w:ascii="Arial" w:hAnsi="Arial" w:cs="Arial"/>
          <w:bCs/>
          <w:sz w:val="22"/>
          <w:szCs w:val="22"/>
        </w:rPr>
        <w:t>, 42: 158-230.</w:t>
      </w:r>
    </w:p>
    <w:p w14:paraId="285523FB"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Rodrigues, H.G., </w:t>
      </w:r>
      <w:proofErr w:type="spellStart"/>
      <w:r w:rsidRPr="0095545D">
        <w:rPr>
          <w:rFonts w:ascii="Arial" w:hAnsi="Arial" w:cs="Arial"/>
          <w:bCs/>
          <w:sz w:val="22"/>
          <w:szCs w:val="22"/>
        </w:rPr>
        <w:t>Hautier</w:t>
      </w:r>
      <w:proofErr w:type="spellEnd"/>
      <w:r w:rsidRPr="0095545D">
        <w:rPr>
          <w:rFonts w:ascii="Arial" w:hAnsi="Arial" w:cs="Arial"/>
          <w:bCs/>
          <w:sz w:val="22"/>
          <w:szCs w:val="22"/>
        </w:rPr>
        <w:t xml:space="preserve">, L. and </w:t>
      </w:r>
      <w:r w:rsidRPr="0095545D">
        <w:rPr>
          <w:rFonts w:ascii="Arial" w:hAnsi="Arial" w:cs="Arial"/>
          <w:b/>
          <w:bCs/>
          <w:sz w:val="22"/>
          <w:szCs w:val="22"/>
        </w:rPr>
        <w:t>Evans, A.R.</w:t>
      </w:r>
      <w:r w:rsidRPr="0095545D">
        <w:rPr>
          <w:rFonts w:ascii="Arial" w:hAnsi="Arial" w:cs="Arial"/>
          <w:bCs/>
          <w:sz w:val="22"/>
          <w:szCs w:val="22"/>
        </w:rPr>
        <w:t xml:space="preserve"> 2017. Convergent traits in mammals associated with divergent </w:t>
      </w:r>
      <w:proofErr w:type="spellStart"/>
      <w:r w:rsidRPr="0095545D">
        <w:rPr>
          <w:rFonts w:ascii="Arial" w:hAnsi="Arial" w:cs="Arial"/>
          <w:bCs/>
          <w:sz w:val="22"/>
          <w:szCs w:val="22"/>
        </w:rPr>
        <w:t>behaviors</w:t>
      </w:r>
      <w:proofErr w:type="spellEnd"/>
      <w:r w:rsidRPr="0095545D">
        <w:rPr>
          <w:rFonts w:ascii="Arial" w:hAnsi="Arial" w:cs="Arial"/>
          <w:bCs/>
          <w:sz w:val="22"/>
          <w:szCs w:val="22"/>
        </w:rPr>
        <w:t xml:space="preserve">: the case of the continuous dental replacement in rock-wallabies and African mole-rats. </w:t>
      </w:r>
      <w:r w:rsidRPr="0095545D">
        <w:rPr>
          <w:rFonts w:ascii="Arial" w:hAnsi="Arial" w:cs="Arial"/>
          <w:bCs/>
          <w:i/>
          <w:sz w:val="22"/>
          <w:szCs w:val="22"/>
        </w:rPr>
        <w:t>Journal of Mammalian Evolution</w:t>
      </w:r>
      <w:r w:rsidRPr="0095545D">
        <w:rPr>
          <w:rFonts w:ascii="Arial" w:hAnsi="Arial" w:cs="Arial"/>
          <w:bCs/>
          <w:sz w:val="22"/>
          <w:szCs w:val="22"/>
        </w:rPr>
        <w:t>, 24(3): 261-274.</w:t>
      </w:r>
    </w:p>
    <w:p w14:paraId="6552276D"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Rowe, K.C.</w:t>
      </w:r>
      <w:r w:rsidRPr="0095545D">
        <w:rPr>
          <w:rFonts w:ascii="Arial" w:hAnsi="Arial" w:cs="Arial"/>
          <w:bCs/>
          <w:sz w:val="22"/>
          <w:szCs w:val="22"/>
        </w:rPr>
        <w:t xml:space="preserve"> 2018. Book review. L.R. Heaney </w:t>
      </w:r>
      <w:r w:rsidRPr="0095545D">
        <w:rPr>
          <w:rFonts w:ascii="Arial" w:hAnsi="Arial" w:cs="Arial"/>
          <w:bCs/>
          <w:i/>
          <w:sz w:val="22"/>
          <w:szCs w:val="22"/>
        </w:rPr>
        <w:t>et al.,</w:t>
      </w:r>
      <w:r w:rsidRPr="0095545D">
        <w:rPr>
          <w:rFonts w:ascii="Arial" w:hAnsi="Arial" w:cs="Arial"/>
          <w:bCs/>
          <w:sz w:val="22"/>
          <w:szCs w:val="22"/>
        </w:rPr>
        <w:t xml:space="preserve"> 2016, </w:t>
      </w:r>
      <w:proofErr w:type="gramStart"/>
      <w:r w:rsidRPr="0095545D">
        <w:rPr>
          <w:rFonts w:ascii="Arial" w:hAnsi="Arial" w:cs="Arial"/>
          <w:bCs/>
          <w:i/>
          <w:sz w:val="22"/>
          <w:szCs w:val="22"/>
        </w:rPr>
        <w:t>The</w:t>
      </w:r>
      <w:proofErr w:type="gramEnd"/>
      <w:r w:rsidRPr="0095545D">
        <w:rPr>
          <w:rFonts w:ascii="Arial" w:hAnsi="Arial" w:cs="Arial"/>
          <w:bCs/>
          <w:i/>
          <w:sz w:val="22"/>
          <w:szCs w:val="22"/>
        </w:rPr>
        <w:t xml:space="preserve"> Mammals of Luzon Island: Biogeography and Natural History of a Philippine Fauna</w:t>
      </w:r>
      <w:r w:rsidRPr="0095545D">
        <w:rPr>
          <w:rFonts w:ascii="Arial" w:hAnsi="Arial" w:cs="Arial"/>
          <w:bCs/>
          <w:sz w:val="22"/>
          <w:szCs w:val="22"/>
        </w:rPr>
        <w:t xml:space="preserve">, Johns Hopkins University Press: Baltimore. </w:t>
      </w:r>
      <w:r w:rsidRPr="0095545D">
        <w:rPr>
          <w:rFonts w:ascii="Arial" w:hAnsi="Arial" w:cs="Arial"/>
          <w:bCs/>
          <w:i/>
          <w:sz w:val="22"/>
          <w:szCs w:val="22"/>
        </w:rPr>
        <w:t>The Quarterly Review of Biology</w:t>
      </w:r>
      <w:r w:rsidRPr="0095545D">
        <w:rPr>
          <w:rFonts w:ascii="Arial" w:hAnsi="Arial" w:cs="Arial"/>
          <w:bCs/>
          <w:sz w:val="22"/>
          <w:szCs w:val="22"/>
        </w:rPr>
        <w:t>, 93(1): 57-58.</w:t>
      </w:r>
    </w:p>
    <w:p w14:paraId="1BBF793C"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Sharp, A.C., </w:t>
      </w:r>
      <w:r w:rsidRPr="0095545D">
        <w:rPr>
          <w:rFonts w:ascii="Arial" w:hAnsi="Arial" w:cs="Arial"/>
          <w:b/>
          <w:bCs/>
          <w:sz w:val="22"/>
          <w:szCs w:val="22"/>
        </w:rPr>
        <w:t>Evans, A.R.,</w:t>
      </w:r>
      <w:r w:rsidRPr="0095545D">
        <w:rPr>
          <w:rFonts w:ascii="Arial" w:hAnsi="Arial" w:cs="Arial"/>
          <w:bCs/>
          <w:sz w:val="22"/>
          <w:szCs w:val="22"/>
        </w:rPr>
        <w:t xml:space="preserve"> Wilson, S.A. and </w:t>
      </w:r>
      <w:r w:rsidRPr="0095545D">
        <w:rPr>
          <w:rFonts w:ascii="Arial" w:hAnsi="Arial" w:cs="Arial"/>
          <w:b/>
          <w:bCs/>
          <w:sz w:val="22"/>
          <w:szCs w:val="22"/>
        </w:rPr>
        <w:t>Vickers-Rich, P.</w:t>
      </w:r>
      <w:r w:rsidRPr="0095545D">
        <w:rPr>
          <w:rFonts w:ascii="Arial" w:hAnsi="Arial" w:cs="Arial"/>
          <w:bCs/>
          <w:sz w:val="22"/>
          <w:szCs w:val="22"/>
        </w:rPr>
        <w:t xml:space="preserve"> 2017. First non-destructive internal imaging of </w:t>
      </w:r>
      <w:proofErr w:type="spellStart"/>
      <w:r w:rsidRPr="0095545D">
        <w:rPr>
          <w:rFonts w:ascii="Arial" w:hAnsi="Arial" w:cs="Arial"/>
          <w:bCs/>
          <w:i/>
          <w:sz w:val="22"/>
          <w:szCs w:val="22"/>
        </w:rPr>
        <w:t>Rangea</w:t>
      </w:r>
      <w:proofErr w:type="spellEnd"/>
      <w:r w:rsidRPr="0095545D">
        <w:rPr>
          <w:rFonts w:ascii="Arial" w:hAnsi="Arial" w:cs="Arial"/>
          <w:bCs/>
          <w:sz w:val="22"/>
          <w:szCs w:val="22"/>
        </w:rPr>
        <w:t xml:space="preserve">, an icon of complex Ediacaran life. </w:t>
      </w:r>
      <w:r w:rsidRPr="0095545D">
        <w:rPr>
          <w:rFonts w:ascii="Arial" w:hAnsi="Arial" w:cs="Arial"/>
          <w:bCs/>
          <w:i/>
          <w:sz w:val="22"/>
          <w:szCs w:val="22"/>
        </w:rPr>
        <w:t>Precambrian Research</w:t>
      </w:r>
      <w:r w:rsidRPr="0095545D">
        <w:rPr>
          <w:rFonts w:ascii="Arial" w:hAnsi="Arial" w:cs="Arial"/>
          <w:bCs/>
          <w:sz w:val="22"/>
          <w:szCs w:val="22"/>
        </w:rPr>
        <w:t>, 299: 303-308.</w:t>
      </w:r>
    </w:p>
    <w:p w14:paraId="1B9AB735" w14:textId="77777777"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 xml:space="preserve">Suda, L. </w:t>
      </w:r>
      <w:r w:rsidRPr="0095545D">
        <w:rPr>
          <w:rFonts w:ascii="Arial" w:hAnsi="Arial" w:cs="Arial"/>
          <w:bCs/>
          <w:sz w:val="22"/>
          <w:szCs w:val="22"/>
        </w:rPr>
        <w:t>2017.</w:t>
      </w:r>
      <w:r w:rsidRPr="0095545D">
        <w:rPr>
          <w:rFonts w:ascii="Arial" w:hAnsi="Arial" w:cs="Arial"/>
          <w:b/>
          <w:bCs/>
          <w:sz w:val="22"/>
          <w:szCs w:val="22"/>
        </w:rPr>
        <w:t xml:space="preserve"> </w:t>
      </w:r>
      <w:r w:rsidRPr="0095545D">
        <w:rPr>
          <w:rFonts w:ascii="Arial" w:hAnsi="Arial" w:cs="Arial"/>
          <w:bCs/>
          <w:sz w:val="22"/>
          <w:szCs w:val="22"/>
        </w:rPr>
        <w:t xml:space="preserve">Learning through museums: Sharing our practice with schools. </w:t>
      </w:r>
      <w:r w:rsidRPr="0095545D">
        <w:rPr>
          <w:rFonts w:ascii="Arial" w:hAnsi="Arial" w:cs="Arial"/>
          <w:bCs/>
          <w:i/>
          <w:sz w:val="22"/>
          <w:szCs w:val="22"/>
        </w:rPr>
        <w:t xml:space="preserve">Museums Galleries Australia Magazine, </w:t>
      </w:r>
      <w:r w:rsidRPr="0095545D">
        <w:rPr>
          <w:rFonts w:ascii="Arial" w:hAnsi="Arial" w:cs="Arial"/>
          <w:bCs/>
          <w:sz w:val="22"/>
          <w:szCs w:val="22"/>
        </w:rPr>
        <w:t>26(1) Spring-Summer 2017: 43.</w:t>
      </w:r>
    </w:p>
    <w:p w14:paraId="19733FE0" w14:textId="655E1D96"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Tan, M.H., </w:t>
      </w:r>
      <w:proofErr w:type="spellStart"/>
      <w:r w:rsidRPr="0095545D">
        <w:rPr>
          <w:rFonts w:ascii="Arial" w:hAnsi="Arial" w:cs="Arial"/>
          <w:bCs/>
          <w:sz w:val="22"/>
          <w:szCs w:val="22"/>
        </w:rPr>
        <w:t>Gan</w:t>
      </w:r>
      <w:proofErr w:type="spellEnd"/>
      <w:r w:rsidRPr="0095545D">
        <w:rPr>
          <w:rFonts w:ascii="Arial" w:hAnsi="Arial" w:cs="Arial"/>
          <w:bCs/>
          <w:sz w:val="22"/>
          <w:szCs w:val="22"/>
        </w:rPr>
        <w:t xml:space="preserve">, H.M., Lee, Y.P., </w:t>
      </w:r>
      <w:proofErr w:type="spellStart"/>
      <w:r w:rsidRPr="0095545D">
        <w:rPr>
          <w:rFonts w:ascii="Arial" w:hAnsi="Arial" w:cs="Arial"/>
          <w:b/>
          <w:bCs/>
          <w:sz w:val="22"/>
          <w:szCs w:val="22"/>
        </w:rPr>
        <w:t>Poore</w:t>
      </w:r>
      <w:proofErr w:type="spellEnd"/>
      <w:r w:rsidRPr="0095545D">
        <w:rPr>
          <w:rFonts w:ascii="Arial" w:hAnsi="Arial" w:cs="Arial"/>
          <w:b/>
          <w:bCs/>
          <w:sz w:val="22"/>
          <w:szCs w:val="22"/>
        </w:rPr>
        <w:t>, G.C.B.</w:t>
      </w:r>
      <w:r w:rsidRPr="0095545D">
        <w:rPr>
          <w:rFonts w:ascii="Arial" w:hAnsi="Arial" w:cs="Arial"/>
          <w:bCs/>
          <w:sz w:val="22"/>
          <w:szCs w:val="22"/>
        </w:rPr>
        <w:t xml:space="preserve"> and Austin, C.M. 2017. Digging deeper: new gene order rearrangements and distinct patterns of codons usage in mitochondrial genomes among shrimps from the </w:t>
      </w:r>
      <w:proofErr w:type="spellStart"/>
      <w:r w:rsidRPr="0095545D">
        <w:rPr>
          <w:rFonts w:ascii="Arial" w:hAnsi="Arial" w:cs="Arial"/>
          <w:bCs/>
          <w:sz w:val="22"/>
          <w:szCs w:val="22"/>
        </w:rPr>
        <w:t>Axiidea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Gebiidea</w:t>
      </w:r>
      <w:proofErr w:type="spellEnd"/>
      <w:r w:rsidRPr="0095545D">
        <w:rPr>
          <w:rFonts w:ascii="Arial" w:hAnsi="Arial" w:cs="Arial"/>
          <w:bCs/>
          <w:sz w:val="22"/>
          <w:szCs w:val="22"/>
        </w:rPr>
        <w:t xml:space="preserve"> and </w:t>
      </w:r>
      <w:proofErr w:type="spellStart"/>
      <w:r w:rsidRPr="0095545D">
        <w:rPr>
          <w:rFonts w:ascii="Arial" w:hAnsi="Arial" w:cs="Arial"/>
          <w:bCs/>
          <w:sz w:val="22"/>
          <w:szCs w:val="22"/>
        </w:rPr>
        <w:t>Caridea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Crustacea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Decapoda</w:t>
      </w:r>
      <w:proofErr w:type="spellEnd"/>
      <w:r w:rsidRPr="0095545D">
        <w:rPr>
          <w:rFonts w:ascii="Arial" w:hAnsi="Arial" w:cs="Arial"/>
          <w:bCs/>
          <w:sz w:val="22"/>
          <w:szCs w:val="22"/>
        </w:rPr>
        <w:t xml:space="preserve">). </w:t>
      </w:r>
      <w:proofErr w:type="spellStart"/>
      <w:r w:rsidR="008A6501">
        <w:rPr>
          <w:rFonts w:ascii="Arial" w:hAnsi="Arial" w:cs="Arial"/>
          <w:bCs/>
          <w:i/>
          <w:sz w:val="22"/>
          <w:szCs w:val="22"/>
        </w:rPr>
        <w:t>Peer</w:t>
      </w:r>
      <w:r w:rsidRPr="0095545D">
        <w:rPr>
          <w:rFonts w:ascii="Arial" w:hAnsi="Arial" w:cs="Arial"/>
          <w:bCs/>
          <w:i/>
          <w:sz w:val="22"/>
          <w:szCs w:val="22"/>
        </w:rPr>
        <w:t>J</w:t>
      </w:r>
      <w:proofErr w:type="spellEnd"/>
      <w:r w:rsidRPr="0095545D">
        <w:rPr>
          <w:rFonts w:ascii="Arial" w:hAnsi="Arial" w:cs="Arial"/>
          <w:bCs/>
          <w:sz w:val="22"/>
          <w:szCs w:val="22"/>
        </w:rPr>
        <w:t>, 5: e2982 [23 pages].</w:t>
      </w:r>
    </w:p>
    <w:p w14:paraId="7566431F"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Tsai, C.H., </w:t>
      </w:r>
      <w:proofErr w:type="spellStart"/>
      <w:r w:rsidRPr="0095545D">
        <w:rPr>
          <w:rFonts w:ascii="Arial" w:hAnsi="Arial" w:cs="Arial"/>
          <w:bCs/>
          <w:sz w:val="22"/>
          <w:szCs w:val="22"/>
        </w:rPr>
        <w:t>Collareta</w:t>
      </w:r>
      <w:proofErr w:type="spellEnd"/>
      <w:r w:rsidRPr="0095545D">
        <w:rPr>
          <w:rFonts w:ascii="Arial" w:hAnsi="Arial" w:cs="Arial"/>
          <w:bCs/>
          <w:sz w:val="22"/>
          <w:szCs w:val="22"/>
        </w:rPr>
        <w:t xml:space="preserve">, A., </w:t>
      </w:r>
      <w:r w:rsidRPr="0095545D">
        <w:rPr>
          <w:rFonts w:ascii="Arial" w:hAnsi="Arial" w:cs="Arial"/>
          <w:b/>
          <w:bCs/>
          <w:sz w:val="22"/>
          <w:szCs w:val="22"/>
        </w:rPr>
        <w:t>Fitzgerald, E.M.G., Marx, F.G.,</w:t>
      </w:r>
      <w:r w:rsidRPr="0095545D">
        <w:rPr>
          <w:rFonts w:ascii="Arial" w:hAnsi="Arial" w:cs="Arial"/>
          <w:bCs/>
          <w:sz w:val="22"/>
          <w:szCs w:val="22"/>
        </w:rPr>
        <w:t xml:space="preserve"> Kohno, N., </w:t>
      </w:r>
      <w:proofErr w:type="spellStart"/>
      <w:r w:rsidRPr="0095545D">
        <w:rPr>
          <w:rFonts w:ascii="Arial" w:hAnsi="Arial" w:cs="Arial"/>
          <w:bCs/>
          <w:sz w:val="22"/>
          <w:szCs w:val="22"/>
        </w:rPr>
        <w:t>Bosselaers</w:t>
      </w:r>
      <w:proofErr w:type="spellEnd"/>
      <w:r w:rsidRPr="0095545D">
        <w:rPr>
          <w:rFonts w:ascii="Arial" w:hAnsi="Arial" w:cs="Arial"/>
          <w:bCs/>
          <w:sz w:val="22"/>
          <w:szCs w:val="22"/>
        </w:rPr>
        <w:t xml:space="preserve">, M., </w:t>
      </w:r>
      <w:proofErr w:type="spellStart"/>
      <w:r w:rsidRPr="0095545D">
        <w:rPr>
          <w:rFonts w:ascii="Arial" w:hAnsi="Arial" w:cs="Arial"/>
          <w:bCs/>
          <w:sz w:val="22"/>
          <w:szCs w:val="22"/>
        </w:rPr>
        <w:t>Insacco</w:t>
      </w:r>
      <w:proofErr w:type="spellEnd"/>
      <w:r w:rsidRPr="0095545D">
        <w:rPr>
          <w:rFonts w:ascii="Arial" w:hAnsi="Arial" w:cs="Arial"/>
          <w:bCs/>
          <w:sz w:val="22"/>
          <w:szCs w:val="22"/>
        </w:rPr>
        <w:t xml:space="preserve">, G., </w:t>
      </w:r>
      <w:proofErr w:type="spellStart"/>
      <w:r w:rsidRPr="0095545D">
        <w:rPr>
          <w:rFonts w:ascii="Arial" w:hAnsi="Arial" w:cs="Arial"/>
          <w:bCs/>
          <w:sz w:val="22"/>
          <w:szCs w:val="22"/>
        </w:rPr>
        <w:t>Reitano</w:t>
      </w:r>
      <w:proofErr w:type="spellEnd"/>
      <w:r w:rsidRPr="0095545D">
        <w:rPr>
          <w:rFonts w:ascii="Arial" w:hAnsi="Arial" w:cs="Arial"/>
          <w:bCs/>
          <w:sz w:val="22"/>
          <w:szCs w:val="22"/>
        </w:rPr>
        <w:t xml:space="preserve">, A., </w:t>
      </w:r>
      <w:proofErr w:type="spellStart"/>
      <w:r w:rsidRPr="0095545D">
        <w:rPr>
          <w:rFonts w:ascii="Arial" w:hAnsi="Arial" w:cs="Arial"/>
          <w:bCs/>
          <w:sz w:val="22"/>
          <w:szCs w:val="22"/>
        </w:rPr>
        <w:t>Catanzariti</w:t>
      </w:r>
      <w:proofErr w:type="spellEnd"/>
      <w:r w:rsidRPr="0095545D">
        <w:rPr>
          <w:rFonts w:ascii="Arial" w:hAnsi="Arial" w:cs="Arial"/>
          <w:bCs/>
          <w:sz w:val="22"/>
          <w:szCs w:val="22"/>
        </w:rPr>
        <w:t xml:space="preserve">, R., </w:t>
      </w:r>
      <w:proofErr w:type="spellStart"/>
      <w:r w:rsidRPr="0095545D">
        <w:rPr>
          <w:rFonts w:ascii="Arial" w:hAnsi="Arial" w:cs="Arial"/>
          <w:bCs/>
          <w:sz w:val="22"/>
          <w:szCs w:val="22"/>
        </w:rPr>
        <w:t>Oishi</w:t>
      </w:r>
      <w:proofErr w:type="spellEnd"/>
      <w:r w:rsidRPr="0095545D">
        <w:rPr>
          <w:rFonts w:ascii="Arial" w:hAnsi="Arial" w:cs="Arial"/>
          <w:bCs/>
          <w:sz w:val="22"/>
          <w:szCs w:val="22"/>
        </w:rPr>
        <w:t xml:space="preserve">, M. and </w:t>
      </w:r>
      <w:proofErr w:type="spellStart"/>
      <w:r w:rsidRPr="0095545D">
        <w:rPr>
          <w:rFonts w:ascii="Arial" w:hAnsi="Arial" w:cs="Arial"/>
          <w:bCs/>
          <w:sz w:val="22"/>
          <w:szCs w:val="22"/>
        </w:rPr>
        <w:t>Bianucci</w:t>
      </w:r>
      <w:proofErr w:type="spellEnd"/>
      <w:r w:rsidRPr="0095545D">
        <w:rPr>
          <w:rFonts w:ascii="Arial" w:hAnsi="Arial" w:cs="Arial"/>
          <w:bCs/>
          <w:sz w:val="22"/>
          <w:szCs w:val="22"/>
        </w:rPr>
        <w:t xml:space="preserve">, G. 2017. Northern </w:t>
      </w:r>
      <w:r w:rsidRPr="0095545D">
        <w:rPr>
          <w:rFonts w:ascii="Arial" w:hAnsi="Arial" w:cs="Arial"/>
          <w:bCs/>
          <w:sz w:val="22"/>
          <w:szCs w:val="22"/>
        </w:rPr>
        <w:lastRenderedPageBreak/>
        <w:t xml:space="preserve">pygmy right whales highlight Quaternary marine mammal interchange. </w:t>
      </w:r>
      <w:r w:rsidRPr="0095545D">
        <w:rPr>
          <w:rFonts w:ascii="Arial" w:hAnsi="Arial" w:cs="Arial"/>
          <w:bCs/>
          <w:i/>
          <w:sz w:val="22"/>
          <w:szCs w:val="22"/>
        </w:rPr>
        <w:t>Current Biology</w:t>
      </w:r>
      <w:r w:rsidRPr="0095545D">
        <w:rPr>
          <w:rFonts w:ascii="Arial" w:hAnsi="Arial" w:cs="Arial"/>
          <w:bCs/>
          <w:sz w:val="22"/>
          <w:szCs w:val="22"/>
        </w:rPr>
        <w:t>, 27(19): R1058-R1059.</w:t>
      </w:r>
    </w:p>
    <w:p w14:paraId="6F29F8CA"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
          <w:bCs/>
          <w:sz w:val="22"/>
          <w:szCs w:val="22"/>
        </w:rPr>
        <w:t>Vickers-Rich, P.</w:t>
      </w:r>
      <w:r w:rsidRPr="0095545D">
        <w:rPr>
          <w:rFonts w:ascii="Arial" w:hAnsi="Arial" w:cs="Arial"/>
          <w:bCs/>
          <w:sz w:val="22"/>
          <w:szCs w:val="22"/>
        </w:rPr>
        <w:t xml:space="preserve">, </w:t>
      </w:r>
      <w:proofErr w:type="spellStart"/>
      <w:r w:rsidRPr="0095545D">
        <w:rPr>
          <w:rFonts w:ascii="Arial" w:hAnsi="Arial" w:cs="Arial"/>
          <w:bCs/>
          <w:sz w:val="22"/>
          <w:szCs w:val="22"/>
        </w:rPr>
        <w:t>Soleimani</w:t>
      </w:r>
      <w:proofErr w:type="spellEnd"/>
      <w:r w:rsidRPr="0095545D">
        <w:rPr>
          <w:rFonts w:ascii="Arial" w:hAnsi="Arial" w:cs="Arial"/>
          <w:bCs/>
          <w:sz w:val="22"/>
          <w:szCs w:val="22"/>
        </w:rPr>
        <w:t xml:space="preserve">, S., </w:t>
      </w:r>
      <w:proofErr w:type="spellStart"/>
      <w:r w:rsidRPr="0095545D">
        <w:rPr>
          <w:rFonts w:ascii="Arial" w:hAnsi="Arial" w:cs="Arial"/>
          <w:bCs/>
          <w:sz w:val="22"/>
          <w:szCs w:val="22"/>
        </w:rPr>
        <w:t>Farjandi</w:t>
      </w:r>
      <w:proofErr w:type="spellEnd"/>
      <w:r w:rsidRPr="0095545D">
        <w:rPr>
          <w:rFonts w:ascii="Arial" w:hAnsi="Arial" w:cs="Arial"/>
          <w:bCs/>
          <w:sz w:val="22"/>
          <w:szCs w:val="22"/>
        </w:rPr>
        <w:t xml:space="preserve">, F., </w:t>
      </w:r>
      <w:proofErr w:type="spellStart"/>
      <w:r w:rsidRPr="0095545D">
        <w:rPr>
          <w:rFonts w:ascii="Arial" w:hAnsi="Arial" w:cs="Arial"/>
          <w:bCs/>
          <w:sz w:val="22"/>
          <w:szCs w:val="22"/>
        </w:rPr>
        <w:t>Zand</w:t>
      </w:r>
      <w:proofErr w:type="spellEnd"/>
      <w:r w:rsidRPr="0095545D">
        <w:rPr>
          <w:rFonts w:ascii="Arial" w:hAnsi="Arial" w:cs="Arial"/>
          <w:bCs/>
          <w:sz w:val="22"/>
          <w:szCs w:val="22"/>
        </w:rPr>
        <w:t xml:space="preserve">, M., </w:t>
      </w:r>
      <w:proofErr w:type="spellStart"/>
      <w:r w:rsidRPr="0095545D">
        <w:rPr>
          <w:rFonts w:ascii="Arial" w:hAnsi="Arial" w:cs="Arial"/>
          <w:bCs/>
          <w:sz w:val="22"/>
          <w:szCs w:val="22"/>
        </w:rPr>
        <w:t>Linnemann</w:t>
      </w:r>
      <w:proofErr w:type="spellEnd"/>
      <w:r w:rsidRPr="0095545D">
        <w:rPr>
          <w:rFonts w:ascii="Arial" w:hAnsi="Arial" w:cs="Arial"/>
          <w:bCs/>
          <w:sz w:val="22"/>
          <w:szCs w:val="22"/>
        </w:rPr>
        <w:t xml:space="preserve">, U., Hofmann, M., Wilson, S.A., </w:t>
      </w:r>
      <w:proofErr w:type="spellStart"/>
      <w:proofErr w:type="gramStart"/>
      <w:r w:rsidRPr="0095545D">
        <w:rPr>
          <w:rFonts w:ascii="Arial" w:hAnsi="Arial" w:cs="Arial"/>
          <w:bCs/>
          <w:sz w:val="22"/>
          <w:szCs w:val="22"/>
        </w:rPr>
        <w:t>Cas</w:t>
      </w:r>
      <w:proofErr w:type="spellEnd"/>
      <w:proofErr w:type="gramEnd"/>
      <w:r w:rsidRPr="0095545D">
        <w:rPr>
          <w:rFonts w:ascii="Arial" w:hAnsi="Arial" w:cs="Arial"/>
          <w:bCs/>
          <w:sz w:val="22"/>
          <w:szCs w:val="22"/>
        </w:rPr>
        <w:t xml:space="preserve">, R. and </w:t>
      </w:r>
      <w:r w:rsidRPr="0095545D">
        <w:rPr>
          <w:rFonts w:ascii="Arial" w:hAnsi="Arial" w:cs="Arial"/>
          <w:b/>
          <w:bCs/>
          <w:sz w:val="22"/>
          <w:szCs w:val="22"/>
        </w:rPr>
        <w:t>Rich, T.H.</w:t>
      </w:r>
      <w:r w:rsidRPr="0095545D">
        <w:rPr>
          <w:rFonts w:ascii="Arial" w:hAnsi="Arial" w:cs="Arial"/>
          <w:bCs/>
          <w:sz w:val="22"/>
          <w:szCs w:val="22"/>
        </w:rPr>
        <w:t xml:space="preserve"> 2018. A preliminary report on new Ediacaran fossils from Iran. </w:t>
      </w:r>
      <w:r w:rsidRPr="0095545D">
        <w:rPr>
          <w:rFonts w:ascii="Arial" w:hAnsi="Arial" w:cs="Arial"/>
          <w:bCs/>
          <w:i/>
          <w:sz w:val="22"/>
          <w:szCs w:val="22"/>
        </w:rPr>
        <w:t xml:space="preserve">Alcheringa, </w:t>
      </w:r>
      <w:proofErr w:type="gramStart"/>
      <w:r w:rsidRPr="0095545D">
        <w:rPr>
          <w:rFonts w:ascii="Arial" w:hAnsi="Arial" w:cs="Arial"/>
          <w:bCs/>
          <w:i/>
          <w:sz w:val="22"/>
          <w:szCs w:val="22"/>
        </w:rPr>
        <w:t>An</w:t>
      </w:r>
      <w:proofErr w:type="gramEnd"/>
      <w:r w:rsidRPr="0095545D">
        <w:rPr>
          <w:rFonts w:ascii="Arial" w:hAnsi="Arial" w:cs="Arial"/>
          <w:bCs/>
          <w:i/>
          <w:sz w:val="22"/>
          <w:szCs w:val="22"/>
        </w:rPr>
        <w:t xml:space="preserve"> Australasian Journal of Palaeontology</w:t>
      </w:r>
      <w:r w:rsidRPr="0095545D">
        <w:rPr>
          <w:rFonts w:ascii="Arial" w:hAnsi="Arial" w:cs="Arial"/>
          <w:bCs/>
          <w:sz w:val="22"/>
          <w:szCs w:val="22"/>
        </w:rPr>
        <w:t>, 42(2): 230-243.</w:t>
      </w:r>
    </w:p>
    <w:p w14:paraId="383A5964"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Williams, A., </w:t>
      </w:r>
      <w:proofErr w:type="spellStart"/>
      <w:r w:rsidRPr="0095545D">
        <w:rPr>
          <w:rFonts w:ascii="Arial" w:hAnsi="Arial" w:cs="Arial"/>
          <w:bCs/>
          <w:sz w:val="22"/>
          <w:szCs w:val="22"/>
        </w:rPr>
        <w:t>Althaus</w:t>
      </w:r>
      <w:proofErr w:type="spellEnd"/>
      <w:r w:rsidRPr="0095545D">
        <w:rPr>
          <w:rFonts w:ascii="Arial" w:hAnsi="Arial" w:cs="Arial"/>
          <w:bCs/>
          <w:sz w:val="22"/>
          <w:szCs w:val="22"/>
        </w:rPr>
        <w:t xml:space="preserve">, F., </w:t>
      </w:r>
      <w:proofErr w:type="spellStart"/>
      <w:r w:rsidRPr="0095545D">
        <w:rPr>
          <w:rFonts w:ascii="Arial" w:hAnsi="Arial" w:cs="Arial"/>
          <w:bCs/>
          <w:sz w:val="22"/>
          <w:szCs w:val="22"/>
        </w:rPr>
        <w:t>Pogonoski</w:t>
      </w:r>
      <w:proofErr w:type="spellEnd"/>
      <w:r w:rsidRPr="0095545D">
        <w:rPr>
          <w:rFonts w:ascii="Arial" w:hAnsi="Arial" w:cs="Arial"/>
          <w:bCs/>
          <w:sz w:val="22"/>
          <w:szCs w:val="22"/>
        </w:rPr>
        <w:t xml:space="preserve">, J., </w:t>
      </w:r>
      <w:proofErr w:type="spellStart"/>
      <w:r w:rsidRPr="0095545D">
        <w:rPr>
          <w:rFonts w:ascii="Arial" w:hAnsi="Arial" w:cs="Arial"/>
          <w:bCs/>
          <w:sz w:val="22"/>
          <w:szCs w:val="22"/>
        </w:rPr>
        <w:t>Osterhage</w:t>
      </w:r>
      <w:proofErr w:type="spellEnd"/>
      <w:r w:rsidRPr="0095545D">
        <w:rPr>
          <w:rFonts w:ascii="Arial" w:hAnsi="Arial" w:cs="Arial"/>
          <w:bCs/>
          <w:sz w:val="22"/>
          <w:szCs w:val="22"/>
        </w:rPr>
        <w:t xml:space="preserve">, D., </w:t>
      </w:r>
      <w:r w:rsidRPr="0095545D">
        <w:rPr>
          <w:rFonts w:ascii="Arial" w:hAnsi="Arial" w:cs="Arial"/>
          <w:b/>
          <w:bCs/>
          <w:sz w:val="22"/>
          <w:szCs w:val="22"/>
        </w:rPr>
        <w:t>Gomon, M.,</w:t>
      </w:r>
      <w:r w:rsidRPr="0095545D">
        <w:rPr>
          <w:rFonts w:ascii="Arial" w:hAnsi="Arial" w:cs="Arial"/>
          <w:bCs/>
          <w:sz w:val="22"/>
          <w:szCs w:val="22"/>
        </w:rPr>
        <w:t xml:space="preserve"> Graham, K., Appleyard, S., Gledhill, D., </w:t>
      </w:r>
      <w:r w:rsidRPr="0095545D">
        <w:rPr>
          <w:rFonts w:ascii="Arial" w:hAnsi="Arial" w:cs="Arial"/>
          <w:b/>
          <w:bCs/>
          <w:sz w:val="22"/>
          <w:szCs w:val="22"/>
        </w:rPr>
        <w:t>Bray, D.,</w:t>
      </w:r>
      <w:r w:rsidRPr="0095545D">
        <w:rPr>
          <w:rFonts w:ascii="Arial" w:hAnsi="Arial" w:cs="Arial"/>
          <w:bCs/>
          <w:sz w:val="22"/>
          <w:szCs w:val="22"/>
        </w:rPr>
        <w:t xml:space="preserve"> McMillan, P., Green, M., Doyle, S., Graham, A., Tanner, J. and Ross, A. 2018. Composition, diversity and biogeographic affinities of the deep-sea (200–3000 m) fish assemblage in the Great Australian Bight, Australia. </w:t>
      </w:r>
      <w:r w:rsidRPr="0095545D">
        <w:rPr>
          <w:rFonts w:ascii="Arial" w:hAnsi="Arial" w:cs="Arial"/>
          <w:bCs/>
          <w:i/>
          <w:sz w:val="22"/>
          <w:szCs w:val="22"/>
        </w:rPr>
        <w:t>Deep-Sea Research Part II: Topical Studies in Oceanography</w:t>
      </w:r>
      <w:r w:rsidRPr="0095545D">
        <w:rPr>
          <w:rFonts w:ascii="Arial" w:hAnsi="Arial" w:cs="Arial"/>
          <w:bCs/>
          <w:sz w:val="22"/>
          <w:szCs w:val="22"/>
        </w:rPr>
        <w:t xml:space="preserve"> (published online, 9 May 2018, DOI: 10.1016/j.dsr2.2018.05.005).</w:t>
      </w:r>
    </w:p>
    <w:p w14:paraId="31841C7B" w14:textId="77777777" w:rsidR="00F26680" w:rsidRPr="0095545D" w:rsidRDefault="00F26680" w:rsidP="002C5CE5">
      <w:pPr>
        <w:spacing w:after="240"/>
        <w:outlineLvl w:val="0"/>
        <w:rPr>
          <w:rFonts w:ascii="Arial" w:hAnsi="Arial" w:cs="Arial"/>
          <w:bCs/>
          <w:sz w:val="22"/>
          <w:szCs w:val="22"/>
        </w:rPr>
      </w:pPr>
      <w:r w:rsidRPr="0095545D">
        <w:rPr>
          <w:rFonts w:ascii="Arial" w:hAnsi="Arial" w:cs="Arial"/>
          <w:bCs/>
          <w:sz w:val="22"/>
          <w:szCs w:val="22"/>
        </w:rPr>
        <w:t xml:space="preserve">Woodward, H.N., </w:t>
      </w:r>
      <w:r w:rsidRPr="0095545D">
        <w:rPr>
          <w:rFonts w:ascii="Arial" w:hAnsi="Arial" w:cs="Arial"/>
          <w:b/>
          <w:bCs/>
          <w:sz w:val="22"/>
          <w:szCs w:val="22"/>
        </w:rPr>
        <w:t>Rich, T.H.</w:t>
      </w:r>
      <w:r w:rsidRPr="0095545D">
        <w:rPr>
          <w:rFonts w:ascii="Arial" w:hAnsi="Arial" w:cs="Arial"/>
          <w:bCs/>
          <w:sz w:val="22"/>
          <w:szCs w:val="22"/>
        </w:rPr>
        <w:t xml:space="preserve"> and </w:t>
      </w:r>
      <w:r w:rsidRPr="0095545D">
        <w:rPr>
          <w:rFonts w:ascii="Arial" w:hAnsi="Arial" w:cs="Arial"/>
          <w:b/>
          <w:bCs/>
          <w:sz w:val="22"/>
          <w:szCs w:val="22"/>
        </w:rPr>
        <w:t>Vickers-Rich, P.</w:t>
      </w:r>
      <w:r w:rsidRPr="0095545D">
        <w:rPr>
          <w:rFonts w:ascii="Arial" w:hAnsi="Arial" w:cs="Arial"/>
          <w:bCs/>
          <w:sz w:val="22"/>
          <w:szCs w:val="22"/>
        </w:rPr>
        <w:t xml:space="preserve"> 2018. The bone microstructure of polar “</w:t>
      </w:r>
      <w:proofErr w:type="spellStart"/>
      <w:r w:rsidRPr="0095545D">
        <w:rPr>
          <w:rFonts w:ascii="Arial" w:hAnsi="Arial" w:cs="Arial"/>
          <w:bCs/>
          <w:sz w:val="22"/>
          <w:szCs w:val="22"/>
        </w:rPr>
        <w:t>hypsilophodontid</w:t>
      </w:r>
      <w:proofErr w:type="spellEnd"/>
      <w:r w:rsidRPr="0095545D">
        <w:rPr>
          <w:rFonts w:ascii="Arial" w:hAnsi="Arial" w:cs="Arial"/>
          <w:bCs/>
          <w:sz w:val="22"/>
          <w:szCs w:val="22"/>
        </w:rPr>
        <w:t xml:space="preserve">” dinosaurs from Victoria, Australia. </w:t>
      </w:r>
      <w:r w:rsidRPr="0095545D">
        <w:rPr>
          <w:rFonts w:ascii="Arial" w:hAnsi="Arial" w:cs="Arial"/>
          <w:bCs/>
          <w:i/>
          <w:sz w:val="22"/>
          <w:szCs w:val="22"/>
        </w:rPr>
        <w:t>Scientific Reports</w:t>
      </w:r>
      <w:r w:rsidRPr="0095545D">
        <w:rPr>
          <w:rFonts w:ascii="Arial" w:hAnsi="Arial" w:cs="Arial"/>
          <w:bCs/>
          <w:sz w:val="22"/>
          <w:szCs w:val="22"/>
        </w:rPr>
        <w:t>, 8: 1162 [14 pages].</w:t>
      </w:r>
    </w:p>
    <w:p w14:paraId="34457BA4" w14:textId="77777777" w:rsidR="00F26680" w:rsidRPr="0095545D" w:rsidRDefault="00F26680" w:rsidP="008A6501">
      <w:pPr>
        <w:outlineLvl w:val="0"/>
        <w:rPr>
          <w:rFonts w:ascii="Arial" w:eastAsia="Calibri" w:hAnsi="Arial" w:cs="Arial"/>
          <w:sz w:val="22"/>
          <w:szCs w:val="22"/>
          <w:lang w:eastAsia="en-US"/>
        </w:rPr>
      </w:pPr>
      <w:proofErr w:type="spellStart"/>
      <w:r w:rsidRPr="0095545D">
        <w:rPr>
          <w:rFonts w:ascii="Arial" w:hAnsi="Arial" w:cs="Arial"/>
          <w:bCs/>
          <w:sz w:val="22"/>
          <w:szCs w:val="22"/>
        </w:rPr>
        <w:t>Zandawala</w:t>
      </w:r>
      <w:proofErr w:type="spellEnd"/>
      <w:r w:rsidRPr="0095545D">
        <w:rPr>
          <w:rFonts w:ascii="Arial" w:hAnsi="Arial" w:cs="Arial"/>
          <w:bCs/>
          <w:sz w:val="22"/>
          <w:szCs w:val="22"/>
        </w:rPr>
        <w:t xml:space="preserve">, M., Moghul, I., </w:t>
      </w:r>
      <w:proofErr w:type="spellStart"/>
      <w:r w:rsidRPr="0095545D">
        <w:rPr>
          <w:rFonts w:ascii="Arial" w:hAnsi="Arial" w:cs="Arial"/>
          <w:bCs/>
          <w:sz w:val="22"/>
          <w:szCs w:val="22"/>
        </w:rPr>
        <w:t>Yañez</w:t>
      </w:r>
      <w:proofErr w:type="spellEnd"/>
      <w:r w:rsidRPr="0095545D">
        <w:rPr>
          <w:rFonts w:ascii="Arial" w:hAnsi="Arial" w:cs="Arial"/>
          <w:bCs/>
          <w:sz w:val="22"/>
          <w:szCs w:val="22"/>
        </w:rPr>
        <w:t xml:space="preserve"> Guerra, L.A., </w:t>
      </w:r>
      <w:proofErr w:type="spellStart"/>
      <w:r w:rsidRPr="0095545D">
        <w:rPr>
          <w:rFonts w:ascii="Arial" w:hAnsi="Arial" w:cs="Arial"/>
          <w:bCs/>
          <w:sz w:val="22"/>
          <w:szCs w:val="22"/>
        </w:rPr>
        <w:t>Delroisse</w:t>
      </w:r>
      <w:proofErr w:type="spellEnd"/>
      <w:r w:rsidRPr="0095545D">
        <w:rPr>
          <w:rFonts w:ascii="Arial" w:hAnsi="Arial" w:cs="Arial"/>
          <w:bCs/>
          <w:sz w:val="22"/>
          <w:szCs w:val="22"/>
        </w:rPr>
        <w:t xml:space="preserve">, J., </w:t>
      </w:r>
      <w:proofErr w:type="spellStart"/>
      <w:r w:rsidRPr="0095545D">
        <w:rPr>
          <w:rFonts w:ascii="Arial" w:hAnsi="Arial" w:cs="Arial"/>
          <w:bCs/>
          <w:sz w:val="22"/>
          <w:szCs w:val="22"/>
        </w:rPr>
        <w:t>Abylkassimova</w:t>
      </w:r>
      <w:proofErr w:type="spellEnd"/>
      <w:r w:rsidRPr="0095545D">
        <w:rPr>
          <w:rFonts w:ascii="Arial" w:hAnsi="Arial" w:cs="Arial"/>
          <w:bCs/>
          <w:sz w:val="22"/>
          <w:szCs w:val="22"/>
        </w:rPr>
        <w:t xml:space="preserve">, N., </w:t>
      </w:r>
      <w:proofErr w:type="spellStart"/>
      <w:r w:rsidRPr="0095545D">
        <w:rPr>
          <w:rFonts w:ascii="Arial" w:hAnsi="Arial" w:cs="Arial"/>
          <w:b/>
          <w:bCs/>
          <w:sz w:val="22"/>
          <w:szCs w:val="22"/>
        </w:rPr>
        <w:t>Hugall</w:t>
      </w:r>
      <w:proofErr w:type="spellEnd"/>
      <w:r w:rsidRPr="0095545D">
        <w:rPr>
          <w:rFonts w:ascii="Arial" w:hAnsi="Arial" w:cs="Arial"/>
          <w:b/>
          <w:bCs/>
          <w:sz w:val="22"/>
          <w:szCs w:val="22"/>
        </w:rPr>
        <w:t>, A.F., O'Hara, T.D.</w:t>
      </w:r>
      <w:r w:rsidRPr="0095545D">
        <w:rPr>
          <w:rFonts w:ascii="Arial" w:hAnsi="Arial" w:cs="Arial"/>
          <w:bCs/>
          <w:sz w:val="22"/>
          <w:szCs w:val="22"/>
        </w:rPr>
        <w:t xml:space="preserve"> and </w:t>
      </w:r>
      <w:proofErr w:type="spellStart"/>
      <w:r w:rsidRPr="0095545D">
        <w:rPr>
          <w:rFonts w:ascii="Arial" w:hAnsi="Arial" w:cs="Arial"/>
          <w:bCs/>
          <w:sz w:val="22"/>
          <w:szCs w:val="22"/>
        </w:rPr>
        <w:t>Elphick</w:t>
      </w:r>
      <w:proofErr w:type="spellEnd"/>
      <w:r w:rsidRPr="0095545D">
        <w:rPr>
          <w:rFonts w:ascii="Arial" w:hAnsi="Arial" w:cs="Arial"/>
          <w:bCs/>
          <w:sz w:val="22"/>
          <w:szCs w:val="22"/>
        </w:rPr>
        <w:t xml:space="preserve">, M.R. 2017. Discovery of novel representatives of </w:t>
      </w:r>
      <w:proofErr w:type="spellStart"/>
      <w:r w:rsidRPr="0095545D">
        <w:rPr>
          <w:rFonts w:ascii="Arial" w:hAnsi="Arial" w:cs="Arial"/>
          <w:bCs/>
          <w:sz w:val="22"/>
          <w:szCs w:val="22"/>
        </w:rPr>
        <w:t>bilaterian</w:t>
      </w:r>
      <w:proofErr w:type="spellEnd"/>
      <w:r w:rsidRPr="0095545D">
        <w:rPr>
          <w:rFonts w:ascii="Arial" w:hAnsi="Arial" w:cs="Arial"/>
          <w:bCs/>
          <w:sz w:val="22"/>
          <w:szCs w:val="22"/>
        </w:rPr>
        <w:t xml:space="preserve"> neuropeptide families and reconstruction of neuropeptide precursor evolution in </w:t>
      </w:r>
      <w:proofErr w:type="spellStart"/>
      <w:r w:rsidRPr="0095545D">
        <w:rPr>
          <w:rFonts w:ascii="Arial" w:hAnsi="Arial" w:cs="Arial"/>
          <w:bCs/>
          <w:sz w:val="22"/>
          <w:szCs w:val="22"/>
        </w:rPr>
        <w:t>ophiuroid</w:t>
      </w:r>
      <w:proofErr w:type="spellEnd"/>
      <w:r w:rsidRPr="0095545D">
        <w:rPr>
          <w:rFonts w:ascii="Arial" w:hAnsi="Arial" w:cs="Arial"/>
          <w:bCs/>
          <w:sz w:val="22"/>
          <w:szCs w:val="22"/>
        </w:rPr>
        <w:t xml:space="preserve"> echinoderms. </w:t>
      </w:r>
      <w:r w:rsidRPr="0095545D">
        <w:rPr>
          <w:rFonts w:ascii="Arial" w:hAnsi="Arial" w:cs="Arial"/>
          <w:bCs/>
          <w:i/>
          <w:sz w:val="22"/>
          <w:szCs w:val="22"/>
        </w:rPr>
        <w:t>Open Biology</w:t>
      </w:r>
      <w:r w:rsidRPr="0095545D">
        <w:rPr>
          <w:rFonts w:ascii="Arial" w:hAnsi="Arial" w:cs="Arial"/>
          <w:bCs/>
          <w:sz w:val="22"/>
          <w:szCs w:val="22"/>
        </w:rPr>
        <w:t>, 7: 170129 [20 pages].</w:t>
      </w:r>
    </w:p>
    <w:p w14:paraId="51EB8706" w14:textId="77777777" w:rsidR="00DA0C06" w:rsidRPr="008A6501" w:rsidRDefault="00DA0C06" w:rsidP="0047543D">
      <w:pPr>
        <w:rPr>
          <w:rFonts w:ascii="Arial" w:hAnsi="Arial" w:cs="Arial"/>
          <w:sz w:val="22"/>
          <w:szCs w:val="22"/>
        </w:rPr>
      </w:pPr>
    </w:p>
    <w:p w14:paraId="53A7E4A5" w14:textId="77777777" w:rsidR="00687BC8" w:rsidRPr="008A6501" w:rsidRDefault="00687BC8" w:rsidP="00687BC8">
      <w:pPr>
        <w:rPr>
          <w:rFonts w:ascii="Arial" w:hAnsi="Arial" w:cs="Arial"/>
          <w:sz w:val="22"/>
          <w:szCs w:val="22"/>
        </w:rPr>
      </w:pPr>
    </w:p>
    <w:p w14:paraId="6AFB6442" w14:textId="2B519696" w:rsidR="0047543D" w:rsidRPr="0095545D" w:rsidRDefault="00687BC8" w:rsidP="003E2935">
      <w:pPr>
        <w:pStyle w:val="Heading3"/>
      </w:pPr>
      <w:bookmarkStart w:id="28" w:name="_Toc412454040"/>
      <w:r w:rsidRPr="0095545D">
        <w:t>Non-refereed Journals and Reports</w:t>
      </w:r>
      <w:bookmarkEnd w:id="28"/>
    </w:p>
    <w:p w14:paraId="6E524C48" w14:textId="77777777" w:rsidR="00093D94" w:rsidRPr="0095545D" w:rsidRDefault="00093D94" w:rsidP="000D36FE">
      <w:pPr>
        <w:rPr>
          <w:rFonts w:ascii="Arial" w:hAnsi="Arial" w:cs="Arial"/>
          <w:b/>
          <w:bCs/>
          <w:sz w:val="22"/>
          <w:szCs w:val="22"/>
        </w:rPr>
      </w:pPr>
    </w:p>
    <w:p w14:paraId="5BFA825D" w14:textId="7828987B"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Cannon, A.</w:t>
      </w:r>
      <w:r w:rsidRPr="0095545D">
        <w:rPr>
          <w:rFonts w:ascii="Arial" w:hAnsi="Arial" w:cs="Arial"/>
          <w:bCs/>
          <w:sz w:val="22"/>
          <w:szCs w:val="22"/>
        </w:rPr>
        <w:t xml:space="preserve"> 2018. </w:t>
      </w:r>
      <w:proofErr w:type="spellStart"/>
      <w:r w:rsidRPr="0095545D">
        <w:rPr>
          <w:rFonts w:ascii="Arial" w:hAnsi="Arial" w:cs="Arial"/>
          <w:bCs/>
          <w:sz w:val="22"/>
          <w:szCs w:val="22"/>
        </w:rPr>
        <w:t>PolyMuse</w:t>
      </w:r>
      <w:proofErr w:type="spellEnd"/>
      <w:r w:rsidRPr="0095545D">
        <w:rPr>
          <w:rFonts w:ascii="Arial" w:hAnsi="Arial" w:cs="Arial"/>
          <w:bCs/>
          <w:sz w:val="22"/>
          <w:szCs w:val="22"/>
        </w:rPr>
        <w:t xml:space="preserve"> and the problem with plastics. </w:t>
      </w:r>
      <w:proofErr w:type="spellStart"/>
      <w:r w:rsidRPr="0095545D">
        <w:rPr>
          <w:rFonts w:ascii="Arial" w:hAnsi="Arial" w:cs="Arial"/>
          <w:bCs/>
          <w:i/>
          <w:sz w:val="22"/>
          <w:szCs w:val="22"/>
        </w:rPr>
        <w:t>Insite</w:t>
      </w:r>
      <w:proofErr w:type="spellEnd"/>
      <w:r w:rsidRPr="0095545D">
        <w:rPr>
          <w:rFonts w:ascii="Arial" w:hAnsi="Arial" w:cs="Arial"/>
          <w:bCs/>
          <w:i/>
          <w:sz w:val="22"/>
          <w:szCs w:val="22"/>
        </w:rPr>
        <w:t xml:space="preserve"> Magazine, Museums Australia (Victoria)</w:t>
      </w:r>
      <w:r w:rsidRPr="0095545D">
        <w:rPr>
          <w:rFonts w:ascii="Arial" w:hAnsi="Arial" w:cs="Arial"/>
          <w:bCs/>
          <w:sz w:val="22"/>
          <w:szCs w:val="22"/>
        </w:rPr>
        <w:t>, May-July 2018</w:t>
      </w:r>
      <w:r w:rsidR="00D8795B" w:rsidRPr="0095545D">
        <w:rPr>
          <w:rFonts w:ascii="Arial" w:hAnsi="Arial" w:cs="Arial"/>
          <w:bCs/>
          <w:sz w:val="22"/>
          <w:szCs w:val="22"/>
        </w:rPr>
        <w:t>:</w:t>
      </w:r>
      <w:r w:rsidRPr="0095545D">
        <w:rPr>
          <w:rFonts w:ascii="Arial" w:hAnsi="Arial" w:cs="Arial"/>
          <w:bCs/>
          <w:sz w:val="22"/>
          <w:szCs w:val="22"/>
        </w:rPr>
        <w:t xml:space="preserve"> 5.</w:t>
      </w:r>
    </w:p>
    <w:p w14:paraId="34681263" w14:textId="77777777"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Cannon, A.</w:t>
      </w:r>
      <w:r w:rsidRPr="0095545D">
        <w:rPr>
          <w:rFonts w:ascii="Arial" w:hAnsi="Arial" w:cs="Arial"/>
          <w:bCs/>
          <w:sz w:val="22"/>
          <w:szCs w:val="22"/>
        </w:rPr>
        <w:t xml:space="preserve"> and Waller, R. 2017. Illuminating intuition with evidence: assessing collection risks within Museums Victoria’s exhibitions. </w:t>
      </w:r>
      <w:r w:rsidRPr="0095545D">
        <w:rPr>
          <w:rFonts w:ascii="Arial" w:hAnsi="Arial" w:cs="Arial"/>
          <w:bCs/>
          <w:i/>
          <w:sz w:val="22"/>
          <w:szCs w:val="22"/>
        </w:rPr>
        <w:t>AICCM Bulletin, Bulletin of the Australian Institute for the Conservation of Cultural Material</w:t>
      </w:r>
      <w:r w:rsidRPr="0095545D">
        <w:rPr>
          <w:rFonts w:ascii="Arial" w:hAnsi="Arial" w:cs="Arial"/>
          <w:bCs/>
          <w:sz w:val="22"/>
          <w:szCs w:val="22"/>
        </w:rPr>
        <w:t>, 38(1): 25-35.</w:t>
      </w:r>
    </w:p>
    <w:p w14:paraId="17962953" w14:textId="486EA589"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2017. Invisible Farmer: shining a light on women on the land. </w:t>
      </w:r>
      <w:r w:rsidRPr="0095545D">
        <w:rPr>
          <w:rFonts w:ascii="Arial" w:hAnsi="Arial" w:cs="Arial"/>
          <w:bCs/>
          <w:i/>
          <w:sz w:val="22"/>
          <w:szCs w:val="22"/>
        </w:rPr>
        <w:t>Network, Victorian Rural Women’s Network e-newsletter</w:t>
      </w:r>
      <w:r w:rsidRPr="0095545D">
        <w:rPr>
          <w:rFonts w:ascii="Arial" w:hAnsi="Arial" w:cs="Arial"/>
          <w:bCs/>
          <w:sz w:val="22"/>
          <w:szCs w:val="22"/>
        </w:rPr>
        <w:t xml:space="preserve">, Issue 1 (Winter 2017), pages 5-6 (online at: </w:t>
      </w:r>
      <w:hyperlink r:id="rId9" w:history="1">
        <w:r w:rsidRPr="0095545D">
          <w:rPr>
            <w:rStyle w:val="Hyperlink"/>
            <w:rFonts w:ascii="Arial" w:hAnsi="Arial" w:cs="Arial"/>
            <w:bCs/>
            <w:color w:val="auto"/>
            <w:sz w:val="22"/>
            <w:szCs w:val="22"/>
          </w:rPr>
          <w:t>https://extensionaus.com.au/VRWNetwork/wp-content/uploads/sites/10/2017/07/VRWN-Newsletter-1A-compressed.pdf</w:t>
        </w:r>
      </w:hyperlink>
      <w:r w:rsidRPr="0095545D">
        <w:rPr>
          <w:rFonts w:ascii="Arial" w:hAnsi="Arial" w:cs="Arial"/>
          <w:bCs/>
          <w:sz w:val="22"/>
          <w:szCs w:val="22"/>
        </w:rPr>
        <w:t>)</w:t>
      </w:r>
      <w:r w:rsidR="00D8795B" w:rsidRPr="0095545D">
        <w:rPr>
          <w:rFonts w:ascii="Arial" w:hAnsi="Arial" w:cs="Arial"/>
          <w:bCs/>
          <w:sz w:val="22"/>
          <w:szCs w:val="22"/>
        </w:rPr>
        <w:t>.</w:t>
      </w:r>
    </w:p>
    <w:p w14:paraId="76BC01F5" w14:textId="16B99C47"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Invisible Farmer reframing Australian rural narratives. </w:t>
      </w:r>
      <w:r w:rsidRPr="0095545D">
        <w:rPr>
          <w:rFonts w:ascii="Arial" w:hAnsi="Arial" w:cs="Arial"/>
          <w:bCs/>
          <w:i/>
          <w:sz w:val="22"/>
          <w:szCs w:val="22"/>
        </w:rPr>
        <w:t>Australian Society of Archivists, Victorian Branch Newsletter</w:t>
      </w:r>
      <w:r w:rsidRPr="0095545D">
        <w:rPr>
          <w:rFonts w:ascii="Arial" w:hAnsi="Arial" w:cs="Arial"/>
          <w:bCs/>
          <w:sz w:val="22"/>
          <w:szCs w:val="22"/>
        </w:rPr>
        <w:t>, February 2018</w:t>
      </w:r>
      <w:r w:rsidR="00D8795B" w:rsidRPr="0095545D">
        <w:rPr>
          <w:rFonts w:ascii="Arial" w:hAnsi="Arial" w:cs="Arial"/>
          <w:bCs/>
          <w:sz w:val="22"/>
          <w:szCs w:val="22"/>
        </w:rPr>
        <w:t>:</w:t>
      </w:r>
      <w:r w:rsidRPr="0095545D">
        <w:rPr>
          <w:rFonts w:ascii="Arial" w:hAnsi="Arial" w:cs="Arial"/>
          <w:bCs/>
          <w:sz w:val="22"/>
          <w:szCs w:val="22"/>
        </w:rPr>
        <w:t xml:space="preserve"> 6-8 (online at: </w:t>
      </w:r>
      <w:hyperlink r:id="rId10" w:history="1">
        <w:r w:rsidRPr="0095545D">
          <w:rPr>
            <w:rStyle w:val="Hyperlink"/>
            <w:rFonts w:ascii="Arial" w:hAnsi="Arial" w:cs="Arial"/>
            <w:bCs/>
            <w:color w:val="auto"/>
            <w:sz w:val="22"/>
            <w:szCs w:val="22"/>
          </w:rPr>
          <w:t>https://www.archivists.org.au/documents/item/1225</w:t>
        </w:r>
      </w:hyperlink>
      <w:r w:rsidRPr="0095545D">
        <w:rPr>
          <w:rFonts w:ascii="Arial" w:hAnsi="Arial" w:cs="Arial"/>
          <w:bCs/>
          <w:sz w:val="22"/>
          <w:szCs w:val="22"/>
        </w:rPr>
        <w:t>)</w:t>
      </w:r>
      <w:r w:rsidR="00D8795B" w:rsidRPr="0095545D">
        <w:rPr>
          <w:rFonts w:ascii="Arial" w:hAnsi="Arial" w:cs="Arial"/>
          <w:bCs/>
          <w:sz w:val="22"/>
          <w:szCs w:val="22"/>
        </w:rPr>
        <w:t>.</w:t>
      </w:r>
    </w:p>
    <w:p w14:paraId="25A405AC" w14:textId="5F19848A"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Women in agriculture. </w:t>
      </w:r>
      <w:r w:rsidRPr="0095545D">
        <w:rPr>
          <w:rFonts w:ascii="Arial" w:hAnsi="Arial" w:cs="Arial"/>
          <w:bCs/>
          <w:i/>
          <w:sz w:val="22"/>
          <w:szCs w:val="22"/>
        </w:rPr>
        <w:t>Southern Gulf Links, Newsletter of the Southern Gulf NRM</w:t>
      </w:r>
      <w:r w:rsidRPr="0095545D">
        <w:rPr>
          <w:rFonts w:ascii="Arial" w:hAnsi="Arial" w:cs="Arial"/>
          <w:bCs/>
          <w:sz w:val="22"/>
          <w:szCs w:val="22"/>
        </w:rPr>
        <w:t>, Issue 16 (April 2018</w:t>
      </w:r>
      <w:r w:rsidR="00D8795B" w:rsidRPr="0095545D">
        <w:rPr>
          <w:rFonts w:ascii="Arial" w:hAnsi="Arial" w:cs="Arial"/>
          <w:bCs/>
          <w:sz w:val="22"/>
          <w:szCs w:val="22"/>
        </w:rPr>
        <w:t xml:space="preserve">): </w:t>
      </w:r>
      <w:r w:rsidRPr="0095545D">
        <w:rPr>
          <w:rFonts w:ascii="Arial" w:hAnsi="Arial" w:cs="Arial"/>
          <w:bCs/>
          <w:sz w:val="22"/>
          <w:szCs w:val="22"/>
        </w:rPr>
        <w:t xml:space="preserve">17 (online at: </w:t>
      </w:r>
      <w:hyperlink r:id="rId11" w:history="1">
        <w:r w:rsidRPr="0095545D">
          <w:rPr>
            <w:rStyle w:val="Hyperlink"/>
            <w:rFonts w:ascii="Arial" w:hAnsi="Arial" w:cs="Arial"/>
            <w:bCs/>
            <w:color w:val="auto"/>
            <w:sz w:val="22"/>
            <w:szCs w:val="22"/>
          </w:rPr>
          <w:t>http://www.southerngulf.com.au/wp-content/uploads/2018/04/199571-SGC-Links-April18.pdf</w:t>
        </w:r>
      </w:hyperlink>
      <w:r w:rsidRPr="0095545D">
        <w:rPr>
          <w:rFonts w:ascii="Arial" w:hAnsi="Arial" w:cs="Arial"/>
          <w:bCs/>
          <w:sz w:val="22"/>
          <w:szCs w:val="22"/>
        </w:rPr>
        <w:t>).</w:t>
      </w:r>
    </w:p>
    <w:p w14:paraId="207A6018" w14:textId="77777777"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Fiedel, M.</w:t>
      </w:r>
      <w:r w:rsidRPr="0095545D">
        <w:rPr>
          <w:rFonts w:ascii="Arial" w:hAnsi="Arial" w:cs="Arial"/>
          <w:bCs/>
          <w:sz w:val="22"/>
          <w:szCs w:val="22"/>
        </w:rPr>
        <w:t xml:space="preserve"> 2018. </w:t>
      </w:r>
      <w:proofErr w:type="spellStart"/>
      <w:r w:rsidRPr="0095545D">
        <w:rPr>
          <w:rFonts w:ascii="Arial" w:hAnsi="Arial" w:cs="Arial"/>
          <w:bCs/>
          <w:i/>
          <w:sz w:val="22"/>
          <w:szCs w:val="22"/>
        </w:rPr>
        <w:t>Iridomyrmex</w:t>
      </w:r>
      <w:proofErr w:type="spellEnd"/>
      <w:r w:rsidRPr="0095545D">
        <w:rPr>
          <w:rFonts w:ascii="Arial" w:hAnsi="Arial" w:cs="Arial"/>
          <w:bCs/>
          <w:i/>
          <w:sz w:val="22"/>
          <w:szCs w:val="22"/>
        </w:rPr>
        <w:t xml:space="preserve"> </w:t>
      </w:r>
      <w:proofErr w:type="spellStart"/>
      <w:r w:rsidRPr="0095545D">
        <w:rPr>
          <w:rFonts w:ascii="Arial" w:hAnsi="Arial" w:cs="Arial"/>
          <w:bCs/>
          <w:i/>
          <w:sz w:val="22"/>
          <w:szCs w:val="22"/>
        </w:rPr>
        <w:t>purpureus</w:t>
      </w:r>
      <w:proofErr w:type="spellEnd"/>
      <w:r w:rsidRPr="0095545D">
        <w:rPr>
          <w:rFonts w:ascii="Arial" w:hAnsi="Arial" w:cs="Arial"/>
          <w:bCs/>
          <w:sz w:val="22"/>
          <w:szCs w:val="22"/>
        </w:rPr>
        <w:t xml:space="preserve">: meat ants on display. </w:t>
      </w:r>
      <w:r w:rsidRPr="0095545D">
        <w:rPr>
          <w:rFonts w:ascii="Arial" w:hAnsi="Arial" w:cs="Arial"/>
          <w:bCs/>
          <w:i/>
          <w:sz w:val="22"/>
          <w:szCs w:val="22"/>
        </w:rPr>
        <w:t>Victorian Entomologist</w:t>
      </w:r>
      <w:r w:rsidRPr="0095545D">
        <w:rPr>
          <w:rFonts w:ascii="Arial" w:hAnsi="Arial" w:cs="Arial"/>
          <w:bCs/>
          <w:sz w:val="22"/>
          <w:szCs w:val="22"/>
        </w:rPr>
        <w:t>, 48(1): 10-12.</w:t>
      </w:r>
    </w:p>
    <w:p w14:paraId="11C52C93" w14:textId="33261EE8" w:rsidR="00F26680" w:rsidRPr="0095545D" w:rsidRDefault="00F26680" w:rsidP="00F26680">
      <w:pPr>
        <w:spacing w:after="240"/>
        <w:rPr>
          <w:rFonts w:ascii="Arial" w:hAnsi="Arial" w:cs="Arial"/>
          <w:bCs/>
          <w:sz w:val="22"/>
          <w:szCs w:val="22"/>
        </w:rPr>
      </w:pPr>
      <w:r w:rsidRPr="0095545D">
        <w:rPr>
          <w:rFonts w:ascii="Arial" w:hAnsi="Arial" w:cs="Arial"/>
          <w:bCs/>
          <w:sz w:val="22"/>
          <w:szCs w:val="22"/>
        </w:rPr>
        <w:lastRenderedPageBreak/>
        <w:t xml:space="preserve">Gibson, L. and </w:t>
      </w:r>
      <w:r w:rsidRPr="0095545D">
        <w:rPr>
          <w:rFonts w:ascii="Arial" w:hAnsi="Arial" w:cs="Arial"/>
          <w:b/>
          <w:bCs/>
          <w:sz w:val="22"/>
          <w:szCs w:val="22"/>
        </w:rPr>
        <w:t>Forge, C.</w:t>
      </w:r>
      <w:r w:rsidRPr="0095545D">
        <w:rPr>
          <w:rFonts w:ascii="Arial" w:hAnsi="Arial" w:cs="Arial"/>
          <w:bCs/>
          <w:sz w:val="22"/>
          <w:szCs w:val="22"/>
        </w:rPr>
        <w:t xml:space="preserve"> 2017. Invisible Farmer. </w:t>
      </w:r>
      <w:r w:rsidRPr="0095545D">
        <w:rPr>
          <w:rFonts w:ascii="Arial" w:hAnsi="Arial" w:cs="Arial"/>
          <w:bCs/>
          <w:i/>
          <w:sz w:val="22"/>
          <w:szCs w:val="22"/>
        </w:rPr>
        <w:t>Victorian Farmer, Magazine of the Victorian Farmer’s Federation</w:t>
      </w:r>
      <w:r w:rsidRPr="0095545D">
        <w:rPr>
          <w:rFonts w:ascii="Arial" w:hAnsi="Arial" w:cs="Arial"/>
          <w:bCs/>
          <w:sz w:val="22"/>
          <w:szCs w:val="22"/>
        </w:rPr>
        <w:t>, November 2017</w:t>
      </w:r>
      <w:r w:rsidR="00D8795B" w:rsidRPr="0095545D">
        <w:rPr>
          <w:rFonts w:ascii="Arial" w:hAnsi="Arial" w:cs="Arial"/>
          <w:bCs/>
          <w:sz w:val="22"/>
          <w:szCs w:val="22"/>
        </w:rPr>
        <w:t xml:space="preserve">: </w:t>
      </w:r>
      <w:r w:rsidRPr="0095545D">
        <w:rPr>
          <w:rFonts w:ascii="Arial" w:hAnsi="Arial" w:cs="Arial"/>
          <w:bCs/>
          <w:sz w:val="22"/>
          <w:szCs w:val="22"/>
        </w:rPr>
        <w:t xml:space="preserve">25 (online at: </w:t>
      </w:r>
      <w:hyperlink r:id="rId12" w:history="1">
        <w:r w:rsidRPr="0095545D">
          <w:rPr>
            <w:rStyle w:val="Hyperlink"/>
            <w:rFonts w:ascii="Arial" w:hAnsi="Arial" w:cs="Arial"/>
            <w:bCs/>
            <w:color w:val="auto"/>
            <w:sz w:val="22"/>
            <w:szCs w:val="22"/>
          </w:rPr>
          <w:t>https://issuu.com/vicfarmer/docs/62064-vf_20magazine_20summer_20maga</w:t>
        </w:r>
      </w:hyperlink>
      <w:r w:rsidRPr="0095545D">
        <w:rPr>
          <w:rFonts w:ascii="Arial" w:hAnsi="Arial" w:cs="Arial"/>
          <w:bCs/>
          <w:sz w:val="22"/>
          <w:szCs w:val="22"/>
        </w:rPr>
        <w:t>).</w:t>
      </w:r>
    </w:p>
    <w:p w14:paraId="544BAB30" w14:textId="587C811F"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2017. A look back at Cassini’s incredible mission to Saturn before its final plunge into the planet. </w:t>
      </w:r>
      <w:r w:rsidRPr="0095545D">
        <w:rPr>
          <w:rFonts w:ascii="Arial" w:hAnsi="Arial" w:cs="Arial"/>
          <w:bCs/>
          <w:i/>
          <w:sz w:val="22"/>
          <w:szCs w:val="22"/>
        </w:rPr>
        <w:t>The Conversation</w:t>
      </w:r>
      <w:r w:rsidRPr="0095545D">
        <w:rPr>
          <w:rFonts w:ascii="Arial" w:hAnsi="Arial" w:cs="Arial"/>
          <w:bCs/>
          <w:sz w:val="22"/>
          <w:szCs w:val="22"/>
        </w:rPr>
        <w:t xml:space="preserve">, 4 September 2017 (online at: </w:t>
      </w:r>
      <w:hyperlink r:id="rId13" w:history="1">
        <w:r w:rsidRPr="0095545D">
          <w:rPr>
            <w:rStyle w:val="Hyperlink"/>
            <w:rFonts w:ascii="Arial" w:hAnsi="Arial" w:cs="Arial"/>
            <w:bCs/>
            <w:color w:val="auto"/>
            <w:sz w:val="22"/>
            <w:szCs w:val="22"/>
          </w:rPr>
          <w:t>https://theconversation.com/a-look-back-at-cassinis-incredible-mission-to-saturn-before-its-final-plunge-into-the-planet-83226</w:t>
        </w:r>
      </w:hyperlink>
      <w:r w:rsidRPr="0095545D">
        <w:rPr>
          <w:rFonts w:ascii="Arial" w:hAnsi="Arial" w:cs="Arial"/>
          <w:bCs/>
          <w:sz w:val="22"/>
          <w:szCs w:val="22"/>
        </w:rPr>
        <w:t>).</w:t>
      </w:r>
    </w:p>
    <w:p w14:paraId="75F33B95" w14:textId="3B72701B"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2017. Father and son: Saturn and Jupiter in the northern sky. </w:t>
      </w:r>
      <w:r w:rsidRPr="0095545D">
        <w:rPr>
          <w:rFonts w:ascii="Arial" w:hAnsi="Arial" w:cs="Arial"/>
          <w:bCs/>
          <w:i/>
          <w:sz w:val="22"/>
          <w:szCs w:val="22"/>
        </w:rPr>
        <w:t>The Conversation</w:t>
      </w:r>
      <w:r w:rsidRPr="0095545D">
        <w:rPr>
          <w:rFonts w:ascii="Arial" w:hAnsi="Arial" w:cs="Arial"/>
          <w:bCs/>
          <w:sz w:val="22"/>
          <w:szCs w:val="22"/>
        </w:rPr>
        <w:t xml:space="preserve">, 17 August 2017 (online at: </w:t>
      </w:r>
      <w:hyperlink r:id="rId14" w:history="1">
        <w:r w:rsidRPr="0095545D">
          <w:rPr>
            <w:rStyle w:val="Hyperlink"/>
            <w:rFonts w:ascii="Arial" w:hAnsi="Arial" w:cs="Arial"/>
            <w:bCs/>
            <w:color w:val="auto"/>
            <w:sz w:val="22"/>
            <w:szCs w:val="22"/>
          </w:rPr>
          <w:t>https://theconversation.com/father-and-son-saturn-and-jupiter-in-the-northern-sky-82588</w:t>
        </w:r>
      </w:hyperlink>
      <w:r w:rsidRPr="0095545D">
        <w:rPr>
          <w:rFonts w:ascii="Arial" w:hAnsi="Arial" w:cs="Arial"/>
          <w:bCs/>
          <w:sz w:val="22"/>
          <w:szCs w:val="22"/>
        </w:rPr>
        <w:t>).</w:t>
      </w:r>
    </w:p>
    <w:p w14:paraId="0F41B998" w14:textId="3043A097"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2017. It’s going to be a long summer’s day today, seriously. </w:t>
      </w:r>
      <w:r w:rsidRPr="0095545D">
        <w:rPr>
          <w:rFonts w:ascii="Arial" w:hAnsi="Arial" w:cs="Arial"/>
          <w:bCs/>
          <w:i/>
          <w:sz w:val="22"/>
          <w:szCs w:val="22"/>
        </w:rPr>
        <w:t>The Conversation</w:t>
      </w:r>
      <w:r w:rsidRPr="0095545D">
        <w:rPr>
          <w:rFonts w:ascii="Arial" w:hAnsi="Arial" w:cs="Arial"/>
          <w:bCs/>
          <w:sz w:val="22"/>
          <w:szCs w:val="22"/>
        </w:rPr>
        <w:t xml:space="preserve">, 22 December 2017 (online at: </w:t>
      </w:r>
      <w:hyperlink r:id="rId15" w:history="1">
        <w:r w:rsidRPr="0095545D">
          <w:rPr>
            <w:rStyle w:val="Hyperlink"/>
            <w:rFonts w:ascii="Arial" w:hAnsi="Arial" w:cs="Arial"/>
            <w:bCs/>
            <w:color w:val="auto"/>
            <w:sz w:val="22"/>
            <w:szCs w:val="22"/>
          </w:rPr>
          <w:t>https://theconversation.com/its-going-to-be-a-long-summers-day-today-seriously-89491</w:t>
        </w:r>
      </w:hyperlink>
      <w:r w:rsidRPr="0095545D">
        <w:rPr>
          <w:rFonts w:ascii="Arial" w:hAnsi="Arial" w:cs="Arial"/>
          <w:bCs/>
          <w:sz w:val="22"/>
          <w:szCs w:val="22"/>
        </w:rPr>
        <w:t>).</w:t>
      </w:r>
    </w:p>
    <w:p w14:paraId="6779B670" w14:textId="2D748019"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2017. The beauty and mystery of Saturn’s rings revealed by the Cassini mission. </w:t>
      </w:r>
      <w:r w:rsidRPr="0095545D">
        <w:rPr>
          <w:rFonts w:ascii="Arial" w:hAnsi="Arial" w:cs="Arial"/>
          <w:bCs/>
          <w:i/>
          <w:sz w:val="22"/>
          <w:szCs w:val="22"/>
        </w:rPr>
        <w:t>The Conversation</w:t>
      </w:r>
      <w:r w:rsidRPr="0095545D">
        <w:rPr>
          <w:rFonts w:ascii="Arial" w:hAnsi="Arial" w:cs="Arial"/>
          <w:bCs/>
          <w:sz w:val="22"/>
          <w:szCs w:val="22"/>
        </w:rPr>
        <w:t xml:space="preserve">, 6 September 2017 (online at: </w:t>
      </w:r>
      <w:hyperlink r:id="rId16" w:history="1">
        <w:r w:rsidRPr="0095545D">
          <w:rPr>
            <w:rStyle w:val="Hyperlink"/>
            <w:rFonts w:ascii="Arial" w:hAnsi="Arial" w:cs="Arial"/>
            <w:bCs/>
            <w:color w:val="auto"/>
            <w:sz w:val="22"/>
            <w:szCs w:val="22"/>
          </w:rPr>
          <w:t>https://theconversation.com/the-beauty-and-mystery-of-saturns-rings-revealed-by-the-cassini-mission-83492</w:t>
        </w:r>
      </w:hyperlink>
      <w:r w:rsidRPr="0095545D">
        <w:rPr>
          <w:rFonts w:ascii="Arial" w:hAnsi="Arial" w:cs="Arial"/>
          <w:bCs/>
          <w:sz w:val="22"/>
          <w:szCs w:val="22"/>
        </w:rPr>
        <w:t>).</w:t>
      </w:r>
    </w:p>
    <w:p w14:paraId="4358C5B2" w14:textId="6962FE3F"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2017. What Cassini’s mission revealed about Saturn’s known and newly discovered </w:t>
      </w:r>
      <w:proofErr w:type="gramStart"/>
      <w:r w:rsidRPr="0095545D">
        <w:rPr>
          <w:rFonts w:ascii="Arial" w:hAnsi="Arial" w:cs="Arial"/>
          <w:bCs/>
          <w:sz w:val="22"/>
          <w:szCs w:val="22"/>
        </w:rPr>
        <w:t>moons.</w:t>
      </w:r>
      <w:proofErr w:type="gramEnd"/>
      <w:r w:rsidRPr="0095545D">
        <w:rPr>
          <w:rFonts w:ascii="Arial" w:hAnsi="Arial" w:cs="Arial"/>
          <w:bCs/>
          <w:sz w:val="22"/>
          <w:szCs w:val="22"/>
        </w:rPr>
        <w:t xml:space="preserve"> </w:t>
      </w:r>
      <w:r w:rsidRPr="0095545D">
        <w:rPr>
          <w:rFonts w:ascii="Arial" w:hAnsi="Arial" w:cs="Arial"/>
          <w:bCs/>
          <w:i/>
          <w:sz w:val="22"/>
          <w:szCs w:val="22"/>
        </w:rPr>
        <w:t>The Conversation</w:t>
      </w:r>
      <w:r w:rsidRPr="0095545D">
        <w:rPr>
          <w:rFonts w:ascii="Arial" w:hAnsi="Arial" w:cs="Arial"/>
          <w:bCs/>
          <w:sz w:val="22"/>
          <w:szCs w:val="22"/>
        </w:rPr>
        <w:t xml:space="preserve">, 5 September 2017 (online at: </w:t>
      </w:r>
      <w:hyperlink r:id="rId17" w:history="1">
        <w:r w:rsidRPr="0095545D">
          <w:rPr>
            <w:rStyle w:val="Hyperlink"/>
            <w:rFonts w:ascii="Arial" w:hAnsi="Arial" w:cs="Arial"/>
            <w:bCs/>
            <w:color w:val="auto"/>
            <w:sz w:val="22"/>
            <w:szCs w:val="22"/>
          </w:rPr>
          <w:t>https://theconversation.com/what-cassinis-mission-revealed-about-saturns-known-and-newly-discovered-moons-83430</w:t>
        </w:r>
      </w:hyperlink>
      <w:r w:rsidRPr="0095545D">
        <w:rPr>
          <w:rFonts w:ascii="Arial" w:hAnsi="Arial" w:cs="Arial"/>
          <w:bCs/>
          <w:sz w:val="22"/>
          <w:szCs w:val="22"/>
        </w:rPr>
        <w:t>).</w:t>
      </w:r>
    </w:p>
    <w:p w14:paraId="3FA523CB" w14:textId="15C09573"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2018. Look up! Your guide to some of the best meteor showers for 2018. </w:t>
      </w:r>
      <w:r w:rsidRPr="0095545D">
        <w:rPr>
          <w:rFonts w:ascii="Arial" w:hAnsi="Arial" w:cs="Arial"/>
          <w:bCs/>
          <w:i/>
          <w:sz w:val="22"/>
          <w:szCs w:val="22"/>
        </w:rPr>
        <w:t>The Conversation</w:t>
      </w:r>
      <w:r w:rsidRPr="0095545D">
        <w:rPr>
          <w:rFonts w:ascii="Arial" w:hAnsi="Arial" w:cs="Arial"/>
          <w:bCs/>
          <w:sz w:val="22"/>
          <w:szCs w:val="22"/>
        </w:rPr>
        <w:t xml:space="preserve">, 1 January 2018 (online at: </w:t>
      </w:r>
      <w:hyperlink r:id="rId18" w:history="1">
        <w:r w:rsidRPr="0095545D">
          <w:rPr>
            <w:rStyle w:val="Hyperlink"/>
            <w:rFonts w:ascii="Arial" w:hAnsi="Arial" w:cs="Arial"/>
            <w:bCs/>
            <w:color w:val="auto"/>
            <w:sz w:val="22"/>
            <w:szCs w:val="22"/>
          </w:rPr>
          <w:t>https://theconversation.com/look-up-your-guide-to-some-of-the-best-meteor-showers-for-2018-86053</w:t>
        </w:r>
      </w:hyperlink>
      <w:r w:rsidRPr="0095545D">
        <w:rPr>
          <w:rFonts w:ascii="Arial" w:hAnsi="Arial" w:cs="Arial"/>
          <w:bCs/>
          <w:sz w:val="22"/>
          <w:szCs w:val="22"/>
        </w:rPr>
        <w:t>).</w:t>
      </w:r>
    </w:p>
    <w:p w14:paraId="3D5AEC53" w14:textId="18321919"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2018. The latest from Juno as Jupiter appears bright in the night sky. </w:t>
      </w:r>
      <w:r w:rsidRPr="0095545D">
        <w:rPr>
          <w:rFonts w:ascii="Arial" w:hAnsi="Arial" w:cs="Arial"/>
          <w:bCs/>
          <w:i/>
          <w:sz w:val="22"/>
          <w:szCs w:val="22"/>
        </w:rPr>
        <w:t>The Conversation</w:t>
      </w:r>
      <w:r w:rsidRPr="0095545D">
        <w:rPr>
          <w:rFonts w:ascii="Arial" w:hAnsi="Arial" w:cs="Arial"/>
          <w:bCs/>
          <w:sz w:val="22"/>
          <w:szCs w:val="22"/>
        </w:rPr>
        <w:t xml:space="preserve">, 8 May 2018 (online at: </w:t>
      </w:r>
      <w:hyperlink r:id="rId19" w:history="1">
        <w:r w:rsidRPr="0095545D">
          <w:rPr>
            <w:rStyle w:val="Hyperlink"/>
            <w:rFonts w:ascii="Arial" w:hAnsi="Arial" w:cs="Arial"/>
            <w:bCs/>
            <w:color w:val="auto"/>
            <w:sz w:val="22"/>
            <w:szCs w:val="22"/>
          </w:rPr>
          <w:t>https://theconversation.com/the-latest-from-juno-as-jupiter-appears-bright-in-the-night-sky-96108</w:t>
        </w:r>
      </w:hyperlink>
      <w:r w:rsidRPr="0095545D">
        <w:rPr>
          <w:rFonts w:ascii="Arial" w:hAnsi="Arial" w:cs="Arial"/>
          <w:bCs/>
          <w:sz w:val="22"/>
          <w:szCs w:val="22"/>
        </w:rPr>
        <w:t>).</w:t>
      </w:r>
    </w:p>
    <w:p w14:paraId="6429143A" w14:textId="54F99006"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Hill, T.</w:t>
      </w:r>
      <w:r w:rsidRPr="0095545D">
        <w:rPr>
          <w:rFonts w:ascii="Arial" w:hAnsi="Arial" w:cs="Arial"/>
          <w:bCs/>
          <w:sz w:val="22"/>
          <w:szCs w:val="22"/>
        </w:rPr>
        <w:t xml:space="preserve"> 2018. The next Full Moon brings a lunar eclipse, but is it a Super Blood Blue Moon as well? That depends… </w:t>
      </w:r>
      <w:r w:rsidRPr="0095545D">
        <w:rPr>
          <w:rFonts w:ascii="Arial" w:hAnsi="Arial" w:cs="Arial"/>
          <w:bCs/>
          <w:i/>
          <w:sz w:val="22"/>
          <w:szCs w:val="22"/>
        </w:rPr>
        <w:t>The Conversation</w:t>
      </w:r>
      <w:r w:rsidRPr="0095545D">
        <w:rPr>
          <w:rFonts w:ascii="Arial" w:hAnsi="Arial" w:cs="Arial"/>
          <w:bCs/>
          <w:sz w:val="22"/>
          <w:szCs w:val="22"/>
        </w:rPr>
        <w:t xml:space="preserve">, 29 January 2018 (online at: </w:t>
      </w:r>
      <w:hyperlink r:id="rId20" w:history="1">
        <w:r w:rsidRPr="0095545D">
          <w:rPr>
            <w:rStyle w:val="Hyperlink"/>
            <w:rFonts w:ascii="Arial" w:hAnsi="Arial" w:cs="Arial"/>
            <w:bCs/>
            <w:color w:val="auto"/>
            <w:sz w:val="22"/>
            <w:szCs w:val="22"/>
          </w:rPr>
          <w:t>https://theconversation.com/the-next-full-moon-brings-a-lunar-eclipse-but-is-it-a-super-blood-blue-moon-as-well-that-depends-90320</w:t>
        </w:r>
      </w:hyperlink>
      <w:r w:rsidRPr="0095545D">
        <w:rPr>
          <w:rFonts w:ascii="Arial" w:hAnsi="Arial" w:cs="Arial"/>
          <w:bCs/>
          <w:sz w:val="22"/>
          <w:szCs w:val="22"/>
        </w:rPr>
        <w:t>).</w:t>
      </w:r>
    </w:p>
    <w:p w14:paraId="16F9DA60" w14:textId="77777777" w:rsidR="00F26680" w:rsidRPr="0095545D" w:rsidRDefault="00F26680" w:rsidP="00F26680">
      <w:pPr>
        <w:spacing w:after="240"/>
        <w:rPr>
          <w:rFonts w:ascii="Arial" w:hAnsi="Arial" w:cs="Arial"/>
          <w:bCs/>
          <w:sz w:val="22"/>
          <w:szCs w:val="22"/>
        </w:rPr>
      </w:pPr>
      <w:proofErr w:type="spellStart"/>
      <w:r w:rsidRPr="0095545D">
        <w:rPr>
          <w:rFonts w:ascii="Arial" w:hAnsi="Arial" w:cs="Arial"/>
          <w:b/>
          <w:bCs/>
          <w:sz w:val="22"/>
          <w:szCs w:val="22"/>
        </w:rPr>
        <w:t>Jakubec</w:t>
      </w:r>
      <w:proofErr w:type="spellEnd"/>
      <w:r w:rsidRPr="0095545D">
        <w:rPr>
          <w:rFonts w:ascii="Arial" w:hAnsi="Arial" w:cs="Arial"/>
          <w:b/>
          <w:bCs/>
          <w:sz w:val="22"/>
          <w:szCs w:val="22"/>
        </w:rPr>
        <w:t>, K.</w:t>
      </w:r>
      <w:r w:rsidRPr="0095545D">
        <w:rPr>
          <w:rFonts w:ascii="Arial" w:hAnsi="Arial" w:cs="Arial"/>
          <w:bCs/>
          <w:sz w:val="22"/>
          <w:szCs w:val="22"/>
        </w:rPr>
        <w:t xml:space="preserve"> 2017. Loans: the art of juggling access and risk. </w:t>
      </w:r>
      <w:r w:rsidRPr="0095545D">
        <w:rPr>
          <w:rFonts w:ascii="Arial" w:hAnsi="Arial" w:cs="Arial"/>
          <w:bCs/>
          <w:i/>
          <w:sz w:val="22"/>
          <w:szCs w:val="22"/>
        </w:rPr>
        <w:t>Australian Registrars Committee Journal</w:t>
      </w:r>
      <w:r w:rsidRPr="0095545D">
        <w:rPr>
          <w:rFonts w:ascii="Arial" w:hAnsi="Arial" w:cs="Arial"/>
          <w:bCs/>
          <w:sz w:val="22"/>
          <w:szCs w:val="22"/>
        </w:rPr>
        <w:t xml:space="preserve">, </w:t>
      </w:r>
      <w:proofErr w:type="gramStart"/>
      <w:r w:rsidRPr="0095545D">
        <w:rPr>
          <w:rFonts w:ascii="Arial" w:hAnsi="Arial" w:cs="Arial"/>
          <w:bCs/>
          <w:sz w:val="22"/>
          <w:szCs w:val="22"/>
        </w:rPr>
        <w:t>Winter</w:t>
      </w:r>
      <w:proofErr w:type="gramEnd"/>
      <w:r w:rsidRPr="0095545D">
        <w:rPr>
          <w:rFonts w:ascii="Arial" w:hAnsi="Arial" w:cs="Arial"/>
          <w:bCs/>
          <w:sz w:val="22"/>
          <w:szCs w:val="22"/>
        </w:rPr>
        <w:t xml:space="preserve"> 2017, 72: 41-48.</w:t>
      </w:r>
    </w:p>
    <w:p w14:paraId="0A3B5E88" w14:textId="5481004E" w:rsidR="00F26680" w:rsidRPr="0095545D" w:rsidRDefault="00F26680" w:rsidP="00F26680">
      <w:pPr>
        <w:spacing w:after="240"/>
        <w:rPr>
          <w:rFonts w:ascii="Arial" w:hAnsi="Arial" w:cs="Arial"/>
          <w:bCs/>
          <w:sz w:val="22"/>
          <w:szCs w:val="22"/>
        </w:rPr>
      </w:pPr>
      <w:proofErr w:type="spellStart"/>
      <w:r w:rsidRPr="0095545D">
        <w:rPr>
          <w:rFonts w:ascii="Arial" w:hAnsi="Arial" w:cs="Arial"/>
          <w:bCs/>
          <w:sz w:val="22"/>
          <w:szCs w:val="22"/>
        </w:rPr>
        <w:t>Kyriakou</w:t>
      </w:r>
      <w:proofErr w:type="spellEnd"/>
      <w:r w:rsidRPr="0095545D">
        <w:rPr>
          <w:rFonts w:ascii="Arial" w:hAnsi="Arial" w:cs="Arial"/>
          <w:bCs/>
          <w:sz w:val="22"/>
          <w:szCs w:val="22"/>
        </w:rPr>
        <w:t xml:space="preserve">, D. with </w:t>
      </w:r>
      <w:r w:rsidRPr="0095545D">
        <w:rPr>
          <w:rFonts w:ascii="Arial" w:hAnsi="Arial" w:cs="Arial"/>
          <w:b/>
          <w:bCs/>
          <w:sz w:val="22"/>
          <w:szCs w:val="22"/>
        </w:rPr>
        <w:t>Forge, C.</w:t>
      </w:r>
      <w:r w:rsidRPr="0095545D">
        <w:rPr>
          <w:rFonts w:ascii="Arial" w:hAnsi="Arial" w:cs="Arial"/>
          <w:bCs/>
          <w:sz w:val="22"/>
          <w:szCs w:val="22"/>
        </w:rPr>
        <w:t xml:space="preserve"> 2017. Shining a light on the Invisible Farmer project. </w:t>
      </w:r>
      <w:r w:rsidRPr="0095545D">
        <w:rPr>
          <w:rFonts w:ascii="Arial" w:hAnsi="Arial" w:cs="Arial"/>
          <w:bCs/>
          <w:i/>
          <w:sz w:val="22"/>
          <w:szCs w:val="22"/>
        </w:rPr>
        <w:t>Vegetables Australia magazine</w:t>
      </w:r>
      <w:r w:rsidRPr="0095545D">
        <w:rPr>
          <w:rFonts w:ascii="Arial" w:hAnsi="Arial" w:cs="Arial"/>
          <w:bCs/>
          <w:sz w:val="22"/>
          <w:szCs w:val="22"/>
        </w:rPr>
        <w:t>, November-December 2017</w:t>
      </w:r>
      <w:r w:rsidR="00D8795B" w:rsidRPr="0095545D">
        <w:rPr>
          <w:rFonts w:ascii="Arial" w:hAnsi="Arial" w:cs="Arial"/>
          <w:bCs/>
          <w:sz w:val="22"/>
          <w:szCs w:val="22"/>
        </w:rPr>
        <w:t>:</w:t>
      </w:r>
      <w:r w:rsidRPr="0095545D">
        <w:rPr>
          <w:rFonts w:ascii="Arial" w:hAnsi="Arial" w:cs="Arial"/>
          <w:bCs/>
          <w:sz w:val="22"/>
          <w:szCs w:val="22"/>
        </w:rPr>
        <w:t xml:space="preserve"> 28-29 (online at: </w:t>
      </w:r>
      <w:hyperlink r:id="rId21" w:history="1">
        <w:r w:rsidRPr="0095545D">
          <w:rPr>
            <w:rStyle w:val="Hyperlink"/>
            <w:rFonts w:ascii="Arial" w:hAnsi="Arial" w:cs="Arial"/>
            <w:bCs/>
            <w:color w:val="auto"/>
            <w:sz w:val="22"/>
            <w:szCs w:val="22"/>
          </w:rPr>
          <w:t>https://ausveg.com.au/app/uploads/publications/Vegetables-Australia_November-December-2017_Web.pdf</w:t>
        </w:r>
      </w:hyperlink>
      <w:r w:rsidRPr="0095545D">
        <w:rPr>
          <w:rFonts w:ascii="Arial" w:hAnsi="Arial" w:cs="Arial"/>
          <w:bCs/>
          <w:sz w:val="22"/>
          <w:szCs w:val="22"/>
        </w:rPr>
        <w:t>).</w:t>
      </w:r>
    </w:p>
    <w:p w14:paraId="22A65017" w14:textId="73F59423"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 xml:space="preserve">Marx, F.G. </w:t>
      </w:r>
      <w:r w:rsidRPr="0095545D">
        <w:rPr>
          <w:rFonts w:ascii="Arial" w:hAnsi="Arial" w:cs="Arial"/>
          <w:bCs/>
          <w:sz w:val="22"/>
          <w:szCs w:val="22"/>
        </w:rPr>
        <w:t xml:space="preserve">and Fitzgerald, E. 2017. Northern exposure: fossils of a southern whale found for the first time in the north. </w:t>
      </w:r>
      <w:r w:rsidRPr="0095545D">
        <w:rPr>
          <w:rFonts w:ascii="Arial" w:hAnsi="Arial" w:cs="Arial"/>
          <w:bCs/>
          <w:i/>
          <w:sz w:val="22"/>
          <w:szCs w:val="22"/>
        </w:rPr>
        <w:t>The Conversation</w:t>
      </w:r>
      <w:r w:rsidRPr="0095545D">
        <w:rPr>
          <w:rFonts w:ascii="Arial" w:hAnsi="Arial" w:cs="Arial"/>
          <w:bCs/>
          <w:sz w:val="22"/>
          <w:szCs w:val="22"/>
        </w:rPr>
        <w:t xml:space="preserve">, 10 October 2017 (online at: </w:t>
      </w:r>
      <w:hyperlink r:id="rId22" w:history="1">
        <w:r w:rsidRPr="0095545D">
          <w:rPr>
            <w:rStyle w:val="Hyperlink"/>
            <w:rFonts w:ascii="Arial" w:hAnsi="Arial" w:cs="Arial"/>
            <w:bCs/>
            <w:color w:val="auto"/>
            <w:sz w:val="22"/>
            <w:szCs w:val="22"/>
          </w:rPr>
          <w:t>https://theconversation.com/northern-exposure-fossils-of-a-southern-whale-found-for-the-first-time-in-the-north-85254</w:t>
        </w:r>
      </w:hyperlink>
      <w:r w:rsidRPr="0095545D">
        <w:rPr>
          <w:rFonts w:ascii="Arial" w:hAnsi="Arial" w:cs="Arial"/>
          <w:bCs/>
          <w:sz w:val="22"/>
          <w:szCs w:val="22"/>
        </w:rPr>
        <w:t>).</w:t>
      </w:r>
    </w:p>
    <w:p w14:paraId="615B3D2C" w14:textId="6BC946BD"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McFadzean, M.</w:t>
      </w:r>
      <w:r w:rsidRPr="0095545D">
        <w:rPr>
          <w:rFonts w:ascii="Arial" w:hAnsi="Arial" w:cs="Arial"/>
          <w:bCs/>
          <w:sz w:val="22"/>
          <w:szCs w:val="22"/>
        </w:rPr>
        <w:t xml:space="preserve"> 2018. When donations are not enough: buying objects for museum collections. </w:t>
      </w:r>
      <w:proofErr w:type="spellStart"/>
      <w:r w:rsidRPr="0095545D">
        <w:rPr>
          <w:rFonts w:ascii="Arial" w:hAnsi="Arial" w:cs="Arial"/>
          <w:bCs/>
          <w:i/>
          <w:sz w:val="22"/>
          <w:szCs w:val="22"/>
        </w:rPr>
        <w:t>Insite</w:t>
      </w:r>
      <w:proofErr w:type="spellEnd"/>
      <w:r w:rsidRPr="0095545D">
        <w:rPr>
          <w:rFonts w:ascii="Arial" w:hAnsi="Arial" w:cs="Arial"/>
          <w:bCs/>
          <w:i/>
          <w:sz w:val="22"/>
          <w:szCs w:val="22"/>
        </w:rPr>
        <w:t xml:space="preserve"> Magazine, Museums Australia (Victoria)</w:t>
      </w:r>
      <w:r w:rsidRPr="0095545D">
        <w:rPr>
          <w:rFonts w:ascii="Arial" w:hAnsi="Arial" w:cs="Arial"/>
          <w:bCs/>
          <w:sz w:val="22"/>
          <w:szCs w:val="22"/>
        </w:rPr>
        <w:t>, February-April 2018</w:t>
      </w:r>
      <w:r w:rsidR="00D8795B" w:rsidRPr="0095545D">
        <w:rPr>
          <w:rFonts w:ascii="Arial" w:hAnsi="Arial" w:cs="Arial"/>
          <w:bCs/>
          <w:sz w:val="22"/>
          <w:szCs w:val="22"/>
        </w:rPr>
        <w:t xml:space="preserve">: </w:t>
      </w:r>
      <w:r w:rsidRPr="0095545D">
        <w:rPr>
          <w:rFonts w:ascii="Arial" w:hAnsi="Arial" w:cs="Arial"/>
          <w:bCs/>
          <w:sz w:val="22"/>
          <w:szCs w:val="22"/>
        </w:rPr>
        <w:t>2-3.</w:t>
      </w:r>
    </w:p>
    <w:p w14:paraId="0446B161" w14:textId="77777777" w:rsidR="00F26680" w:rsidRPr="0095545D" w:rsidRDefault="00F26680" w:rsidP="0095545D">
      <w:pPr>
        <w:spacing w:after="240"/>
        <w:rPr>
          <w:rFonts w:ascii="Arial" w:hAnsi="Arial" w:cs="Arial"/>
          <w:bCs/>
          <w:sz w:val="22"/>
          <w:szCs w:val="22"/>
        </w:rPr>
      </w:pPr>
      <w:r w:rsidRPr="0095545D">
        <w:rPr>
          <w:rFonts w:ascii="Arial" w:hAnsi="Arial" w:cs="Arial"/>
          <w:b/>
          <w:bCs/>
          <w:sz w:val="22"/>
          <w:szCs w:val="22"/>
        </w:rPr>
        <w:lastRenderedPageBreak/>
        <w:t>Price, A</w:t>
      </w:r>
      <w:r w:rsidRPr="0095545D">
        <w:rPr>
          <w:rFonts w:ascii="Arial" w:hAnsi="Arial" w:cs="Arial"/>
          <w:bCs/>
          <w:sz w:val="22"/>
          <w:szCs w:val="22"/>
        </w:rPr>
        <w:t xml:space="preserve">. and </w:t>
      </w:r>
      <w:r w:rsidRPr="0095545D">
        <w:rPr>
          <w:rFonts w:ascii="Arial" w:hAnsi="Arial" w:cs="Arial"/>
          <w:b/>
          <w:bCs/>
          <w:sz w:val="22"/>
          <w:szCs w:val="22"/>
        </w:rPr>
        <w:t>Peoples, M</w:t>
      </w:r>
      <w:r w:rsidRPr="0095545D">
        <w:rPr>
          <w:rFonts w:ascii="Arial" w:hAnsi="Arial" w:cs="Arial"/>
          <w:bCs/>
          <w:sz w:val="22"/>
          <w:szCs w:val="22"/>
        </w:rPr>
        <w:t xml:space="preserve">. 2017. Interview: Cultural organisations in partnership with families. </w:t>
      </w:r>
      <w:r w:rsidRPr="0095545D">
        <w:rPr>
          <w:rFonts w:ascii="Arial" w:hAnsi="Arial" w:cs="Arial"/>
          <w:bCs/>
          <w:i/>
          <w:sz w:val="22"/>
          <w:szCs w:val="22"/>
        </w:rPr>
        <w:t>Early Years Exchange</w:t>
      </w:r>
      <w:r w:rsidRPr="0095545D">
        <w:rPr>
          <w:rFonts w:ascii="Arial" w:hAnsi="Arial" w:cs="Arial"/>
          <w:bCs/>
          <w:sz w:val="22"/>
          <w:szCs w:val="22"/>
        </w:rPr>
        <w:t>, 15, October 2017: 9-13.</w:t>
      </w:r>
    </w:p>
    <w:p w14:paraId="270F9B66" w14:textId="0A58868F"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Privett, H.</w:t>
      </w:r>
      <w:r w:rsidRPr="0095545D">
        <w:rPr>
          <w:rFonts w:ascii="Arial" w:hAnsi="Arial" w:cs="Arial"/>
          <w:bCs/>
          <w:sz w:val="22"/>
          <w:szCs w:val="22"/>
        </w:rPr>
        <w:t xml:space="preserve"> 2017. Hazards in collections. </w:t>
      </w:r>
      <w:proofErr w:type="spellStart"/>
      <w:r w:rsidRPr="0095545D">
        <w:rPr>
          <w:rFonts w:ascii="Arial" w:hAnsi="Arial" w:cs="Arial"/>
          <w:bCs/>
          <w:i/>
          <w:sz w:val="22"/>
          <w:szCs w:val="22"/>
        </w:rPr>
        <w:t>Insite</w:t>
      </w:r>
      <w:proofErr w:type="spellEnd"/>
      <w:r w:rsidRPr="0095545D">
        <w:rPr>
          <w:rFonts w:ascii="Arial" w:hAnsi="Arial" w:cs="Arial"/>
          <w:bCs/>
          <w:i/>
          <w:sz w:val="22"/>
          <w:szCs w:val="22"/>
        </w:rPr>
        <w:t xml:space="preserve"> Magazine, Museums Australia (Victoria)</w:t>
      </w:r>
      <w:r w:rsidRPr="0095545D">
        <w:rPr>
          <w:rFonts w:ascii="Arial" w:hAnsi="Arial" w:cs="Arial"/>
          <w:bCs/>
          <w:sz w:val="22"/>
          <w:szCs w:val="22"/>
        </w:rPr>
        <w:t>, November 2017 – January 2018</w:t>
      </w:r>
      <w:r w:rsidR="00D8795B" w:rsidRPr="0095545D">
        <w:rPr>
          <w:rFonts w:ascii="Arial" w:hAnsi="Arial" w:cs="Arial"/>
          <w:bCs/>
          <w:sz w:val="22"/>
          <w:szCs w:val="22"/>
        </w:rPr>
        <w:t xml:space="preserve">: </w:t>
      </w:r>
      <w:r w:rsidRPr="0095545D">
        <w:rPr>
          <w:rFonts w:ascii="Arial" w:hAnsi="Arial" w:cs="Arial"/>
          <w:bCs/>
          <w:sz w:val="22"/>
          <w:szCs w:val="22"/>
        </w:rPr>
        <w:t>2.</w:t>
      </w:r>
    </w:p>
    <w:p w14:paraId="1CC964A2" w14:textId="77777777" w:rsidR="00F26680" w:rsidRPr="0095545D" w:rsidRDefault="00F26680" w:rsidP="00CF5E86">
      <w:pPr>
        <w:rPr>
          <w:rFonts w:ascii="Arial" w:hAnsi="Arial" w:cs="Arial"/>
          <w:bCs/>
          <w:sz w:val="22"/>
          <w:szCs w:val="22"/>
        </w:rPr>
      </w:pPr>
      <w:r w:rsidRPr="0095545D">
        <w:rPr>
          <w:rFonts w:ascii="Arial" w:hAnsi="Arial" w:cs="Arial"/>
          <w:b/>
          <w:bCs/>
          <w:sz w:val="22"/>
          <w:szCs w:val="22"/>
        </w:rPr>
        <w:t>Walker, K.</w:t>
      </w:r>
      <w:r w:rsidRPr="0095545D">
        <w:rPr>
          <w:rFonts w:ascii="Arial" w:hAnsi="Arial" w:cs="Arial"/>
          <w:bCs/>
          <w:sz w:val="22"/>
          <w:szCs w:val="22"/>
        </w:rPr>
        <w:t xml:space="preserve"> 2017. Book Review. A Field Guide to Spiders of Australia, by Robert Whyte and Greg Anderson. </w:t>
      </w:r>
      <w:r w:rsidRPr="0095545D">
        <w:rPr>
          <w:rFonts w:ascii="Arial" w:hAnsi="Arial" w:cs="Arial"/>
          <w:bCs/>
          <w:i/>
          <w:sz w:val="22"/>
          <w:szCs w:val="22"/>
        </w:rPr>
        <w:t>Victorian Naturalist</w:t>
      </w:r>
      <w:r w:rsidRPr="0095545D">
        <w:rPr>
          <w:rFonts w:ascii="Arial" w:hAnsi="Arial" w:cs="Arial"/>
          <w:bCs/>
          <w:sz w:val="22"/>
          <w:szCs w:val="22"/>
        </w:rPr>
        <w:t>, 134(4): 122.</w:t>
      </w:r>
    </w:p>
    <w:p w14:paraId="390717AD" w14:textId="4350CDBC" w:rsidR="003E2935" w:rsidRDefault="003E2935" w:rsidP="00687BC8">
      <w:pPr>
        <w:rPr>
          <w:rFonts w:ascii="Arial" w:hAnsi="Arial" w:cs="Arial"/>
          <w:sz w:val="22"/>
          <w:szCs w:val="22"/>
        </w:rPr>
      </w:pPr>
    </w:p>
    <w:p w14:paraId="0DF176D2" w14:textId="77777777" w:rsidR="00CF5E86" w:rsidRPr="0095545D" w:rsidRDefault="00CF5E86" w:rsidP="00687BC8">
      <w:pPr>
        <w:rPr>
          <w:rFonts w:ascii="Arial" w:hAnsi="Arial" w:cs="Arial"/>
          <w:sz w:val="22"/>
          <w:szCs w:val="22"/>
        </w:rPr>
      </w:pPr>
    </w:p>
    <w:p w14:paraId="602428E1" w14:textId="6082902E" w:rsidR="00687BC8" w:rsidRPr="0095545D" w:rsidRDefault="00A41F1A" w:rsidP="00F61574">
      <w:pPr>
        <w:pStyle w:val="Heading3"/>
        <w:rPr>
          <w:szCs w:val="32"/>
        </w:rPr>
      </w:pPr>
      <w:bookmarkStart w:id="29" w:name="_Toc412454041"/>
      <w:r w:rsidRPr="0095545D">
        <w:rPr>
          <w:szCs w:val="32"/>
        </w:rPr>
        <w:t>Books and Book Chapters</w:t>
      </w:r>
      <w:bookmarkEnd w:id="29"/>
    </w:p>
    <w:p w14:paraId="308F4052" w14:textId="40E2A5DE" w:rsidR="00EE14EA" w:rsidRPr="0095545D" w:rsidRDefault="00EE14EA" w:rsidP="00CE7832">
      <w:pPr>
        <w:rPr>
          <w:rFonts w:ascii="Arial" w:hAnsi="Arial" w:cs="Arial"/>
          <w:bCs/>
          <w:sz w:val="22"/>
          <w:szCs w:val="22"/>
        </w:rPr>
      </w:pPr>
    </w:p>
    <w:p w14:paraId="5BB95F86" w14:textId="5FBC964B" w:rsidR="00F26680" w:rsidRPr="0095545D" w:rsidRDefault="00F26680" w:rsidP="00F26680">
      <w:pPr>
        <w:spacing w:after="240"/>
        <w:rPr>
          <w:rFonts w:ascii="Arial" w:hAnsi="Arial" w:cs="Arial"/>
          <w:sz w:val="22"/>
          <w:szCs w:val="22"/>
        </w:rPr>
      </w:pPr>
      <w:r w:rsidRPr="0095545D">
        <w:rPr>
          <w:rFonts w:ascii="Arial" w:hAnsi="Arial" w:cs="Arial"/>
          <w:b/>
          <w:sz w:val="22"/>
          <w:szCs w:val="22"/>
        </w:rPr>
        <w:t>Batty, P.</w:t>
      </w:r>
      <w:r w:rsidRPr="0095545D">
        <w:rPr>
          <w:rFonts w:ascii="Arial" w:hAnsi="Arial" w:cs="Arial"/>
          <w:sz w:val="22"/>
          <w:szCs w:val="22"/>
        </w:rPr>
        <w:t xml:space="preserve"> 2018. Assembling the ethnographic field: the 1901-1902 expedition of Baldwin Spencer and Francis Gillen. P</w:t>
      </w:r>
      <w:r w:rsidR="00A4717D" w:rsidRPr="0095545D">
        <w:rPr>
          <w:rFonts w:ascii="Arial" w:hAnsi="Arial" w:cs="Arial"/>
          <w:sz w:val="22"/>
          <w:szCs w:val="22"/>
        </w:rPr>
        <w:t>ages</w:t>
      </w:r>
      <w:r w:rsidRPr="0095545D">
        <w:rPr>
          <w:rFonts w:ascii="Arial" w:hAnsi="Arial" w:cs="Arial"/>
          <w:sz w:val="22"/>
          <w:szCs w:val="22"/>
        </w:rPr>
        <w:t xml:space="preserve"> 37-63 in: Thomas</w:t>
      </w:r>
      <w:r w:rsidR="00A4717D" w:rsidRPr="0095545D">
        <w:rPr>
          <w:rFonts w:ascii="Arial" w:hAnsi="Arial" w:cs="Arial"/>
          <w:sz w:val="22"/>
          <w:szCs w:val="22"/>
        </w:rPr>
        <w:t>, M.</w:t>
      </w:r>
      <w:r w:rsidRPr="0095545D">
        <w:rPr>
          <w:rFonts w:ascii="Arial" w:hAnsi="Arial" w:cs="Arial"/>
          <w:sz w:val="22"/>
          <w:szCs w:val="22"/>
        </w:rPr>
        <w:t xml:space="preserve"> and Harris</w:t>
      </w:r>
      <w:r w:rsidR="00A4717D" w:rsidRPr="0095545D">
        <w:rPr>
          <w:rFonts w:ascii="Arial" w:hAnsi="Arial" w:cs="Arial"/>
          <w:sz w:val="22"/>
          <w:szCs w:val="22"/>
        </w:rPr>
        <w:t xml:space="preserve">, A. </w:t>
      </w:r>
      <w:r w:rsidRPr="0095545D">
        <w:rPr>
          <w:rFonts w:ascii="Arial" w:hAnsi="Arial" w:cs="Arial"/>
          <w:sz w:val="22"/>
          <w:szCs w:val="22"/>
        </w:rPr>
        <w:t>(</w:t>
      </w:r>
      <w:proofErr w:type="spellStart"/>
      <w:r w:rsidRPr="0095545D">
        <w:rPr>
          <w:rFonts w:ascii="Arial" w:hAnsi="Arial" w:cs="Arial"/>
          <w:sz w:val="22"/>
          <w:szCs w:val="22"/>
        </w:rPr>
        <w:t>Eds</w:t>
      </w:r>
      <w:proofErr w:type="spellEnd"/>
      <w:r w:rsidRPr="0095545D">
        <w:rPr>
          <w:rFonts w:ascii="Arial" w:hAnsi="Arial" w:cs="Arial"/>
          <w:sz w:val="22"/>
          <w:szCs w:val="22"/>
        </w:rPr>
        <w:t xml:space="preserve">), </w:t>
      </w:r>
      <w:r w:rsidRPr="0095545D">
        <w:rPr>
          <w:rFonts w:ascii="Arial" w:hAnsi="Arial" w:cs="Arial"/>
          <w:i/>
          <w:sz w:val="22"/>
          <w:szCs w:val="22"/>
        </w:rPr>
        <w:t>Expeditionary Anthropology: Teamwork, Travel and the 'Science of Man'</w:t>
      </w:r>
      <w:r w:rsidRPr="0095545D">
        <w:rPr>
          <w:rFonts w:ascii="Arial" w:hAnsi="Arial" w:cs="Arial"/>
          <w:sz w:val="22"/>
          <w:szCs w:val="22"/>
        </w:rPr>
        <w:t xml:space="preserve">, </w:t>
      </w:r>
      <w:proofErr w:type="spellStart"/>
      <w:r w:rsidRPr="0095545D">
        <w:rPr>
          <w:rFonts w:ascii="Arial" w:hAnsi="Arial" w:cs="Arial"/>
          <w:sz w:val="22"/>
          <w:szCs w:val="22"/>
        </w:rPr>
        <w:t>Berghahn</w:t>
      </w:r>
      <w:proofErr w:type="spellEnd"/>
      <w:r w:rsidRPr="0095545D">
        <w:rPr>
          <w:rFonts w:ascii="Arial" w:hAnsi="Arial" w:cs="Arial"/>
          <w:sz w:val="22"/>
          <w:szCs w:val="22"/>
        </w:rPr>
        <w:t xml:space="preserve"> Books: New York.</w:t>
      </w:r>
    </w:p>
    <w:p w14:paraId="71926BD2" w14:textId="3891C838" w:rsidR="00F26680" w:rsidRPr="0095545D" w:rsidRDefault="00F26680" w:rsidP="00F26680">
      <w:pPr>
        <w:spacing w:after="240"/>
        <w:rPr>
          <w:rFonts w:ascii="Arial" w:hAnsi="Arial" w:cs="Arial"/>
          <w:sz w:val="22"/>
          <w:szCs w:val="22"/>
        </w:rPr>
      </w:pPr>
      <w:r w:rsidRPr="0095545D">
        <w:rPr>
          <w:rFonts w:ascii="Arial" w:hAnsi="Arial" w:cs="Arial"/>
          <w:b/>
          <w:sz w:val="22"/>
          <w:szCs w:val="22"/>
        </w:rPr>
        <w:t xml:space="preserve">Bonshek, E. </w:t>
      </w:r>
      <w:r w:rsidRPr="0095545D">
        <w:rPr>
          <w:rFonts w:ascii="Arial" w:hAnsi="Arial" w:cs="Arial"/>
          <w:sz w:val="22"/>
          <w:szCs w:val="22"/>
        </w:rPr>
        <w:t xml:space="preserve">2017. Revaluing pots: </w:t>
      </w:r>
      <w:proofErr w:type="spellStart"/>
      <w:r w:rsidRPr="0095545D">
        <w:rPr>
          <w:rFonts w:ascii="Arial" w:hAnsi="Arial" w:cs="Arial"/>
          <w:sz w:val="22"/>
          <w:szCs w:val="22"/>
        </w:rPr>
        <w:t>Wanigela</w:t>
      </w:r>
      <w:proofErr w:type="spellEnd"/>
      <w:r w:rsidRPr="0095545D">
        <w:rPr>
          <w:rFonts w:ascii="Arial" w:hAnsi="Arial" w:cs="Arial"/>
          <w:sz w:val="22"/>
          <w:szCs w:val="22"/>
        </w:rPr>
        <w:t xml:space="preserve"> women and regional exchange. P</w:t>
      </w:r>
      <w:r w:rsidR="00A4717D" w:rsidRPr="0095545D">
        <w:rPr>
          <w:rFonts w:ascii="Arial" w:hAnsi="Arial" w:cs="Arial"/>
          <w:sz w:val="22"/>
          <w:szCs w:val="22"/>
        </w:rPr>
        <w:t xml:space="preserve">ages </w:t>
      </w:r>
      <w:r w:rsidRPr="0095545D">
        <w:rPr>
          <w:rFonts w:ascii="Arial" w:hAnsi="Arial" w:cs="Arial"/>
          <w:sz w:val="22"/>
          <w:szCs w:val="22"/>
        </w:rPr>
        <w:t xml:space="preserve">125-149 in: </w:t>
      </w:r>
      <w:proofErr w:type="spellStart"/>
      <w:r w:rsidRPr="0095545D">
        <w:rPr>
          <w:rFonts w:ascii="Arial" w:hAnsi="Arial" w:cs="Arial"/>
          <w:sz w:val="22"/>
          <w:szCs w:val="22"/>
        </w:rPr>
        <w:t>Hermkens</w:t>
      </w:r>
      <w:proofErr w:type="spellEnd"/>
      <w:r w:rsidR="00A4717D" w:rsidRPr="0095545D">
        <w:rPr>
          <w:rFonts w:ascii="Arial" w:hAnsi="Arial" w:cs="Arial"/>
          <w:sz w:val="22"/>
          <w:szCs w:val="22"/>
        </w:rPr>
        <w:t xml:space="preserve">, A.-K. </w:t>
      </w:r>
      <w:proofErr w:type="gramStart"/>
      <w:r w:rsidRPr="0095545D">
        <w:rPr>
          <w:rFonts w:ascii="Arial" w:hAnsi="Arial" w:cs="Arial"/>
          <w:sz w:val="22"/>
          <w:szCs w:val="22"/>
        </w:rPr>
        <w:t>and</w:t>
      </w:r>
      <w:proofErr w:type="gramEnd"/>
      <w:r w:rsidRPr="0095545D">
        <w:rPr>
          <w:rFonts w:ascii="Arial" w:hAnsi="Arial" w:cs="Arial"/>
          <w:sz w:val="22"/>
          <w:szCs w:val="22"/>
        </w:rPr>
        <w:t xml:space="preserve"> </w:t>
      </w:r>
      <w:proofErr w:type="spellStart"/>
      <w:r w:rsidRPr="0095545D">
        <w:rPr>
          <w:rFonts w:ascii="Arial" w:hAnsi="Arial" w:cs="Arial"/>
          <w:sz w:val="22"/>
          <w:szCs w:val="22"/>
        </w:rPr>
        <w:t>Lepani</w:t>
      </w:r>
      <w:proofErr w:type="spellEnd"/>
      <w:r w:rsidR="00A4717D" w:rsidRPr="0095545D">
        <w:rPr>
          <w:rFonts w:ascii="Arial" w:hAnsi="Arial" w:cs="Arial"/>
          <w:sz w:val="22"/>
          <w:szCs w:val="22"/>
        </w:rPr>
        <w:t xml:space="preserve">, K. </w:t>
      </w:r>
      <w:r w:rsidRPr="0095545D">
        <w:rPr>
          <w:rFonts w:ascii="Arial" w:hAnsi="Arial" w:cs="Arial"/>
          <w:sz w:val="22"/>
          <w:szCs w:val="22"/>
        </w:rPr>
        <w:t>(</w:t>
      </w:r>
      <w:proofErr w:type="spellStart"/>
      <w:r w:rsidRPr="0095545D">
        <w:rPr>
          <w:rFonts w:ascii="Arial" w:hAnsi="Arial" w:cs="Arial"/>
          <w:sz w:val="22"/>
          <w:szCs w:val="22"/>
        </w:rPr>
        <w:t>Eds</w:t>
      </w:r>
      <w:proofErr w:type="spellEnd"/>
      <w:r w:rsidRPr="0095545D">
        <w:rPr>
          <w:rFonts w:ascii="Arial" w:hAnsi="Arial" w:cs="Arial"/>
          <w:sz w:val="22"/>
          <w:szCs w:val="22"/>
        </w:rPr>
        <w:t xml:space="preserve">), </w:t>
      </w:r>
      <w:r w:rsidRPr="0095545D">
        <w:rPr>
          <w:rFonts w:ascii="Arial" w:hAnsi="Arial" w:cs="Arial"/>
          <w:i/>
          <w:sz w:val="22"/>
          <w:szCs w:val="22"/>
        </w:rPr>
        <w:t>Sinuous Objects: Revaluing Women’s Wealth in the Contemporary Pacific</w:t>
      </w:r>
      <w:r w:rsidRPr="0095545D">
        <w:rPr>
          <w:rFonts w:ascii="Arial" w:hAnsi="Arial" w:cs="Arial"/>
          <w:sz w:val="22"/>
          <w:szCs w:val="22"/>
        </w:rPr>
        <w:t>, ANU Press: Canberra.</w:t>
      </w:r>
    </w:p>
    <w:p w14:paraId="193F56D2" w14:textId="77777777" w:rsidR="00F26680" w:rsidRPr="0095545D" w:rsidRDefault="00F26680" w:rsidP="00F26680">
      <w:pPr>
        <w:spacing w:after="240"/>
        <w:rPr>
          <w:rFonts w:ascii="Arial" w:hAnsi="Arial" w:cs="Arial"/>
          <w:sz w:val="22"/>
          <w:szCs w:val="22"/>
        </w:rPr>
      </w:pPr>
      <w:r w:rsidRPr="0095545D">
        <w:rPr>
          <w:rFonts w:ascii="Arial" w:hAnsi="Arial" w:cs="Arial"/>
          <w:sz w:val="22"/>
          <w:szCs w:val="22"/>
        </w:rPr>
        <w:t xml:space="preserve">Byrne, M. and </w:t>
      </w:r>
      <w:r w:rsidRPr="0095545D">
        <w:rPr>
          <w:rFonts w:ascii="Arial" w:hAnsi="Arial" w:cs="Arial"/>
          <w:b/>
          <w:sz w:val="22"/>
          <w:szCs w:val="22"/>
        </w:rPr>
        <w:t>O’Hara, T.D.</w:t>
      </w:r>
      <w:r w:rsidRPr="0095545D">
        <w:rPr>
          <w:rFonts w:ascii="Arial" w:hAnsi="Arial" w:cs="Arial"/>
          <w:sz w:val="22"/>
          <w:szCs w:val="22"/>
        </w:rPr>
        <w:t xml:space="preserve"> (</w:t>
      </w:r>
      <w:proofErr w:type="spellStart"/>
      <w:r w:rsidRPr="0095545D">
        <w:rPr>
          <w:rFonts w:ascii="Arial" w:hAnsi="Arial" w:cs="Arial"/>
          <w:sz w:val="22"/>
          <w:szCs w:val="22"/>
        </w:rPr>
        <w:t>Eds</w:t>
      </w:r>
      <w:proofErr w:type="spellEnd"/>
      <w:r w:rsidRPr="0095545D">
        <w:rPr>
          <w:rFonts w:ascii="Arial" w:hAnsi="Arial" w:cs="Arial"/>
          <w:sz w:val="22"/>
          <w:szCs w:val="22"/>
        </w:rPr>
        <w:t xml:space="preserve">). 2017. </w:t>
      </w:r>
      <w:r w:rsidRPr="0095545D">
        <w:rPr>
          <w:rFonts w:ascii="Arial" w:hAnsi="Arial" w:cs="Arial"/>
          <w:i/>
          <w:sz w:val="22"/>
          <w:szCs w:val="22"/>
        </w:rPr>
        <w:t>Australian Echinoderms: Biology, Ecology and Evolution</w:t>
      </w:r>
      <w:r w:rsidRPr="0095545D">
        <w:rPr>
          <w:rFonts w:ascii="Arial" w:hAnsi="Arial" w:cs="Arial"/>
          <w:sz w:val="22"/>
          <w:szCs w:val="22"/>
        </w:rPr>
        <w:t>. CSIRO Publishing: Melbourne and ABRS: Canberra. 612 pp.</w:t>
      </w:r>
    </w:p>
    <w:p w14:paraId="2DF26FC3" w14:textId="4BBADBEB" w:rsidR="00F26680" w:rsidRPr="0095545D" w:rsidRDefault="00F26680" w:rsidP="00F26680">
      <w:pPr>
        <w:spacing w:after="240"/>
        <w:rPr>
          <w:rFonts w:ascii="Arial" w:hAnsi="Arial" w:cs="Arial"/>
          <w:sz w:val="22"/>
          <w:szCs w:val="22"/>
        </w:rPr>
      </w:pPr>
      <w:r w:rsidRPr="0095545D">
        <w:rPr>
          <w:rFonts w:ascii="Arial" w:hAnsi="Arial" w:cs="Arial"/>
          <w:b/>
          <w:sz w:val="22"/>
          <w:szCs w:val="22"/>
        </w:rPr>
        <w:t>Cannon, A.</w:t>
      </w:r>
      <w:r w:rsidRPr="0095545D">
        <w:rPr>
          <w:rFonts w:ascii="Arial" w:hAnsi="Arial" w:cs="Arial"/>
          <w:sz w:val="22"/>
          <w:szCs w:val="22"/>
        </w:rPr>
        <w:t xml:space="preserve"> 2017. Data harvesting for art materials research: a case study using the Trove newspaper collection. In: </w:t>
      </w:r>
      <w:proofErr w:type="spellStart"/>
      <w:r w:rsidRPr="0095545D">
        <w:rPr>
          <w:rFonts w:ascii="Arial" w:hAnsi="Arial" w:cs="Arial"/>
          <w:sz w:val="22"/>
          <w:szCs w:val="22"/>
        </w:rPr>
        <w:t>Bridgland</w:t>
      </w:r>
      <w:proofErr w:type="spellEnd"/>
      <w:r w:rsidR="00A4717D" w:rsidRPr="0095545D">
        <w:rPr>
          <w:rFonts w:ascii="Arial" w:hAnsi="Arial" w:cs="Arial"/>
          <w:sz w:val="22"/>
          <w:szCs w:val="22"/>
        </w:rPr>
        <w:t>, J.</w:t>
      </w:r>
      <w:r w:rsidRPr="0095545D">
        <w:rPr>
          <w:rFonts w:ascii="Arial" w:hAnsi="Arial" w:cs="Arial"/>
          <w:sz w:val="22"/>
          <w:szCs w:val="22"/>
        </w:rPr>
        <w:t xml:space="preserve"> (Ed.), </w:t>
      </w:r>
      <w:r w:rsidRPr="0095545D">
        <w:rPr>
          <w:rFonts w:ascii="Arial" w:hAnsi="Arial" w:cs="Arial"/>
          <w:i/>
          <w:sz w:val="22"/>
          <w:szCs w:val="22"/>
        </w:rPr>
        <w:t>ICOM-CC 18</w:t>
      </w:r>
      <w:r w:rsidRPr="0095545D">
        <w:rPr>
          <w:rFonts w:ascii="Arial" w:hAnsi="Arial" w:cs="Arial"/>
          <w:i/>
          <w:sz w:val="22"/>
          <w:szCs w:val="22"/>
          <w:vertAlign w:val="superscript"/>
        </w:rPr>
        <w:t>th</w:t>
      </w:r>
      <w:r w:rsidRPr="0095545D">
        <w:rPr>
          <w:rFonts w:ascii="Arial" w:hAnsi="Arial" w:cs="Arial"/>
          <w:i/>
          <w:sz w:val="22"/>
          <w:szCs w:val="22"/>
        </w:rPr>
        <w:t xml:space="preserve"> Triennial Conference Preprints</w:t>
      </w:r>
      <w:r w:rsidRPr="0095545D">
        <w:rPr>
          <w:rFonts w:ascii="Arial" w:hAnsi="Arial" w:cs="Arial"/>
          <w:sz w:val="22"/>
          <w:szCs w:val="22"/>
        </w:rPr>
        <w:t>, Copenhagen, 4-8 September 2017, International Council of Museums: Paris [1 page].</w:t>
      </w:r>
    </w:p>
    <w:p w14:paraId="48B64B87" w14:textId="5A939C76" w:rsidR="00F26680" w:rsidRPr="0095545D" w:rsidRDefault="00F26680" w:rsidP="00F26680">
      <w:pPr>
        <w:spacing w:after="240"/>
        <w:rPr>
          <w:rFonts w:ascii="Arial" w:hAnsi="Arial" w:cs="Arial"/>
          <w:sz w:val="22"/>
          <w:szCs w:val="22"/>
        </w:rPr>
      </w:pPr>
      <w:r w:rsidRPr="0095545D">
        <w:rPr>
          <w:rFonts w:ascii="Arial" w:hAnsi="Arial" w:cs="Arial"/>
          <w:b/>
          <w:sz w:val="22"/>
          <w:szCs w:val="22"/>
        </w:rPr>
        <w:t>Cannon, A., Churchward, M., Crotty, N., Leggett, D.</w:t>
      </w:r>
      <w:r w:rsidRPr="0095545D">
        <w:rPr>
          <w:rFonts w:ascii="Arial" w:hAnsi="Arial" w:cs="Arial"/>
          <w:sz w:val="22"/>
          <w:szCs w:val="22"/>
        </w:rPr>
        <w:t xml:space="preserve"> and </w:t>
      </w:r>
      <w:r w:rsidRPr="0095545D">
        <w:rPr>
          <w:rFonts w:ascii="Arial" w:hAnsi="Arial" w:cs="Arial"/>
          <w:b/>
          <w:sz w:val="22"/>
          <w:szCs w:val="22"/>
        </w:rPr>
        <w:t>Fisher, K.</w:t>
      </w:r>
      <w:r w:rsidRPr="0095545D">
        <w:rPr>
          <w:rFonts w:ascii="Arial" w:hAnsi="Arial" w:cs="Arial"/>
          <w:sz w:val="22"/>
          <w:szCs w:val="22"/>
        </w:rPr>
        <w:t xml:space="preserve"> 2017. Parts per item: using object weightings to achieve consistent estimates during the risk assessment of a historic sewerage treatment plant. In: </w:t>
      </w:r>
      <w:proofErr w:type="spellStart"/>
      <w:r w:rsidRPr="0095545D">
        <w:rPr>
          <w:rFonts w:ascii="Arial" w:hAnsi="Arial" w:cs="Arial"/>
          <w:sz w:val="22"/>
          <w:szCs w:val="22"/>
        </w:rPr>
        <w:t>Bridgland</w:t>
      </w:r>
      <w:proofErr w:type="spellEnd"/>
      <w:r w:rsidR="00A4717D" w:rsidRPr="0095545D">
        <w:rPr>
          <w:rFonts w:ascii="Arial" w:hAnsi="Arial" w:cs="Arial"/>
          <w:sz w:val="22"/>
          <w:szCs w:val="22"/>
        </w:rPr>
        <w:t>, J.</w:t>
      </w:r>
      <w:r w:rsidRPr="0095545D">
        <w:rPr>
          <w:rFonts w:ascii="Arial" w:hAnsi="Arial" w:cs="Arial"/>
          <w:sz w:val="22"/>
          <w:szCs w:val="22"/>
        </w:rPr>
        <w:t xml:space="preserve"> (Ed.), </w:t>
      </w:r>
      <w:r w:rsidRPr="0095545D">
        <w:rPr>
          <w:rFonts w:ascii="Arial" w:hAnsi="Arial" w:cs="Arial"/>
          <w:i/>
          <w:sz w:val="22"/>
          <w:szCs w:val="22"/>
        </w:rPr>
        <w:t>ICOM-CC 18</w:t>
      </w:r>
      <w:r w:rsidRPr="0095545D">
        <w:rPr>
          <w:rFonts w:ascii="Arial" w:hAnsi="Arial" w:cs="Arial"/>
          <w:i/>
          <w:sz w:val="22"/>
          <w:szCs w:val="22"/>
          <w:vertAlign w:val="superscript"/>
        </w:rPr>
        <w:t>th</w:t>
      </w:r>
      <w:r w:rsidRPr="0095545D">
        <w:rPr>
          <w:rFonts w:ascii="Arial" w:hAnsi="Arial" w:cs="Arial"/>
          <w:i/>
          <w:sz w:val="22"/>
          <w:szCs w:val="22"/>
        </w:rPr>
        <w:t xml:space="preserve"> Triennial Conference Preprints</w:t>
      </w:r>
      <w:r w:rsidRPr="0095545D">
        <w:rPr>
          <w:rFonts w:ascii="Arial" w:hAnsi="Arial" w:cs="Arial"/>
          <w:sz w:val="22"/>
          <w:szCs w:val="22"/>
        </w:rPr>
        <w:t>, Copenhagen, 4-8 September 2017, International Council of Museums: Paris [1 page].</w:t>
      </w:r>
    </w:p>
    <w:p w14:paraId="147C6305" w14:textId="6BE64FC1" w:rsidR="00F26680" w:rsidRPr="0095545D" w:rsidRDefault="00F26680" w:rsidP="00F26680">
      <w:pPr>
        <w:spacing w:after="240"/>
        <w:rPr>
          <w:rFonts w:ascii="Arial" w:hAnsi="Arial" w:cs="Arial"/>
          <w:sz w:val="22"/>
          <w:szCs w:val="22"/>
        </w:rPr>
      </w:pPr>
      <w:r w:rsidRPr="0095545D">
        <w:rPr>
          <w:rFonts w:ascii="Arial" w:hAnsi="Arial" w:cs="Arial"/>
          <w:b/>
          <w:sz w:val="22"/>
          <w:szCs w:val="22"/>
        </w:rPr>
        <w:t>Cannon, A., Privett, H., McCubbin, M.</w:t>
      </w:r>
      <w:r w:rsidRPr="0095545D">
        <w:rPr>
          <w:rFonts w:ascii="Arial" w:hAnsi="Arial" w:cs="Arial"/>
          <w:sz w:val="22"/>
          <w:szCs w:val="22"/>
        </w:rPr>
        <w:t xml:space="preserve"> and Waller, R. 2017. Towards the ‘collectively subjective’: The challenges of estimating loss in value during collection risk assessments. In: </w:t>
      </w:r>
      <w:proofErr w:type="spellStart"/>
      <w:r w:rsidRPr="0095545D">
        <w:rPr>
          <w:rFonts w:ascii="Arial" w:hAnsi="Arial" w:cs="Arial"/>
          <w:sz w:val="22"/>
          <w:szCs w:val="22"/>
        </w:rPr>
        <w:t>Bridgland</w:t>
      </w:r>
      <w:proofErr w:type="spellEnd"/>
      <w:r w:rsidR="00A4717D" w:rsidRPr="0095545D">
        <w:rPr>
          <w:rFonts w:ascii="Arial" w:hAnsi="Arial" w:cs="Arial"/>
          <w:sz w:val="22"/>
          <w:szCs w:val="22"/>
        </w:rPr>
        <w:t>, J.</w:t>
      </w:r>
      <w:r w:rsidRPr="0095545D">
        <w:rPr>
          <w:rFonts w:ascii="Arial" w:hAnsi="Arial" w:cs="Arial"/>
          <w:sz w:val="22"/>
          <w:szCs w:val="22"/>
        </w:rPr>
        <w:t xml:space="preserve"> (Ed.), </w:t>
      </w:r>
      <w:r w:rsidRPr="0095545D">
        <w:rPr>
          <w:rFonts w:ascii="Arial" w:hAnsi="Arial" w:cs="Arial"/>
          <w:i/>
          <w:sz w:val="22"/>
          <w:szCs w:val="22"/>
        </w:rPr>
        <w:t>ICOM-CC 18</w:t>
      </w:r>
      <w:r w:rsidRPr="0095545D">
        <w:rPr>
          <w:rFonts w:ascii="Arial" w:hAnsi="Arial" w:cs="Arial"/>
          <w:i/>
          <w:sz w:val="22"/>
          <w:szCs w:val="22"/>
          <w:vertAlign w:val="superscript"/>
        </w:rPr>
        <w:t>th</w:t>
      </w:r>
      <w:r w:rsidRPr="0095545D">
        <w:rPr>
          <w:rFonts w:ascii="Arial" w:hAnsi="Arial" w:cs="Arial"/>
          <w:i/>
          <w:sz w:val="22"/>
          <w:szCs w:val="22"/>
        </w:rPr>
        <w:t xml:space="preserve"> Triennial Conference Preprints</w:t>
      </w:r>
      <w:r w:rsidRPr="0095545D">
        <w:rPr>
          <w:rFonts w:ascii="Arial" w:hAnsi="Arial" w:cs="Arial"/>
          <w:sz w:val="22"/>
          <w:szCs w:val="22"/>
        </w:rPr>
        <w:t>, Copenhagen, 4-8 September 2017, International Council of Museums: Paris [8 pages].</w:t>
      </w:r>
    </w:p>
    <w:p w14:paraId="02EF7CA7" w14:textId="5EA8A447" w:rsidR="00F26680" w:rsidRPr="0095545D" w:rsidRDefault="00F26680" w:rsidP="00F26680">
      <w:pPr>
        <w:spacing w:after="240"/>
        <w:rPr>
          <w:rFonts w:ascii="Arial" w:hAnsi="Arial" w:cs="Arial"/>
          <w:sz w:val="22"/>
          <w:szCs w:val="22"/>
        </w:rPr>
      </w:pPr>
      <w:r w:rsidRPr="0095545D">
        <w:rPr>
          <w:rFonts w:ascii="Arial" w:hAnsi="Arial" w:cs="Arial"/>
          <w:b/>
          <w:sz w:val="22"/>
          <w:szCs w:val="22"/>
        </w:rPr>
        <w:t>Gibson, J.</w:t>
      </w:r>
      <w:r w:rsidRPr="0095545D">
        <w:rPr>
          <w:rFonts w:ascii="Arial" w:hAnsi="Arial" w:cs="Arial"/>
          <w:sz w:val="22"/>
          <w:szCs w:val="22"/>
        </w:rPr>
        <w:t xml:space="preserve"> 2017. ‘Only the best is good enough for eternity’: Revisiting the ethnography of T.G.H. </w:t>
      </w:r>
      <w:proofErr w:type="spellStart"/>
      <w:r w:rsidRPr="0095545D">
        <w:rPr>
          <w:rFonts w:ascii="Arial" w:hAnsi="Arial" w:cs="Arial"/>
          <w:sz w:val="22"/>
          <w:szCs w:val="22"/>
        </w:rPr>
        <w:t>Strehlow</w:t>
      </w:r>
      <w:proofErr w:type="spellEnd"/>
      <w:r w:rsidRPr="0095545D">
        <w:rPr>
          <w:rFonts w:ascii="Arial" w:hAnsi="Arial" w:cs="Arial"/>
          <w:sz w:val="22"/>
          <w:szCs w:val="22"/>
        </w:rPr>
        <w:t>. P</w:t>
      </w:r>
      <w:r w:rsidR="00A4717D" w:rsidRPr="0095545D">
        <w:rPr>
          <w:rFonts w:ascii="Arial" w:hAnsi="Arial" w:cs="Arial"/>
          <w:sz w:val="22"/>
          <w:szCs w:val="22"/>
        </w:rPr>
        <w:t xml:space="preserve">ages </w:t>
      </w:r>
      <w:r w:rsidRPr="0095545D">
        <w:rPr>
          <w:rFonts w:ascii="Arial" w:hAnsi="Arial" w:cs="Arial"/>
          <w:sz w:val="22"/>
          <w:szCs w:val="22"/>
        </w:rPr>
        <w:t>243-271 in: Peterson</w:t>
      </w:r>
      <w:r w:rsidR="00A4717D" w:rsidRPr="0095545D">
        <w:rPr>
          <w:rFonts w:ascii="Arial" w:hAnsi="Arial" w:cs="Arial"/>
          <w:sz w:val="22"/>
          <w:szCs w:val="22"/>
        </w:rPr>
        <w:t>, N.</w:t>
      </w:r>
      <w:r w:rsidRPr="0095545D">
        <w:rPr>
          <w:rFonts w:ascii="Arial" w:hAnsi="Arial" w:cs="Arial"/>
          <w:sz w:val="22"/>
          <w:szCs w:val="22"/>
        </w:rPr>
        <w:t xml:space="preserve"> and Kenny</w:t>
      </w:r>
      <w:r w:rsidR="00A4717D" w:rsidRPr="0095545D">
        <w:rPr>
          <w:rFonts w:ascii="Arial" w:hAnsi="Arial" w:cs="Arial"/>
          <w:sz w:val="22"/>
          <w:szCs w:val="22"/>
        </w:rPr>
        <w:t>, A.</w:t>
      </w:r>
      <w:r w:rsidRPr="0095545D">
        <w:rPr>
          <w:rFonts w:ascii="Arial" w:hAnsi="Arial" w:cs="Arial"/>
          <w:sz w:val="22"/>
          <w:szCs w:val="22"/>
        </w:rPr>
        <w:t xml:space="preserve"> (</w:t>
      </w:r>
      <w:proofErr w:type="spellStart"/>
      <w:r w:rsidRPr="0095545D">
        <w:rPr>
          <w:rFonts w:ascii="Arial" w:hAnsi="Arial" w:cs="Arial"/>
          <w:sz w:val="22"/>
          <w:szCs w:val="22"/>
        </w:rPr>
        <w:t>Eds</w:t>
      </w:r>
      <w:proofErr w:type="spellEnd"/>
      <w:r w:rsidRPr="0095545D">
        <w:rPr>
          <w:rFonts w:ascii="Arial" w:hAnsi="Arial" w:cs="Arial"/>
          <w:sz w:val="22"/>
          <w:szCs w:val="22"/>
        </w:rPr>
        <w:t xml:space="preserve">), </w:t>
      </w:r>
      <w:r w:rsidRPr="0095545D">
        <w:rPr>
          <w:rFonts w:ascii="Arial" w:hAnsi="Arial" w:cs="Arial"/>
          <w:i/>
          <w:sz w:val="22"/>
          <w:szCs w:val="22"/>
        </w:rPr>
        <w:t>German Ethnography in Australia</w:t>
      </w:r>
      <w:r w:rsidRPr="0095545D">
        <w:rPr>
          <w:rFonts w:ascii="Arial" w:hAnsi="Arial" w:cs="Arial"/>
          <w:sz w:val="22"/>
          <w:szCs w:val="22"/>
        </w:rPr>
        <w:t>, ANU Press: Canberra.</w:t>
      </w:r>
    </w:p>
    <w:p w14:paraId="388DD13C" w14:textId="06B32771" w:rsidR="00F26680" w:rsidRPr="0095545D" w:rsidRDefault="00F26680" w:rsidP="00F26680">
      <w:pPr>
        <w:spacing w:after="240"/>
        <w:rPr>
          <w:rFonts w:ascii="Arial" w:hAnsi="Arial" w:cs="Arial"/>
          <w:sz w:val="22"/>
          <w:szCs w:val="22"/>
        </w:rPr>
      </w:pPr>
      <w:r w:rsidRPr="0095545D">
        <w:rPr>
          <w:rFonts w:ascii="Arial" w:hAnsi="Arial" w:cs="Arial"/>
          <w:b/>
          <w:sz w:val="22"/>
          <w:szCs w:val="22"/>
        </w:rPr>
        <w:t>Henry, D.A.</w:t>
      </w:r>
      <w:r w:rsidRPr="0095545D">
        <w:rPr>
          <w:rFonts w:ascii="Arial" w:hAnsi="Arial" w:cs="Arial"/>
          <w:sz w:val="22"/>
          <w:szCs w:val="22"/>
        </w:rPr>
        <w:t xml:space="preserve"> 2017. Letters to the land. In: </w:t>
      </w:r>
      <w:proofErr w:type="spellStart"/>
      <w:r w:rsidRPr="0095545D">
        <w:rPr>
          <w:rFonts w:ascii="Arial" w:hAnsi="Arial" w:cs="Arial"/>
          <w:sz w:val="22"/>
          <w:szCs w:val="22"/>
        </w:rPr>
        <w:t>Kristensen</w:t>
      </w:r>
      <w:proofErr w:type="spellEnd"/>
      <w:r w:rsidR="00A4717D" w:rsidRPr="0095545D">
        <w:rPr>
          <w:rFonts w:ascii="Arial" w:hAnsi="Arial" w:cs="Arial"/>
          <w:sz w:val="22"/>
          <w:szCs w:val="22"/>
        </w:rPr>
        <w:t>, A.</w:t>
      </w:r>
      <w:r w:rsidRPr="0095545D">
        <w:rPr>
          <w:rFonts w:ascii="Arial" w:hAnsi="Arial" w:cs="Arial"/>
          <w:sz w:val="22"/>
          <w:szCs w:val="22"/>
        </w:rPr>
        <w:t xml:space="preserve"> (Ed.), </w:t>
      </w:r>
      <w:r w:rsidRPr="0095545D">
        <w:rPr>
          <w:rFonts w:ascii="Arial" w:hAnsi="Arial" w:cs="Arial"/>
          <w:i/>
          <w:sz w:val="22"/>
          <w:szCs w:val="22"/>
        </w:rPr>
        <w:t xml:space="preserve">Greater together: Bik Van der Pol, Antoinette J. Citizen and Courtney Coombs, Clark Beaumont, </w:t>
      </w:r>
      <w:proofErr w:type="spellStart"/>
      <w:r w:rsidRPr="0095545D">
        <w:rPr>
          <w:rFonts w:ascii="Arial" w:hAnsi="Arial" w:cs="Arial"/>
          <w:i/>
          <w:sz w:val="22"/>
          <w:szCs w:val="22"/>
        </w:rPr>
        <w:t>Céline</w:t>
      </w:r>
      <w:proofErr w:type="spellEnd"/>
      <w:r w:rsidRPr="0095545D">
        <w:rPr>
          <w:rFonts w:ascii="Arial" w:hAnsi="Arial" w:cs="Arial"/>
          <w:i/>
          <w:sz w:val="22"/>
          <w:szCs w:val="22"/>
        </w:rPr>
        <w:t xml:space="preserve"> </w:t>
      </w:r>
      <w:proofErr w:type="spellStart"/>
      <w:r w:rsidRPr="0095545D">
        <w:rPr>
          <w:rFonts w:ascii="Arial" w:hAnsi="Arial" w:cs="Arial"/>
          <w:i/>
          <w:sz w:val="22"/>
          <w:szCs w:val="22"/>
        </w:rPr>
        <w:t>Condorelli</w:t>
      </w:r>
      <w:proofErr w:type="spellEnd"/>
      <w:r w:rsidRPr="0095545D">
        <w:rPr>
          <w:rFonts w:ascii="Arial" w:hAnsi="Arial" w:cs="Arial"/>
          <w:i/>
          <w:sz w:val="22"/>
          <w:szCs w:val="22"/>
        </w:rPr>
        <w:t xml:space="preserve">, Field Theory, </w:t>
      </w:r>
      <w:proofErr w:type="spellStart"/>
      <w:r w:rsidRPr="0095545D">
        <w:rPr>
          <w:rFonts w:ascii="Arial" w:hAnsi="Arial" w:cs="Arial"/>
          <w:i/>
          <w:sz w:val="22"/>
          <w:szCs w:val="22"/>
        </w:rPr>
        <w:t>Goldin+Senneby</w:t>
      </w:r>
      <w:proofErr w:type="spellEnd"/>
      <w:r w:rsidRPr="0095545D">
        <w:rPr>
          <w:rFonts w:ascii="Arial" w:hAnsi="Arial" w:cs="Arial"/>
          <w:i/>
          <w:sz w:val="22"/>
          <w:szCs w:val="22"/>
        </w:rPr>
        <w:t xml:space="preserve">, C.T. Jasper and Joanna </w:t>
      </w:r>
      <w:proofErr w:type="spellStart"/>
      <w:r w:rsidRPr="0095545D">
        <w:rPr>
          <w:rFonts w:ascii="Arial" w:hAnsi="Arial" w:cs="Arial"/>
          <w:i/>
          <w:sz w:val="22"/>
          <w:szCs w:val="22"/>
        </w:rPr>
        <w:t>Malinowska</w:t>
      </w:r>
      <w:proofErr w:type="spellEnd"/>
      <w:r w:rsidRPr="0095545D">
        <w:rPr>
          <w:rFonts w:ascii="Arial" w:hAnsi="Arial" w:cs="Arial"/>
          <w:i/>
          <w:sz w:val="22"/>
          <w:szCs w:val="22"/>
        </w:rPr>
        <w:t>, Patrick Staff</w:t>
      </w:r>
      <w:r w:rsidRPr="0095545D">
        <w:rPr>
          <w:rFonts w:ascii="Arial" w:hAnsi="Arial" w:cs="Arial"/>
          <w:sz w:val="22"/>
          <w:szCs w:val="22"/>
        </w:rPr>
        <w:t xml:space="preserve"> (exhibition catalogue, Greater Together, 8 July-17 September 2017), Australian Centre for Contemporary Art: Southbank, Melbourne.</w:t>
      </w:r>
    </w:p>
    <w:p w14:paraId="33A0B7FA" w14:textId="21FCBFE4" w:rsidR="00F26680" w:rsidRPr="0095545D" w:rsidRDefault="00F26680" w:rsidP="00F26680">
      <w:pPr>
        <w:spacing w:after="240"/>
        <w:rPr>
          <w:rFonts w:ascii="Arial" w:hAnsi="Arial" w:cs="Arial"/>
          <w:sz w:val="22"/>
          <w:szCs w:val="22"/>
        </w:rPr>
      </w:pPr>
      <w:r w:rsidRPr="0095545D">
        <w:rPr>
          <w:rFonts w:ascii="Arial" w:hAnsi="Arial" w:cs="Arial"/>
          <w:b/>
          <w:sz w:val="22"/>
          <w:szCs w:val="22"/>
        </w:rPr>
        <w:t>Henry, D.A.</w:t>
      </w:r>
      <w:r w:rsidRPr="0095545D">
        <w:rPr>
          <w:rFonts w:ascii="Arial" w:hAnsi="Arial" w:cs="Arial"/>
          <w:sz w:val="22"/>
          <w:szCs w:val="22"/>
        </w:rPr>
        <w:t xml:space="preserve"> 2017. Rock of ages. In: Cruickshank</w:t>
      </w:r>
      <w:r w:rsidR="00A4717D" w:rsidRPr="0095545D">
        <w:rPr>
          <w:rFonts w:ascii="Arial" w:hAnsi="Arial" w:cs="Arial"/>
          <w:sz w:val="22"/>
          <w:szCs w:val="22"/>
        </w:rPr>
        <w:t>, A.</w:t>
      </w:r>
      <w:r w:rsidRPr="0095545D">
        <w:rPr>
          <w:rFonts w:ascii="Arial" w:hAnsi="Arial" w:cs="Arial"/>
          <w:sz w:val="22"/>
          <w:szCs w:val="22"/>
        </w:rPr>
        <w:t xml:space="preserve"> (Ed.), </w:t>
      </w:r>
      <w:r w:rsidRPr="0095545D">
        <w:rPr>
          <w:rFonts w:ascii="Arial" w:hAnsi="Arial" w:cs="Arial"/>
          <w:i/>
          <w:sz w:val="22"/>
          <w:szCs w:val="22"/>
        </w:rPr>
        <w:t>In One Hundred Thousand Years: The Complete Guide to Open Spatial Workshop</w:t>
      </w:r>
      <w:r w:rsidRPr="0095545D">
        <w:rPr>
          <w:rFonts w:ascii="Arial" w:hAnsi="Arial" w:cs="Arial"/>
          <w:sz w:val="22"/>
          <w:szCs w:val="22"/>
        </w:rPr>
        <w:t>, RMIT: Melbourne.</w:t>
      </w:r>
    </w:p>
    <w:p w14:paraId="37BEBFBF" w14:textId="785A5D40" w:rsidR="00F26680" w:rsidRPr="0095545D" w:rsidRDefault="00F26680" w:rsidP="00F26680">
      <w:pPr>
        <w:spacing w:after="240"/>
        <w:rPr>
          <w:rFonts w:ascii="Arial" w:hAnsi="Arial" w:cs="Arial"/>
          <w:sz w:val="22"/>
          <w:szCs w:val="22"/>
        </w:rPr>
      </w:pPr>
      <w:r w:rsidRPr="0095545D">
        <w:rPr>
          <w:rFonts w:ascii="Arial" w:hAnsi="Arial" w:cs="Arial"/>
          <w:b/>
          <w:sz w:val="22"/>
          <w:szCs w:val="22"/>
        </w:rPr>
        <w:lastRenderedPageBreak/>
        <w:t>Holloway, D.J.</w:t>
      </w:r>
      <w:r w:rsidRPr="0095545D">
        <w:rPr>
          <w:rFonts w:ascii="Arial" w:hAnsi="Arial" w:cs="Arial"/>
          <w:sz w:val="22"/>
          <w:szCs w:val="22"/>
        </w:rPr>
        <w:t xml:space="preserve"> 2017. Trilobites of the orders </w:t>
      </w:r>
      <w:proofErr w:type="spellStart"/>
      <w:r w:rsidRPr="0095545D">
        <w:rPr>
          <w:rFonts w:ascii="Arial" w:hAnsi="Arial" w:cs="Arial"/>
          <w:sz w:val="22"/>
          <w:szCs w:val="22"/>
        </w:rPr>
        <w:t>Corynexochida</w:t>
      </w:r>
      <w:proofErr w:type="spellEnd"/>
      <w:r w:rsidRPr="0095545D">
        <w:rPr>
          <w:rFonts w:ascii="Arial" w:hAnsi="Arial" w:cs="Arial"/>
          <w:sz w:val="22"/>
          <w:szCs w:val="22"/>
        </w:rPr>
        <w:t xml:space="preserve">, </w:t>
      </w:r>
      <w:proofErr w:type="spellStart"/>
      <w:r w:rsidRPr="0095545D">
        <w:rPr>
          <w:rFonts w:ascii="Arial" w:hAnsi="Arial" w:cs="Arial"/>
          <w:sz w:val="22"/>
          <w:szCs w:val="22"/>
        </w:rPr>
        <w:t>Lichida</w:t>
      </w:r>
      <w:proofErr w:type="spellEnd"/>
      <w:r w:rsidRPr="0095545D">
        <w:rPr>
          <w:rFonts w:ascii="Arial" w:hAnsi="Arial" w:cs="Arial"/>
          <w:sz w:val="22"/>
          <w:szCs w:val="22"/>
        </w:rPr>
        <w:t xml:space="preserve"> and </w:t>
      </w:r>
      <w:proofErr w:type="spellStart"/>
      <w:r w:rsidRPr="0095545D">
        <w:rPr>
          <w:rFonts w:ascii="Arial" w:hAnsi="Arial" w:cs="Arial"/>
          <w:sz w:val="22"/>
          <w:szCs w:val="22"/>
        </w:rPr>
        <w:t>Odontopleurida</w:t>
      </w:r>
      <w:proofErr w:type="spellEnd"/>
      <w:r w:rsidRPr="0095545D">
        <w:rPr>
          <w:rFonts w:ascii="Arial" w:hAnsi="Arial" w:cs="Arial"/>
          <w:sz w:val="22"/>
          <w:szCs w:val="22"/>
        </w:rPr>
        <w:t xml:space="preserve"> from the Silurian of northern Arkansas. Page 21 in: </w:t>
      </w:r>
      <w:proofErr w:type="spellStart"/>
      <w:r w:rsidRPr="0095545D">
        <w:rPr>
          <w:rFonts w:ascii="Arial" w:hAnsi="Arial" w:cs="Arial"/>
          <w:sz w:val="22"/>
          <w:szCs w:val="22"/>
        </w:rPr>
        <w:t>Pärnaste</w:t>
      </w:r>
      <w:proofErr w:type="spellEnd"/>
      <w:r w:rsidR="00A4717D" w:rsidRPr="0095545D">
        <w:rPr>
          <w:rFonts w:ascii="Arial" w:hAnsi="Arial" w:cs="Arial"/>
          <w:sz w:val="22"/>
          <w:szCs w:val="22"/>
        </w:rPr>
        <w:t>, H.</w:t>
      </w:r>
      <w:r w:rsidRPr="0095545D">
        <w:rPr>
          <w:rFonts w:ascii="Arial" w:hAnsi="Arial" w:cs="Arial"/>
          <w:sz w:val="22"/>
          <w:szCs w:val="22"/>
        </w:rPr>
        <w:t xml:space="preserve"> (Ed), </w:t>
      </w:r>
      <w:r w:rsidRPr="0095545D">
        <w:rPr>
          <w:rFonts w:ascii="Arial" w:hAnsi="Arial" w:cs="Arial"/>
          <w:i/>
          <w:sz w:val="22"/>
          <w:szCs w:val="22"/>
        </w:rPr>
        <w:t>Abstracts: 6th International Conference on Trilobites and their Relatives</w:t>
      </w:r>
      <w:r w:rsidRPr="0095545D">
        <w:rPr>
          <w:rFonts w:ascii="Arial" w:hAnsi="Arial" w:cs="Arial"/>
          <w:sz w:val="22"/>
          <w:szCs w:val="22"/>
        </w:rPr>
        <w:t xml:space="preserve">, Tallinn, Estonia, 7-10 July 2017, </w:t>
      </w:r>
      <w:proofErr w:type="spellStart"/>
      <w:r w:rsidRPr="0095545D">
        <w:rPr>
          <w:rFonts w:ascii="Arial" w:hAnsi="Arial" w:cs="Arial"/>
          <w:sz w:val="22"/>
          <w:szCs w:val="22"/>
        </w:rPr>
        <w:t>Libris</w:t>
      </w:r>
      <w:proofErr w:type="spellEnd"/>
      <w:r w:rsidRPr="0095545D">
        <w:rPr>
          <w:rFonts w:ascii="Arial" w:hAnsi="Arial" w:cs="Arial"/>
          <w:sz w:val="22"/>
          <w:szCs w:val="22"/>
        </w:rPr>
        <w:t xml:space="preserve"> Est OÜ: Tallinn, Estonia [Abstract].</w:t>
      </w:r>
    </w:p>
    <w:p w14:paraId="2BCED8A1" w14:textId="62B2B268" w:rsidR="00F26680" w:rsidRPr="0095545D" w:rsidRDefault="00F26680" w:rsidP="00F26680">
      <w:pPr>
        <w:spacing w:after="240"/>
        <w:rPr>
          <w:rFonts w:ascii="Arial" w:hAnsi="Arial" w:cs="Arial"/>
          <w:sz w:val="22"/>
          <w:szCs w:val="22"/>
        </w:rPr>
      </w:pPr>
      <w:r w:rsidRPr="0095545D">
        <w:rPr>
          <w:rFonts w:ascii="Arial" w:hAnsi="Arial" w:cs="Arial"/>
          <w:b/>
          <w:sz w:val="22"/>
          <w:szCs w:val="22"/>
        </w:rPr>
        <w:t>Jones, M.</w:t>
      </w:r>
      <w:r w:rsidRPr="0095545D">
        <w:rPr>
          <w:rFonts w:ascii="Arial" w:hAnsi="Arial" w:cs="Arial"/>
          <w:sz w:val="22"/>
          <w:szCs w:val="22"/>
        </w:rPr>
        <w:t xml:space="preserve"> 2018. Linking items, connecting content: the Donald Thomson Collection. Pages 102-116 in: Angel</w:t>
      </w:r>
      <w:r w:rsidR="00A4717D" w:rsidRPr="0095545D">
        <w:rPr>
          <w:rFonts w:ascii="Arial" w:hAnsi="Arial" w:cs="Arial"/>
          <w:sz w:val="22"/>
          <w:szCs w:val="22"/>
        </w:rPr>
        <w:t>, C.M.</w:t>
      </w:r>
      <w:r w:rsidRPr="0095545D">
        <w:rPr>
          <w:rFonts w:ascii="Arial" w:hAnsi="Arial" w:cs="Arial"/>
          <w:sz w:val="22"/>
          <w:szCs w:val="22"/>
        </w:rPr>
        <w:t xml:space="preserve"> and Fuchs</w:t>
      </w:r>
      <w:r w:rsidR="00A4717D" w:rsidRPr="0095545D">
        <w:rPr>
          <w:rFonts w:ascii="Arial" w:hAnsi="Arial" w:cs="Arial"/>
          <w:sz w:val="22"/>
          <w:szCs w:val="22"/>
        </w:rPr>
        <w:t>, C.</w:t>
      </w:r>
      <w:r w:rsidRPr="0095545D">
        <w:rPr>
          <w:rFonts w:ascii="Arial" w:hAnsi="Arial" w:cs="Arial"/>
          <w:sz w:val="22"/>
          <w:szCs w:val="22"/>
        </w:rPr>
        <w:t xml:space="preserve"> (</w:t>
      </w:r>
      <w:proofErr w:type="spellStart"/>
      <w:r w:rsidRPr="0095545D">
        <w:rPr>
          <w:rFonts w:ascii="Arial" w:hAnsi="Arial" w:cs="Arial"/>
          <w:sz w:val="22"/>
          <w:szCs w:val="22"/>
        </w:rPr>
        <w:t>Eds</w:t>
      </w:r>
      <w:proofErr w:type="spellEnd"/>
      <w:r w:rsidRPr="0095545D">
        <w:rPr>
          <w:rFonts w:ascii="Arial" w:hAnsi="Arial" w:cs="Arial"/>
          <w:sz w:val="22"/>
          <w:szCs w:val="22"/>
        </w:rPr>
        <w:t xml:space="preserve">), </w:t>
      </w:r>
      <w:r w:rsidRPr="0095545D">
        <w:rPr>
          <w:rFonts w:ascii="Arial" w:hAnsi="Arial" w:cs="Arial"/>
          <w:i/>
          <w:sz w:val="22"/>
          <w:szCs w:val="22"/>
        </w:rPr>
        <w:t>Organization, Representation and Description through the Digital Age: Information in Libraries, Archives and Museum,</w:t>
      </w:r>
      <w:r w:rsidRPr="0095545D">
        <w:rPr>
          <w:rFonts w:ascii="Arial" w:hAnsi="Arial" w:cs="Arial"/>
          <w:sz w:val="22"/>
          <w:szCs w:val="22"/>
        </w:rPr>
        <w:t xml:space="preserve"> De </w:t>
      </w:r>
      <w:proofErr w:type="spellStart"/>
      <w:r w:rsidRPr="0095545D">
        <w:rPr>
          <w:rFonts w:ascii="Arial" w:hAnsi="Arial" w:cs="Arial"/>
          <w:sz w:val="22"/>
          <w:szCs w:val="22"/>
        </w:rPr>
        <w:t>Gruyter</w:t>
      </w:r>
      <w:proofErr w:type="spellEnd"/>
      <w:r w:rsidRPr="0095545D">
        <w:rPr>
          <w:rFonts w:ascii="Arial" w:hAnsi="Arial" w:cs="Arial"/>
          <w:sz w:val="22"/>
          <w:szCs w:val="22"/>
        </w:rPr>
        <w:t>: Berlin, Boston.</w:t>
      </w:r>
    </w:p>
    <w:p w14:paraId="395974F3" w14:textId="7C732D9F" w:rsidR="00F26680" w:rsidRPr="0095545D" w:rsidRDefault="00F26680" w:rsidP="00F26680">
      <w:pPr>
        <w:spacing w:after="240"/>
        <w:rPr>
          <w:rFonts w:ascii="Arial" w:hAnsi="Arial" w:cs="Arial"/>
          <w:sz w:val="22"/>
          <w:szCs w:val="22"/>
        </w:rPr>
      </w:pPr>
      <w:r w:rsidRPr="0095545D">
        <w:rPr>
          <w:rFonts w:ascii="Arial" w:hAnsi="Arial" w:cs="Arial"/>
          <w:b/>
          <w:sz w:val="22"/>
          <w:szCs w:val="22"/>
        </w:rPr>
        <w:t>McFadzean, M.</w:t>
      </w:r>
      <w:r w:rsidRPr="0095545D">
        <w:rPr>
          <w:rFonts w:ascii="Arial" w:hAnsi="Arial" w:cs="Arial"/>
          <w:sz w:val="22"/>
          <w:szCs w:val="22"/>
        </w:rPr>
        <w:t xml:space="preserve"> 2017. British Migrants. Instant Australians? Making an Exhibition. P</w:t>
      </w:r>
      <w:r w:rsidR="00A4717D" w:rsidRPr="0095545D">
        <w:rPr>
          <w:rFonts w:ascii="Arial" w:hAnsi="Arial" w:cs="Arial"/>
          <w:sz w:val="22"/>
          <w:szCs w:val="22"/>
        </w:rPr>
        <w:t>ages</w:t>
      </w:r>
      <w:r w:rsidRPr="0095545D">
        <w:rPr>
          <w:rFonts w:ascii="Arial" w:hAnsi="Arial" w:cs="Arial"/>
          <w:sz w:val="22"/>
          <w:szCs w:val="22"/>
        </w:rPr>
        <w:t xml:space="preserve"> 38-41 in: </w:t>
      </w:r>
      <w:r w:rsidRPr="0095545D">
        <w:rPr>
          <w:rFonts w:ascii="Arial" w:hAnsi="Arial" w:cs="Arial"/>
          <w:i/>
          <w:sz w:val="22"/>
          <w:szCs w:val="22"/>
        </w:rPr>
        <w:t>British Migrants. Instant Australians? Exhibition catalogue</w:t>
      </w:r>
      <w:r w:rsidRPr="0095545D">
        <w:rPr>
          <w:rFonts w:ascii="Arial" w:hAnsi="Arial" w:cs="Arial"/>
          <w:sz w:val="22"/>
          <w:szCs w:val="22"/>
        </w:rPr>
        <w:t>. Museums Victoria Publishing: Melbourne.</w:t>
      </w:r>
    </w:p>
    <w:p w14:paraId="37E86DA9" w14:textId="77777777" w:rsidR="00F26680" w:rsidRPr="0095545D" w:rsidRDefault="00F26680" w:rsidP="00F26680">
      <w:pPr>
        <w:spacing w:after="240"/>
        <w:rPr>
          <w:rFonts w:ascii="Arial" w:hAnsi="Arial" w:cs="Arial"/>
          <w:sz w:val="22"/>
          <w:szCs w:val="22"/>
        </w:rPr>
      </w:pPr>
      <w:r w:rsidRPr="0095545D">
        <w:rPr>
          <w:rFonts w:ascii="Arial" w:hAnsi="Arial" w:cs="Arial"/>
          <w:sz w:val="22"/>
          <w:szCs w:val="22"/>
        </w:rPr>
        <w:t xml:space="preserve">O’Byrne, M. and </w:t>
      </w:r>
      <w:r w:rsidRPr="0095545D">
        <w:rPr>
          <w:rFonts w:ascii="Arial" w:hAnsi="Arial" w:cs="Arial"/>
          <w:b/>
          <w:sz w:val="22"/>
          <w:szCs w:val="22"/>
        </w:rPr>
        <w:t>O’Hara, T.D.</w:t>
      </w:r>
      <w:r w:rsidRPr="0095545D">
        <w:rPr>
          <w:rFonts w:ascii="Arial" w:hAnsi="Arial" w:cs="Arial"/>
          <w:sz w:val="22"/>
          <w:szCs w:val="22"/>
        </w:rPr>
        <w:t xml:space="preserve"> (</w:t>
      </w:r>
      <w:proofErr w:type="spellStart"/>
      <w:r w:rsidRPr="0095545D">
        <w:rPr>
          <w:rFonts w:ascii="Arial" w:hAnsi="Arial" w:cs="Arial"/>
          <w:sz w:val="22"/>
          <w:szCs w:val="22"/>
        </w:rPr>
        <w:t>Eds</w:t>
      </w:r>
      <w:proofErr w:type="spellEnd"/>
      <w:r w:rsidRPr="0095545D">
        <w:rPr>
          <w:rFonts w:ascii="Arial" w:hAnsi="Arial" w:cs="Arial"/>
          <w:sz w:val="22"/>
          <w:szCs w:val="22"/>
        </w:rPr>
        <w:t xml:space="preserve">). 2017. </w:t>
      </w:r>
      <w:r w:rsidRPr="0095545D">
        <w:rPr>
          <w:rFonts w:ascii="Arial" w:hAnsi="Arial" w:cs="Arial"/>
          <w:i/>
          <w:sz w:val="22"/>
          <w:szCs w:val="22"/>
        </w:rPr>
        <w:t>Australian Echinoderms: Biology, Ecology and Evolution</w:t>
      </w:r>
      <w:r w:rsidRPr="0095545D">
        <w:rPr>
          <w:rFonts w:ascii="Arial" w:hAnsi="Arial" w:cs="Arial"/>
          <w:sz w:val="22"/>
          <w:szCs w:val="22"/>
        </w:rPr>
        <w:t xml:space="preserve">. CSIRO Publishing: Melbourne and ABRS: Canberra. </w:t>
      </w:r>
      <w:proofErr w:type="gramStart"/>
      <w:r w:rsidRPr="0095545D">
        <w:rPr>
          <w:rFonts w:ascii="Arial" w:hAnsi="Arial" w:cs="Arial"/>
          <w:sz w:val="22"/>
          <w:szCs w:val="22"/>
        </w:rPr>
        <w:t>xx</w:t>
      </w:r>
      <w:proofErr w:type="gramEnd"/>
      <w:r w:rsidRPr="0095545D">
        <w:rPr>
          <w:rFonts w:ascii="Arial" w:hAnsi="Arial" w:cs="Arial"/>
          <w:sz w:val="22"/>
          <w:szCs w:val="22"/>
        </w:rPr>
        <w:t xml:space="preserve"> + 612 pp.</w:t>
      </w:r>
    </w:p>
    <w:p w14:paraId="6AC3CEFF" w14:textId="69AA37E7" w:rsidR="00F26680" w:rsidRPr="0095545D" w:rsidRDefault="00F26680" w:rsidP="00F26680">
      <w:pPr>
        <w:spacing w:after="240"/>
        <w:rPr>
          <w:rFonts w:ascii="Arial" w:hAnsi="Arial" w:cs="Arial"/>
          <w:sz w:val="22"/>
          <w:szCs w:val="22"/>
        </w:rPr>
      </w:pPr>
      <w:r w:rsidRPr="0095545D">
        <w:rPr>
          <w:rFonts w:ascii="Arial" w:hAnsi="Arial" w:cs="Arial"/>
          <w:sz w:val="22"/>
          <w:szCs w:val="22"/>
        </w:rPr>
        <w:t xml:space="preserve">Pereira, S., </w:t>
      </w:r>
      <w:r w:rsidRPr="0095545D">
        <w:rPr>
          <w:rFonts w:ascii="Arial" w:hAnsi="Arial" w:cs="Arial"/>
          <w:b/>
          <w:sz w:val="22"/>
          <w:szCs w:val="22"/>
        </w:rPr>
        <w:t>Holloway, D.J.,</w:t>
      </w:r>
      <w:r w:rsidRPr="0095545D">
        <w:rPr>
          <w:rFonts w:ascii="Arial" w:hAnsi="Arial" w:cs="Arial"/>
          <w:sz w:val="22"/>
          <w:szCs w:val="22"/>
        </w:rPr>
        <w:t xml:space="preserve"> </w:t>
      </w:r>
      <w:proofErr w:type="spellStart"/>
      <w:r w:rsidRPr="0095545D">
        <w:rPr>
          <w:rFonts w:ascii="Arial" w:hAnsi="Arial" w:cs="Arial"/>
          <w:sz w:val="22"/>
          <w:szCs w:val="22"/>
        </w:rPr>
        <w:t>Adrain</w:t>
      </w:r>
      <w:proofErr w:type="spellEnd"/>
      <w:r w:rsidRPr="0095545D">
        <w:rPr>
          <w:rFonts w:ascii="Arial" w:hAnsi="Arial" w:cs="Arial"/>
          <w:sz w:val="22"/>
          <w:szCs w:val="22"/>
        </w:rPr>
        <w:t xml:space="preserve">, J., da Silva, C.M. and </w:t>
      </w:r>
      <w:proofErr w:type="spellStart"/>
      <w:r w:rsidRPr="0095545D">
        <w:rPr>
          <w:rFonts w:ascii="Arial" w:hAnsi="Arial" w:cs="Arial"/>
          <w:sz w:val="22"/>
          <w:szCs w:val="22"/>
        </w:rPr>
        <w:t>Sá</w:t>
      </w:r>
      <w:proofErr w:type="spellEnd"/>
      <w:r w:rsidRPr="0095545D">
        <w:rPr>
          <w:rFonts w:ascii="Arial" w:hAnsi="Arial" w:cs="Arial"/>
          <w:sz w:val="22"/>
          <w:szCs w:val="22"/>
        </w:rPr>
        <w:t xml:space="preserve">, A.A. 2017. </w:t>
      </w:r>
      <w:proofErr w:type="spellStart"/>
      <w:r w:rsidRPr="0095545D">
        <w:rPr>
          <w:rFonts w:ascii="Arial" w:hAnsi="Arial" w:cs="Arial"/>
          <w:sz w:val="22"/>
          <w:szCs w:val="22"/>
        </w:rPr>
        <w:t>Panderiidae</w:t>
      </w:r>
      <w:proofErr w:type="spellEnd"/>
      <w:r w:rsidRPr="0095545D">
        <w:rPr>
          <w:rFonts w:ascii="Arial" w:hAnsi="Arial" w:cs="Arial"/>
          <w:sz w:val="22"/>
          <w:szCs w:val="22"/>
        </w:rPr>
        <w:t xml:space="preserve"> and </w:t>
      </w:r>
      <w:proofErr w:type="spellStart"/>
      <w:r w:rsidRPr="0095545D">
        <w:rPr>
          <w:rFonts w:ascii="Arial" w:hAnsi="Arial" w:cs="Arial"/>
          <w:sz w:val="22"/>
          <w:szCs w:val="22"/>
        </w:rPr>
        <w:t>Hemibarrandiidae</w:t>
      </w:r>
      <w:proofErr w:type="spellEnd"/>
      <w:r w:rsidRPr="0095545D">
        <w:rPr>
          <w:rFonts w:ascii="Arial" w:hAnsi="Arial" w:cs="Arial"/>
          <w:sz w:val="22"/>
          <w:szCs w:val="22"/>
        </w:rPr>
        <w:t xml:space="preserve"> (</w:t>
      </w:r>
      <w:proofErr w:type="spellStart"/>
      <w:r w:rsidRPr="0095545D">
        <w:rPr>
          <w:rFonts w:ascii="Arial" w:hAnsi="Arial" w:cs="Arial"/>
          <w:sz w:val="22"/>
          <w:szCs w:val="22"/>
        </w:rPr>
        <w:t>Trilobita</w:t>
      </w:r>
      <w:proofErr w:type="spellEnd"/>
      <w:r w:rsidRPr="0095545D">
        <w:rPr>
          <w:rFonts w:ascii="Arial" w:hAnsi="Arial" w:cs="Arial"/>
          <w:sz w:val="22"/>
          <w:szCs w:val="22"/>
        </w:rPr>
        <w:t xml:space="preserve">): their affinities with </w:t>
      </w:r>
      <w:proofErr w:type="spellStart"/>
      <w:r w:rsidRPr="0095545D">
        <w:rPr>
          <w:rFonts w:ascii="Arial" w:hAnsi="Arial" w:cs="Arial"/>
          <w:sz w:val="22"/>
          <w:szCs w:val="22"/>
        </w:rPr>
        <w:t>Nileidae</w:t>
      </w:r>
      <w:proofErr w:type="spellEnd"/>
      <w:r w:rsidRPr="0095545D">
        <w:rPr>
          <w:rFonts w:ascii="Arial" w:hAnsi="Arial" w:cs="Arial"/>
          <w:sz w:val="22"/>
          <w:szCs w:val="22"/>
        </w:rPr>
        <w:t xml:space="preserve">. Page 33 in: </w:t>
      </w:r>
      <w:proofErr w:type="spellStart"/>
      <w:r w:rsidRPr="0095545D">
        <w:rPr>
          <w:rFonts w:ascii="Arial" w:hAnsi="Arial" w:cs="Arial"/>
          <w:sz w:val="22"/>
          <w:szCs w:val="22"/>
        </w:rPr>
        <w:t>Pärnaste</w:t>
      </w:r>
      <w:proofErr w:type="spellEnd"/>
      <w:r w:rsidR="00A4717D" w:rsidRPr="0095545D">
        <w:rPr>
          <w:rFonts w:ascii="Arial" w:hAnsi="Arial" w:cs="Arial"/>
          <w:sz w:val="22"/>
          <w:szCs w:val="22"/>
        </w:rPr>
        <w:t>, H.</w:t>
      </w:r>
      <w:r w:rsidRPr="0095545D">
        <w:rPr>
          <w:rFonts w:ascii="Arial" w:hAnsi="Arial" w:cs="Arial"/>
          <w:sz w:val="22"/>
          <w:szCs w:val="22"/>
        </w:rPr>
        <w:t xml:space="preserve"> (Ed), </w:t>
      </w:r>
      <w:r w:rsidRPr="0095545D">
        <w:rPr>
          <w:rFonts w:ascii="Arial" w:hAnsi="Arial" w:cs="Arial"/>
          <w:i/>
          <w:sz w:val="22"/>
          <w:szCs w:val="22"/>
        </w:rPr>
        <w:t>Abstracts: 6th International Conference on Trilobites and their Relatives</w:t>
      </w:r>
      <w:r w:rsidRPr="0095545D">
        <w:rPr>
          <w:rFonts w:ascii="Arial" w:hAnsi="Arial" w:cs="Arial"/>
          <w:sz w:val="22"/>
          <w:szCs w:val="22"/>
        </w:rPr>
        <w:t xml:space="preserve">, Tallinn, Estonia, 7-10 July 2017, </w:t>
      </w:r>
      <w:proofErr w:type="spellStart"/>
      <w:r w:rsidRPr="0095545D">
        <w:rPr>
          <w:rFonts w:ascii="Arial" w:hAnsi="Arial" w:cs="Arial"/>
          <w:sz w:val="22"/>
          <w:szCs w:val="22"/>
        </w:rPr>
        <w:t>Libris</w:t>
      </w:r>
      <w:proofErr w:type="spellEnd"/>
      <w:r w:rsidRPr="0095545D">
        <w:rPr>
          <w:rFonts w:ascii="Arial" w:hAnsi="Arial" w:cs="Arial"/>
          <w:sz w:val="22"/>
          <w:szCs w:val="22"/>
        </w:rPr>
        <w:t xml:space="preserve"> Est OÜ: Tallinn, Estonia [Abstract].</w:t>
      </w:r>
    </w:p>
    <w:p w14:paraId="74E90E56" w14:textId="77777777" w:rsidR="00F26680" w:rsidRPr="0095545D" w:rsidRDefault="00F26680" w:rsidP="00F26680">
      <w:pPr>
        <w:spacing w:after="240"/>
        <w:rPr>
          <w:rFonts w:ascii="Arial" w:hAnsi="Arial" w:cs="Arial"/>
          <w:sz w:val="22"/>
          <w:szCs w:val="22"/>
        </w:rPr>
      </w:pPr>
      <w:r w:rsidRPr="0095545D">
        <w:rPr>
          <w:rFonts w:ascii="Arial" w:hAnsi="Arial" w:cs="Arial"/>
          <w:sz w:val="22"/>
          <w:szCs w:val="22"/>
        </w:rPr>
        <w:t xml:space="preserve">Shelley, J.J., Morgan, D.L., Hammer, M.P., Le </w:t>
      </w:r>
      <w:proofErr w:type="spellStart"/>
      <w:r w:rsidRPr="0095545D">
        <w:rPr>
          <w:rFonts w:ascii="Arial" w:hAnsi="Arial" w:cs="Arial"/>
          <w:sz w:val="22"/>
          <w:szCs w:val="22"/>
        </w:rPr>
        <w:t>Feuvre</w:t>
      </w:r>
      <w:proofErr w:type="spellEnd"/>
      <w:r w:rsidRPr="0095545D">
        <w:rPr>
          <w:rFonts w:ascii="Arial" w:hAnsi="Arial" w:cs="Arial"/>
          <w:sz w:val="22"/>
          <w:szCs w:val="22"/>
        </w:rPr>
        <w:t xml:space="preserve">, M.C., Moore, G.I., </w:t>
      </w:r>
      <w:r w:rsidRPr="0095545D">
        <w:rPr>
          <w:rFonts w:ascii="Arial" w:hAnsi="Arial" w:cs="Arial"/>
          <w:b/>
          <w:sz w:val="22"/>
          <w:szCs w:val="22"/>
        </w:rPr>
        <w:t>Gomon, M.F.,</w:t>
      </w:r>
      <w:r w:rsidRPr="0095545D">
        <w:rPr>
          <w:rFonts w:ascii="Arial" w:hAnsi="Arial" w:cs="Arial"/>
          <w:sz w:val="22"/>
          <w:szCs w:val="22"/>
        </w:rPr>
        <w:t xml:space="preserve"> Allen, M.G. and Saunders, T. 2018. </w:t>
      </w:r>
      <w:r w:rsidRPr="0095545D">
        <w:rPr>
          <w:rFonts w:ascii="Arial" w:hAnsi="Arial" w:cs="Arial"/>
          <w:i/>
          <w:sz w:val="22"/>
          <w:szCs w:val="22"/>
        </w:rPr>
        <w:t>A Field Guide to the Freshwater Fishes of the Kimberley.</w:t>
      </w:r>
      <w:r w:rsidRPr="0095545D">
        <w:rPr>
          <w:rFonts w:ascii="Arial" w:hAnsi="Arial" w:cs="Arial"/>
          <w:sz w:val="22"/>
          <w:szCs w:val="22"/>
        </w:rPr>
        <w:t xml:space="preserve"> Museum and Art Gallery of the Northern Territory: Darwin. 262 pages.</w:t>
      </w:r>
    </w:p>
    <w:p w14:paraId="2BD7E331" w14:textId="422F7E99" w:rsidR="00F26680" w:rsidRPr="0095545D" w:rsidRDefault="00F26680" w:rsidP="00CF5E86">
      <w:pPr>
        <w:rPr>
          <w:rFonts w:ascii="Arial" w:hAnsi="Arial" w:cs="Arial"/>
          <w:bCs/>
          <w:sz w:val="22"/>
          <w:szCs w:val="22"/>
        </w:rPr>
      </w:pPr>
      <w:r w:rsidRPr="0095545D">
        <w:rPr>
          <w:rFonts w:ascii="Arial" w:hAnsi="Arial" w:cs="Arial"/>
          <w:sz w:val="22"/>
          <w:szCs w:val="22"/>
        </w:rPr>
        <w:t xml:space="preserve">Waller, R. and </w:t>
      </w:r>
      <w:r w:rsidRPr="0095545D">
        <w:rPr>
          <w:rFonts w:ascii="Arial" w:hAnsi="Arial" w:cs="Arial"/>
          <w:b/>
          <w:sz w:val="22"/>
          <w:szCs w:val="22"/>
        </w:rPr>
        <w:t>Cannon, A.</w:t>
      </w:r>
      <w:r w:rsidRPr="0095545D">
        <w:rPr>
          <w:rFonts w:ascii="Arial" w:hAnsi="Arial" w:cs="Arial"/>
          <w:sz w:val="22"/>
          <w:szCs w:val="22"/>
        </w:rPr>
        <w:t xml:space="preserve"> 2017. Loss rules! Taking the measure of collection damage and loss scenarios. In: </w:t>
      </w:r>
      <w:proofErr w:type="spellStart"/>
      <w:r w:rsidRPr="0095545D">
        <w:rPr>
          <w:rFonts w:ascii="Arial" w:hAnsi="Arial" w:cs="Arial"/>
          <w:sz w:val="22"/>
          <w:szCs w:val="22"/>
        </w:rPr>
        <w:t>Bridgland</w:t>
      </w:r>
      <w:proofErr w:type="spellEnd"/>
      <w:r w:rsidR="00A4717D" w:rsidRPr="0095545D">
        <w:rPr>
          <w:rFonts w:ascii="Arial" w:hAnsi="Arial" w:cs="Arial"/>
          <w:sz w:val="22"/>
          <w:szCs w:val="22"/>
        </w:rPr>
        <w:t>, J.</w:t>
      </w:r>
      <w:r w:rsidRPr="0095545D">
        <w:rPr>
          <w:rFonts w:ascii="Arial" w:hAnsi="Arial" w:cs="Arial"/>
          <w:sz w:val="22"/>
          <w:szCs w:val="22"/>
        </w:rPr>
        <w:t xml:space="preserve"> (Ed.), </w:t>
      </w:r>
      <w:r w:rsidRPr="0095545D">
        <w:rPr>
          <w:rFonts w:ascii="Arial" w:hAnsi="Arial" w:cs="Arial"/>
          <w:i/>
          <w:sz w:val="22"/>
          <w:szCs w:val="22"/>
        </w:rPr>
        <w:t>ICOM-CC 18</w:t>
      </w:r>
      <w:r w:rsidRPr="0095545D">
        <w:rPr>
          <w:rFonts w:ascii="Arial" w:hAnsi="Arial" w:cs="Arial"/>
          <w:i/>
          <w:sz w:val="22"/>
          <w:szCs w:val="22"/>
          <w:vertAlign w:val="superscript"/>
        </w:rPr>
        <w:t>th</w:t>
      </w:r>
      <w:r w:rsidRPr="0095545D">
        <w:rPr>
          <w:rFonts w:ascii="Arial" w:hAnsi="Arial" w:cs="Arial"/>
          <w:i/>
          <w:sz w:val="22"/>
          <w:szCs w:val="22"/>
        </w:rPr>
        <w:t xml:space="preserve"> Triennial Conference Preprints</w:t>
      </w:r>
      <w:r w:rsidRPr="0095545D">
        <w:rPr>
          <w:rFonts w:ascii="Arial" w:hAnsi="Arial" w:cs="Arial"/>
          <w:sz w:val="22"/>
          <w:szCs w:val="22"/>
        </w:rPr>
        <w:t>, Copenhagen, 4-8 September 2017, International Council of Museums: Paris [1 page].</w:t>
      </w:r>
    </w:p>
    <w:p w14:paraId="31E72F34" w14:textId="77777777" w:rsidR="00F26680" w:rsidRPr="0095545D" w:rsidRDefault="00F26680" w:rsidP="00CE7832">
      <w:pPr>
        <w:rPr>
          <w:rFonts w:ascii="Arial" w:hAnsi="Arial" w:cs="Arial"/>
          <w:bCs/>
          <w:sz w:val="22"/>
          <w:szCs w:val="22"/>
        </w:rPr>
      </w:pPr>
    </w:p>
    <w:p w14:paraId="02A3691A" w14:textId="77777777" w:rsidR="00CE7832" w:rsidRPr="0095545D" w:rsidRDefault="00CE7832" w:rsidP="00DA0C06">
      <w:pPr>
        <w:rPr>
          <w:rFonts w:ascii="Arial" w:hAnsi="Arial" w:cs="Arial"/>
          <w:sz w:val="22"/>
          <w:szCs w:val="22"/>
        </w:rPr>
      </w:pPr>
    </w:p>
    <w:p w14:paraId="5203BFB8" w14:textId="235A3972" w:rsidR="007527B3" w:rsidRPr="0095545D" w:rsidRDefault="00687BC8" w:rsidP="007B5900">
      <w:pPr>
        <w:pStyle w:val="Heading3"/>
        <w:rPr>
          <w:szCs w:val="32"/>
        </w:rPr>
      </w:pPr>
      <w:bookmarkStart w:id="30" w:name="_Toc412454042"/>
      <w:r w:rsidRPr="0095545D">
        <w:rPr>
          <w:szCs w:val="32"/>
        </w:rPr>
        <w:t>Other Publications</w:t>
      </w:r>
      <w:bookmarkEnd w:id="30"/>
    </w:p>
    <w:p w14:paraId="1929B086" w14:textId="77777777" w:rsidR="00F26680" w:rsidRPr="0095545D" w:rsidRDefault="00F26680" w:rsidP="00CF5E86">
      <w:pPr>
        <w:rPr>
          <w:rFonts w:ascii="Arial" w:hAnsi="Arial" w:cs="Arial"/>
          <w:b/>
          <w:bCs/>
          <w:sz w:val="22"/>
          <w:szCs w:val="22"/>
        </w:rPr>
      </w:pPr>
    </w:p>
    <w:p w14:paraId="33933A62" w14:textId="627AB975" w:rsidR="00F26680" w:rsidRPr="0095545D" w:rsidRDefault="00F26680" w:rsidP="00F26680">
      <w:pPr>
        <w:spacing w:after="240"/>
        <w:rPr>
          <w:rFonts w:ascii="Arial" w:hAnsi="Arial" w:cs="Arial"/>
          <w:bCs/>
          <w:sz w:val="22"/>
          <w:szCs w:val="22"/>
          <w:lang w:val="en-US"/>
        </w:rPr>
      </w:pPr>
      <w:r w:rsidRPr="0095545D">
        <w:rPr>
          <w:rFonts w:ascii="Arial" w:hAnsi="Arial" w:cs="Arial"/>
          <w:b/>
          <w:bCs/>
          <w:sz w:val="22"/>
          <w:szCs w:val="22"/>
        </w:rPr>
        <w:t>Dale-Hallett, L.</w:t>
      </w:r>
      <w:r w:rsidRPr="0095545D">
        <w:rPr>
          <w:rFonts w:ascii="Arial" w:hAnsi="Arial" w:cs="Arial"/>
          <w:bCs/>
          <w:sz w:val="22"/>
          <w:szCs w:val="22"/>
        </w:rPr>
        <w:t xml:space="preserve"> 2018. </w:t>
      </w:r>
      <w:r w:rsidRPr="0095545D">
        <w:rPr>
          <w:rFonts w:ascii="Arial" w:hAnsi="Arial" w:cs="Arial"/>
          <w:bCs/>
          <w:i/>
          <w:sz w:val="22"/>
          <w:szCs w:val="22"/>
          <w:lang w:val="en-US"/>
        </w:rPr>
        <w:t>Making meaning from ashes: the development of the Victorian Bushfires Collection.</w:t>
      </w:r>
      <w:r w:rsidRPr="0095545D">
        <w:rPr>
          <w:rFonts w:ascii="Arial" w:hAnsi="Arial" w:cs="Arial"/>
          <w:bCs/>
          <w:sz w:val="22"/>
          <w:szCs w:val="22"/>
          <w:lang w:val="en-US"/>
        </w:rPr>
        <w:t xml:space="preserve"> Responding Rapidly to Our Communities roundtable, </w:t>
      </w:r>
      <w:proofErr w:type="spellStart"/>
      <w:r w:rsidRPr="0095545D">
        <w:rPr>
          <w:rFonts w:ascii="Arial" w:hAnsi="Arial" w:cs="Arial"/>
          <w:bCs/>
          <w:sz w:val="22"/>
          <w:szCs w:val="22"/>
          <w:lang w:val="en-US"/>
        </w:rPr>
        <w:t>History@Work</w:t>
      </w:r>
      <w:proofErr w:type="spellEnd"/>
      <w:r w:rsidRPr="0095545D">
        <w:rPr>
          <w:rFonts w:ascii="Arial" w:hAnsi="Arial" w:cs="Arial"/>
          <w:bCs/>
          <w:sz w:val="22"/>
          <w:szCs w:val="22"/>
          <w:lang w:val="en-US"/>
        </w:rPr>
        <w:t xml:space="preserve">, the National Council on Public History blog, 2 May 2018 (online at: </w:t>
      </w:r>
      <w:hyperlink r:id="rId23" w:history="1">
        <w:r w:rsidRPr="0095545D">
          <w:rPr>
            <w:rStyle w:val="Hyperlink"/>
            <w:rFonts w:ascii="Arial" w:hAnsi="Arial" w:cs="Arial"/>
            <w:bCs/>
            <w:color w:val="auto"/>
            <w:sz w:val="22"/>
            <w:szCs w:val="22"/>
            <w:lang w:val="en-US"/>
          </w:rPr>
          <w:t>http://ncph.org/history-at-work/the-development-of-the-victorian-bushfires-collection/</w:t>
        </w:r>
      </w:hyperlink>
      <w:r w:rsidRPr="0095545D">
        <w:rPr>
          <w:rFonts w:ascii="Arial" w:hAnsi="Arial" w:cs="Arial"/>
          <w:bCs/>
          <w:sz w:val="22"/>
          <w:szCs w:val="22"/>
          <w:lang w:val="en-US"/>
        </w:rPr>
        <w:t xml:space="preserve">). </w:t>
      </w:r>
    </w:p>
    <w:p w14:paraId="32338EDB" w14:textId="0CF336E4"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Forge, C.</w:t>
      </w:r>
      <w:r w:rsidRPr="0095545D">
        <w:rPr>
          <w:rFonts w:ascii="Arial" w:hAnsi="Arial" w:cs="Arial"/>
          <w:bCs/>
          <w:sz w:val="22"/>
          <w:szCs w:val="22"/>
        </w:rPr>
        <w:t xml:space="preserve"> with Mueller, E. 2018. </w:t>
      </w:r>
      <w:r w:rsidRPr="0095545D">
        <w:rPr>
          <w:rFonts w:ascii="Arial" w:hAnsi="Arial" w:cs="Arial"/>
          <w:bCs/>
          <w:i/>
          <w:sz w:val="22"/>
          <w:szCs w:val="22"/>
        </w:rPr>
        <w:t>'Something magical about farming': 24-year-old Emily Mueller of Glenbrook Dairy, Murray Bridge, South Australia</w:t>
      </w:r>
      <w:r w:rsidRPr="0095545D">
        <w:rPr>
          <w:rFonts w:ascii="Arial" w:hAnsi="Arial" w:cs="Arial"/>
          <w:bCs/>
          <w:sz w:val="22"/>
          <w:szCs w:val="22"/>
        </w:rPr>
        <w:t xml:space="preserve">. Invisible Farmer Project blog, 31 May 2018 (online at: </w:t>
      </w:r>
      <w:hyperlink r:id="rId24" w:history="1">
        <w:r w:rsidRPr="0095545D">
          <w:rPr>
            <w:rStyle w:val="Hyperlink"/>
            <w:rFonts w:ascii="Arial" w:hAnsi="Arial" w:cs="Arial"/>
            <w:bCs/>
            <w:color w:val="auto"/>
            <w:sz w:val="22"/>
            <w:szCs w:val="22"/>
          </w:rPr>
          <w:t>https://invisiblefarmer.net.au/blog/2018/5/30/something-magical-about-farming-24-year-old-emily-mueller-of-glenbrook-dairy-murray-bridge-south-australia</w:t>
        </w:r>
      </w:hyperlink>
      <w:r w:rsidRPr="0095545D">
        <w:rPr>
          <w:rFonts w:ascii="Arial" w:hAnsi="Arial" w:cs="Arial"/>
          <w:bCs/>
          <w:sz w:val="22"/>
          <w:szCs w:val="22"/>
        </w:rPr>
        <w:t>).</w:t>
      </w:r>
    </w:p>
    <w:p w14:paraId="7EFC2572" w14:textId="698D806C" w:rsidR="00F26680" w:rsidRPr="0095545D" w:rsidRDefault="00F26680" w:rsidP="00F26680">
      <w:pPr>
        <w:spacing w:after="240"/>
        <w:rPr>
          <w:rFonts w:ascii="Arial" w:hAnsi="Arial" w:cs="Arial"/>
          <w:bCs/>
          <w:sz w:val="22"/>
          <w:szCs w:val="22"/>
        </w:rPr>
      </w:pPr>
      <w:r w:rsidRPr="0095545D">
        <w:rPr>
          <w:rFonts w:ascii="Arial" w:hAnsi="Arial" w:cs="Arial"/>
          <w:b/>
          <w:bCs/>
          <w:sz w:val="22"/>
          <w:szCs w:val="22"/>
        </w:rPr>
        <w:t>Forge, C.</w:t>
      </w:r>
      <w:r w:rsidRPr="0095545D">
        <w:rPr>
          <w:rFonts w:ascii="Arial" w:hAnsi="Arial" w:cs="Arial"/>
          <w:bCs/>
          <w:sz w:val="22"/>
          <w:szCs w:val="22"/>
        </w:rPr>
        <w:t xml:space="preserve"> with Williams, B. and </w:t>
      </w:r>
      <w:proofErr w:type="spellStart"/>
      <w:r w:rsidRPr="0095545D">
        <w:rPr>
          <w:rFonts w:ascii="Arial" w:hAnsi="Arial" w:cs="Arial"/>
          <w:bCs/>
          <w:sz w:val="22"/>
          <w:szCs w:val="22"/>
        </w:rPr>
        <w:t>O'Regan</w:t>
      </w:r>
      <w:proofErr w:type="spellEnd"/>
      <w:r w:rsidRPr="0095545D">
        <w:rPr>
          <w:rFonts w:ascii="Arial" w:hAnsi="Arial" w:cs="Arial"/>
          <w:bCs/>
          <w:sz w:val="22"/>
          <w:szCs w:val="22"/>
        </w:rPr>
        <w:t xml:space="preserve">, M. 2017. </w:t>
      </w:r>
      <w:r w:rsidRPr="0095545D">
        <w:rPr>
          <w:rFonts w:ascii="Arial" w:hAnsi="Arial" w:cs="Arial"/>
          <w:bCs/>
          <w:i/>
          <w:sz w:val="22"/>
          <w:szCs w:val="22"/>
        </w:rPr>
        <w:t xml:space="preserve">The story of </w:t>
      </w:r>
      <w:proofErr w:type="spellStart"/>
      <w:r w:rsidRPr="0095545D">
        <w:rPr>
          <w:rFonts w:ascii="Arial" w:hAnsi="Arial" w:cs="Arial"/>
          <w:bCs/>
          <w:i/>
          <w:sz w:val="22"/>
          <w:szCs w:val="22"/>
        </w:rPr>
        <w:t>Stackelroth</w:t>
      </w:r>
      <w:proofErr w:type="spellEnd"/>
      <w:r w:rsidRPr="0095545D">
        <w:rPr>
          <w:rFonts w:ascii="Arial" w:hAnsi="Arial" w:cs="Arial"/>
          <w:bCs/>
          <w:i/>
          <w:sz w:val="22"/>
          <w:szCs w:val="22"/>
        </w:rPr>
        <w:t xml:space="preserve"> Farms: an all-female team producing Australia's Halloween pumpkins!</w:t>
      </w:r>
      <w:r w:rsidRPr="0095545D">
        <w:rPr>
          <w:rFonts w:ascii="Arial" w:hAnsi="Arial" w:cs="Arial"/>
          <w:bCs/>
          <w:sz w:val="22"/>
          <w:szCs w:val="22"/>
        </w:rPr>
        <w:t xml:space="preserve"> Invisible Farmer Project blog, 31 October 2017 (online at: </w:t>
      </w:r>
      <w:hyperlink r:id="rId25" w:history="1">
        <w:r w:rsidRPr="0095545D">
          <w:rPr>
            <w:rStyle w:val="Hyperlink"/>
            <w:rFonts w:ascii="Arial" w:hAnsi="Arial" w:cs="Arial"/>
            <w:bCs/>
            <w:color w:val="auto"/>
            <w:sz w:val="22"/>
            <w:szCs w:val="22"/>
          </w:rPr>
          <w:t>https://invisiblefarmer.net.au/blog/2017/10/30/the-story-of-stackleroth-farms-an-all-female-team-producing-australias-halloween-pumpkins</w:t>
        </w:r>
      </w:hyperlink>
      <w:r w:rsidRPr="0095545D">
        <w:rPr>
          <w:rFonts w:ascii="Arial" w:hAnsi="Arial" w:cs="Arial"/>
          <w:bCs/>
          <w:sz w:val="22"/>
          <w:szCs w:val="22"/>
        </w:rPr>
        <w:t>).</w:t>
      </w:r>
    </w:p>
    <w:p w14:paraId="2A3587F7" w14:textId="7484A6E4" w:rsidR="00F26680" w:rsidRPr="0095545D" w:rsidRDefault="00F26680" w:rsidP="00F26680">
      <w:pPr>
        <w:spacing w:after="240"/>
        <w:rPr>
          <w:rStyle w:val="Hyperlink"/>
          <w:rFonts w:ascii="Arial" w:hAnsi="Arial" w:cs="Arial"/>
          <w:color w:val="auto"/>
          <w:sz w:val="22"/>
          <w:szCs w:val="22"/>
        </w:rPr>
      </w:pPr>
      <w:r w:rsidRPr="0095545D">
        <w:rPr>
          <w:rFonts w:ascii="Arial" w:hAnsi="Arial" w:cs="Arial"/>
          <w:bCs/>
          <w:sz w:val="22"/>
          <w:szCs w:val="22"/>
        </w:rPr>
        <w:t xml:space="preserve">Middleton, K. with </w:t>
      </w:r>
      <w:r w:rsidRPr="0095545D">
        <w:rPr>
          <w:rFonts w:ascii="Arial" w:hAnsi="Arial" w:cs="Arial"/>
          <w:b/>
          <w:bCs/>
          <w:sz w:val="22"/>
          <w:szCs w:val="22"/>
        </w:rPr>
        <w:t>Dale-Hallett, L.</w:t>
      </w:r>
      <w:r w:rsidRPr="0095545D">
        <w:rPr>
          <w:rFonts w:ascii="Arial" w:hAnsi="Arial" w:cs="Arial"/>
          <w:bCs/>
          <w:sz w:val="22"/>
          <w:szCs w:val="22"/>
        </w:rPr>
        <w:t xml:space="preserve"> 2018. </w:t>
      </w:r>
      <w:r w:rsidRPr="0095545D">
        <w:rPr>
          <w:rFonts w:ascii="Arial" w:hAnsi="Arial" w:cs="Arial"/>
          <w:bCs/>
          <w:i/>
          <w:sz w:val="22"/>
          <w:szCs w:val="22"/>
        </w:rPr>
        <w:t>Making history: an interview with Liza Dale-Hallett, Invisible Farmer Project.</w:t>
      </w:r>
      <w:r w:rsidRPr="0095545D">
        <w:rPr>
          <w:rFonts w:ascii="Arial" w:hAnsi="Arial" w:cs="Arial"/>
          <w:bCs/>
          <w:sz w:val="22"/>
          <w:szCs w:val="22"/>
        </w:rPr>
        <w:t xml:space="preserve"> Invisible Farmer Project blog, 9 January 2018 (online at: </w:t>
      </w:r>
      <w:hyperlink r:id="rId26" w:history="1">
        <w:r w:rsidRPr="0095545D">
          <w:rPr>
            <w:rStyle w:val="Hyperlink"/>
            <w:rFonts w:ascii="Arial" w:hAnsi="Arial" w:cs="Arial"/>
            <w:bCs/>
            <w:color w:val="auto"/>
            <w:sz w:val="22"/>
            <w:szCs w:val="22"/>
          </w:rPr>
          <w:t>https://invisiblefarmer.net.au/blog/2017/7/25/making-history-to-create-</w:t>
        </w:r>
        <w:r w:rsidRPr="0095545D">
          <w:rPr>
            <w:rStyle w:val="Hyperlink"/>
            <w:rFonts w:ascii="Arial" w:hAnsi="Arial" w:cs="Arial"/>
            <w:bCs/>
            <w:color w:val="auto"/>
            <w:sz w:val="22"/>
            <w:szCs w:val="22"/>
          </w:rPr>
          <w:lastRenderedPageBreak/>
          <w:t>lasting-change-an-interview-with-senior-curator-liza-dale-hallett-invisible-farmer-project</w:t>
        </w:r>
      </w:hyperlink>
      <w:r w:rsidRPr="0095545D">
        <w:rPr>
          <w:rFonts w:ascii="Arial" w:hAnsi="Arial" w:cs="Arial"/>
          <w:bCs/>
          <w:sz w:val="22"/>
          <w:szCs w:val="22"/>
        </w:rPr>
        <w:t>).</w:t>
      </w:r>
    </w:p>
    <w:p w14:paraId="62ADEAD1" w14:textId="77777777" w:rsidR="00F26680" w:rsidRPr="0095545D" w:rsidRDefault="00F26680" w:rsidP="00F26680">
      <w:pPr>
        <w:spacing w:after="240"/>
        <w:rPr>
          <w:rStyle w:val="Hyperlink"/>
          <w:rFonts w:ascii="Arial" w:hAnsi="Arial" w:cs="Arial"/>
          <w:color w:val="auto"/>
          <w:sz w:val="22"/>
          <w:szCs w:val="22"/>
          <w:u w:val="none"/>
        </w:rPr>
      </w:pPr>
      <w:r w:rsidRPr="0095545D">
        <w:rPr>
          <w:rFonts w:ascii="Arial" w:hAnsi="Arial" w:cs="Arial"/>
          <w:b/>
          <w:sz w:val="22"/>
          <w:szCs w:val="22"/>
        </w:rPr>
        <w:t>Way, C.</w:t>
      </w:r>
      <w:r w:rsidRPr="0095545D">
        <w:rPr>
          <w:rFonts w:ascii="Arial" w:hAnsi="Arial" w:cs="Arial"/>
          <w:sz w:val="22"/>
          <w:szCs w:val="22"/>
        </w:rPr>
        <w:t xml:space="preserve"> 2018. </w:t>
      </w:r>
      <w:r w:rsidRPr="0095545D">
        <w:rPr>
          <w:rFonts w:ascii="Arial" w:hAnsi="Arial" w:cs="Arial"/>
          <w:i/>
          <w:sz w:val="22"/>
          <w:szCs w:val="22"/>
        </w:rPr>
        <w:t>Coding and robotics kit</w:t>
      </w:r>
      <w:r w:rsidRPr="0095545D">
        <w:rPr>
          <w:rFonts w:ascii="Arial" w:hAnsi="Arial" w:cs="Arial"/>
          <w:sz w:val="22"/>
          <w:szCs w:val="22"/>
        </w:rPr>
        <w:t xml:space="preserve">. Outreach learning kit containing resources to support early </w:t>
      </w:r>
      <w:proofErr w:type="gramStart"/>
      <w:r w:rsidRPr="0095545D">
        <w:rPr>
          <w:rFonts w:ascii="Arial" w:hAnsi="Arial" w:cs="Arial"/>
          <w:sz w:val="22"/>
          <w:szCs w:val="22"/>
        </w:rPr>
        <w:t>years</w:t>
      </w:r>
      <w:proofErr w:type="gramEnd"/>
      <w:r w:rsidRPr="0095545D">
        <w:rPr>
          <w:rFonts w:ascii="Arial" w:hAnsi="Arial" w:cs="Arial"/>
          <w:sz w:val="22"/>
          <w:szCs w:val="22"/>
        </w:rPr>
        <w:t xml:space="preserve"> educators to introduce young children to coding and robotics in a playful, developmentally appropriate way. Online at: </w:t>
      </w:r>
      <w:hyperlink r:id="rId27" w:history="1">
        <w:r w:rsidRPr="0095545D">
          <w:rPr>
            <w:rStyle w:val="Hyperlink"/>
            <w:rFonts w:ascii="Arial" w:hAnsi="Arial" w:cs="Arial"/>
            <w:color w:val="auto"/>
            <w:sz w:val="22"/>
            <w:szCs w:val="22"/>
          </w:rPr>
          <w:t>https://museumsvictoria.com.au/learning/outreach-program/learning-kits/coding-and-robotics/</w:t>
        </w:r>
      </w:hyperlink>
    </w:p>
    <w:p w14:paraId="0D38A488" w14:textId="77777777" w:rsidR="00F26680" w:rsidRPr="0095545D" w:rsidRDefault="00F26680" w:rsidP="000D36FE">
      <w:pPr>
        <w:rPr>
          <w:rFonts w:ascii="Arial" w:hAnsi="Arial" w:cs="Arial"/>
          <w:bCs/>
          <w:sz w:val="22"/>
          <w:szCs w:val="22"/>
        </w:rPr>
      </w:pPr>
    </w:p>
    <w:p w14:paraId="376B8C8D" w14:textId="77777777" w:rsidR="000D36FE" w:rsidRPr="0095545D" w:rsidRDefault="000D36FE" w:rsidP="00EE14EA">
      <w:pPr>
        <w:rPr>
          <w:rFonts w:ascii="Arial" w:hAnsi="Arial" w:cs="Arial"/>
          <w:bCs/>
          <w:sz w:val="22"/>
          <w:szCs w:val="22"/>
        </w:rPr>
      </w:pPr>
    </w:p>
    <w:p w14:paraId="59F50832" w14:textId="77777777" w:rsidR="00B20D32" w:rsidRPr="0095545D" w:rsidRDefault="00B20D32" w:rsidP="00B20D32">
      <w:pPr>
        <w:rPr>
          <w:rStyle w:val="Hyperlink"/>
          <w:rFonts w:ascii="Arial" w:hAnsi="Arial" w:cs="Arial"/>
          <w:color w:val="auto"/>
          <w:sz w:val="22"/>
          <w:szCs w:val="22"/>
        </w:rPr>
      </w:pPr>
    </w:p>
    <w:p w14:paraId="2848507D" w14:textId="77777777" w:rsidR="00B20D32" w:rsidRPr="0095545D" w:rsidRDefault="00B20D32" w:rsidP="0047543D"/>
    <w:p w14:paraId="79449B95" w14:textId="77777777" w:rsidR="00687BC8" w:rsidRPr="0095545D" w:rsidRDefault="001A0424">
      <w:pPr>
        <w:pStyle w:val="Heading2"/>
      </w:pPr>
      <w:r w:rsidRPr="0095545D">
        <w:br w:type="page"/>
      </w:r>
      <w:bookmarkStart w:id="31" w:name="_Toc412454043"/>
      <w:r w:rsidR="00687BC8" w:rsidRPr="0095545D">
        <w:lastRenderedPageBreak/>
        <w:t>Lectures and Presentations</w:t>
      </w:r>
      <w:bookmarkEnd w:id="31"/>
    </w:p>
    <w:p w14:paraId="58118A9B" w14:textId="77777777" w:rsidR="00C36CCD" w:rsidRPr="00CF5E86" w:rsidRDefault="00C36CCD" w:rsidP="00C36CCD">
      <w:pPr>
        <w:rPr>
          <w:rFonts w:ascii="Arial" w:hAnsi="Arial" w:cs="Arial"/>
          <w:sz w:val="22"/>
          <w:szCs w:val="22"/>
        </w:rPr>
      </w:pPr>
    </w:p>
    <w:p w14:paraId="33FF304E" w14:textId="0FB1AE46" w:rsidR="00687BC8" w:rsidRPr="0095545D" w:rsidRDefault="00687BC8" w:rsidP="00DB0EF9">
      <w:pPr>
        <w:pStyle w:val="Heading3"/>
      </w:pPr>
      <w:bookmarkStart w:id="32" w:name="_Toc412454044"/>
      <w:r w:rsidRPr="0095545D">
        <w:t>Conference Presentations</w:t>
      </w:r>
      <w:bookmarkEnd w:id="32"/>
    </w:p>
    <w:p w14:paraId="1AF3BFD8" w14:textId="3C035401" w:rsidR="00093D94" w:rsidRPr="0095545D" w:rsidRDefault="00093D94" w:rsidP="00A5690F">
      <w:pPr>
        <w:rPr>
          <w:rFonts w:ascii="Arial" w:hAnsi="Arial" w:cs="Arial"/>
          <w:bCs/>
          <w:sz w:val="22"/>
          <w:szCs w:val="22"/>
        </w:rPr>
      </w:pPr>
    </w:p>
    <w:p w14:paraId="3C72C6E3"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Allen, L.</w:t>
      </w:r>
      <w:r w:rsidRPr="0095545D">
        <w:rPr>
          <w:rFonts w:ascii="Arial" w:hAnsi="Arial" w:cs="Arial"/>
          <w:bCs/>
          <w:sz w:val="22"/>
          <w:szCs w:val="22"/>
        </w:rPr>
        <w:t xml:space="preserve"> 2017. “We paint our country and ancestors”: negotiating meaning and significance in legacy collections from Arnhem Land. 11</w:t>
      </w:r>
      <w:r w:rsidRPr="0095545D">
        <w:rPr>
          <w:rFonts w:ascii="Arial" w:hAnsi="Arial" w:cs="Arial"/>
          <w:bCs/>
          <w:sz w:val="22"/>
          <w:szCs w:val="22"/>
          <w:vertAlign w:val="superscript"/>
        </w:rPr>
        <w:t>th</w:t>
      </w:r>
      <w:r w:rsidRPr="0095545D">
        <w:rPr>
          <w:rFonts w:ascii="Arial" w:hAnsi="Arial" w:cs="Arial"/>
          <w:bCs/>
          <w:sz w:val="22"/>
          <w:szCs w:val="22"/>
        </w:rPr>
        <w:t xml:space="preserve"> Conference of the European Society for </w:t>
      </w:r>
      <w:proofErr w:type="spellStart"/>
      <w:r w:rsidRPr="0095545D">
        <w:rPr>
          <w:rFonts w:ascii="Arial" w:hAnsi="Arial" w:cs="Arial"/>
          <w:bCs/>
          <w:sz w:val="22"/>
          <w:szCs w:val="22"/>
        </w:rPr>
        <w:t>Oceanists</w:t>
      </w:r>
      <w:proofErr w:type="spellEnd"/>
      <w:r w:rsidRPr="0095545D">
        <w:rPr>
          <w:rFonts w:ascii="Arial" w:hAnsi="Arial" w:cs="Arial"/>
          <w:bCs/>
          <w:sz w:val="22"/>
          <w:szCs w:val="22"/>
        </w:rPr>
        <w:t xml:space="preserve"> (Ludwig-</w:t>
      </w:r>
      <w:proofErr w:type="spellStart"/>
      <w:r w:rsidRPr="0095545D">
        <w:rPr>
          <w:rFonts w:ascii="Arial" w:hAnsi="Arial" w:cs="Arial"/>
          <w:bCs/>
          <w:sz w:val="22"/>
          <w:szCs w:val="22"/>
        </w:rPr>
        <w:t>Maximilians</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Universität</w:t>
      </w:r>
      <w:proofErr w:type="spellEnd"/>
      <w:r w:rsidRPr="0095545D">
        <w:rPr>
          <w:rFonts w:ascii="Arial" w:hAnsi="Arial" w:cs="Arial"/>
          <w:bCs/>
          <w:sz w:val="22"/>
          <w:szCs w:val="22"/>
        </w:rPr>
        <w:t>, Munich, Germany, 29 June-2 July).</w:t>
      </w:r>
    </w:p>
    <w:p w14:paraId="1A44D6F2" w14:textId="3600CDB0"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Allen, L.</w:t>
      </w:r>
      <w:r w:rsidRPr="0095545D">
        <w:rPr>
          <w:rFonts w:ascii="Arial" w:hAnsi="Arial" w:cs="Arial"/>
          <w:bCs/>
          <w:sz w:val="22"/>
          <w:szCs w:val="22"/>
        </w:rPr>
        <w:t xml:space="preserve"> 2017. Makarrata: a model for reconciliation between museums and indigenous people. Tenth International Conference on the Inclusive Museum (Manchester Museum, Manchester, U</w:t>
      </w:r>
      <w:r w:rsidR="00FD7760" w:rsidRPr="0095545D">
        <w:rPr>
          <w:rFonts w:ascii="Arial" w:hAnsi="Arial" w:cs="Arial"/>
          <w:bCs/>
          <w:sz w:val="22"/>
          <w:szCs w:val="22"/>
        </w:rPr>
        <w:t xml:space="preserve">nited </w:t>
      </w:r>
      <w:r w:rsidRPr="0095545D">
        <w:rPr>
          <w:rFonts w:ascii="Arial" w:hAnsi="Arial" w:cs="Arial"/>
          <w:bCs/>
          <w:sz w:val="22"/>
          <w:szCs w:val="22"/>
        </w:rPr>
        <w:t>K</w:t>
      </w:r>
      <w:r w:rsidR="00FD7760" w:rsidRPr="0095545D">
        <w:rPr>
          <w:rFonts w:ascii="Arial" w:hAnsi="Arial" w:cs="Arial"/>
          <w:bCs/>
          <w:sz w:val="22"/>
          <w:szCs w:val="22"/>
        </w:rPr>
        <w:t>ingdom</w:t>
      </w:r>
      <w:r w:rsidRPr="0095545D">
        <w:rPr>
          <w:rFonts w:ascii="Arial" w:hAnsi="Arial" w:cs="Arial"/>
          <w:bCs/>
          <w:sz w:val="22"/>
          <w:szCs w:val="22"/>
        </w:rPr>
        <w:t>, 15-17 September).</w:t>
      </w:r>
    </w:p>
    <w:p w14:paraId="5DF6CBA4"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Allen, L.</w:t>
      </w:r>
      <w:r w:rsidRPr="0095545D">
        <w:rPr>
          <w:rFonts w:ascii="Arial" w:hAnsi="Arial" w:cs="Arial"/>
          <w:bCs/>
          <w:sz w:val="22"/>
          <w:szCs w:val="22"/>
        </w:rPr>
        <w:t xml:space="preserve"> 2017. Reconnecting, re-reading and re-interrogating the archival record. Critical Archives: New Practices, New Interpretations and New Lives for Archival Materials conference (Deakin University, Burwood Campus, </w:t>
      </w:r>
      <w:proofErr w:type="gramStart"/>
      <w:r w:rsidRPr="0095545D">
        <w:rPr>
          <w:rFonts w:ascii="Arial" w:hAnsi="Arial" w:cs="Arial"/>
          <w:bCs/>
          <w:sz w:val="22"/>
          <w:szCs w:val="22"/>
        </w:rPr>
        <w:t>13</w:t>
      </w:r>
      <w:proofErr w:type="gramEnd"/>
      <w:r w:rsidRPr="0095545D">
        <w:rPr>
          <w:rFonts w:ascii="Arial" w:hAnsi="Arial" w:cs="Arial"/>
          <w:bCs/>
          <w:sz w:val="22"/>
          <w:szCs w:val="22"/>
        </w:rPr>
        <w:t>-14 November).</w:t>
      </w:r>
    </w:p>
    <w:p w14:paraId="79C0A5EA" w14:textId="757D56C1"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Allen, L., Bonshek, E., </w:t>
      </w:r>
      <w:proofErr w:type="spellStart"/>
      <w:r w:rsidRPr="0095545D">
        <w:rPr>
          <w:rFonts w:ascii="Arial" w:hAnsi="Arial" w:cs="Arial"/>
          <w:b/>
          <w:bCs/>
          <w:sz w:val="22"/>
          <w:szCs w:val="22"/>
        </w:rPr>
        <w:t>Babister</w:t>
      </w:r>
      <w:proofErr w:type="spellEnd"/>
      <w:r w:rsidRPr="0095545D">
        <w:rPr>
          <w:rFonts w:ascii="Arial" w:hAnsi="Arial" w:cs="Arial"/>
          <w:b/>
          <w:bCs/>
          <w:sz w:val="22"/>
          <w:szCs w:val="22"/>
        </w:rPr>
        <w:t>, S.</w:t>
      </w:r>
      <w:r w:rsidRPr="0095545D">
        <w:rPr>
          <w:rFonts w:ascii="Arial" w:hAnsi="Arial" w:cs="Arial"/>
          <w:bCs/>
          <w:sz w:val="22"/>
          <w:szCs w:val="22"/>
        </w:rPr>
        <w:t xml:space="preserve"> and </w:t>
      </w:r>
      <w:r w:rsidRPr="0095545D">
        <w:rPr>
          <w:rFonts w:ascii="Arial" w:hAnsi="Arial" w:cs="Arial"/>
          <w:b/>
          <w:bCs/>
          <w:sz w:val="22"/>
          <w:szCs w:val="22"/>
        </w:rPr>
        <w:t>Goodall, R.</w:t>
      </w:r>
      <w:r w:rsidRPr="0095545D">
        <w:rPr>
          <w:rFonts w:ascii="Arial" w:hAnsi="Arial" w:cs="Arial"/>
          <w:bCs/>
          <w:sz w:val="22"/>
          <w:szCs w:val="22"/>
        </w:rPr>
        <w:t xml:space="preserve"> 2017. Finding the signatures of glass beads in artefacts from Australia and the Pacific. Beads, Beading, Beaded: developing Australian Indigenous Bead Research conference </w:t>
      </w:r>
      <w:r w:rsidR="00FD7760" w:rsidRPr="0095545D">
        <w:rPr>
          <w:rFonts w:ascii="Arial" w:hAnsi="Arial" w:cs="Arial"/>
          <w:bCs/>
          <w:sz w:val="22"/>
          <w:szCs w:val="22"/>
        </w:rPr>
        <w:t>(</w:t>
      </w:r>
      <w:r w:rsidRPr="0095545D">
        <w:rPr>
          <w:rFonts w:ascii="Arial" w:hAnsi="Arial" w:cs="Arial"/>
          <w:bCs/>
          <w:sz w:val="22"/>
          <w:szCs w:val="22"/>
        </w:rPr>
        <w:t>College of Arts and Social Sciences, A</w:t>
      </w:r>
      <w:r w:rsidR="00FD7760" w:rsidRPr="0095545D">
        <w:rPr>
          <w:rFonts w:ascii="Arial" w:hAnsi="Arial" w:cs="Arial"/>
          <w:bCs/>
          <w:sz w:val="22"/>
          <w:szCs w:val="22"/>
        </w:rPr>
        <w:t xml:space="preserve">ustralian </w:t>
      </w:r>
      <w:r w:rsidRPr="0095545D">
        <w:rPr>
          <w:rFonts w:ascii="Arial" w:hAnsi="Arial" w:cs="Arial"/>
          <w:bCs/>
          <w:sz w:val="22"/>
          <w:szCs w:val="22"/>
        </w:rPr>
        <w:t>N</w:t>
      </w:r>
      <w:r w:rsidR="00FD7760" w:rsidRPr="0095545D">
        <w:rPr>
          <w:rFonts w:ascii="Arial" w:hAnsi="Arial" w:cs="Arial"/>
          <w:bCs/>
          <w:sz w:val="22"/>
          <w:szCs w:val="22"/>
        </w:rPr>
        <w:t xml:space="preserve">ational </w:t>
      </w:r>
      <w:r w:rsidRPr="0095545D">
        <w:rPr>
          <w:rFonts w:ascii="Arial" w:hAnsi="Arial" w:cs="Arial"/>
          <w:bCs/>
          <w:sz w:val="22"/>
          <w:szCs w:val="22"/>
        </w:rPr>
        <w:t>U</w:t>
      </w:r>
      <w:r w:rsidR="00FD7760" w:rsidRPr="0095545D">
        <w:rPr>
          <w:rFonts w:ascii="Arial" w:hAnsi="Arial" w:cs="Arial"/>
          <w:bCs/>
          <w:sz w:val="22"/>
          <w:szCs w:val="22"/>
        </w:rPr>
        <w:t>niversity,</w:t>
      </w:r>
      <w:r w:rsidRPr="0095545D">
        <w:rPr>
          <w:rFonts w:ascii="Arial" w:hAnsi="Arial" w:cs="Arial"/>
          <w:bCs/>
          <w:sz w:val="22"/>
          <w:szCs w:val="22"/>
        </w:rPr>
        <w:t xml:space="preserve"> Canberra, 16-17 November).</w:t>
      </w:r>
    </w:p>
    <w:p w14:paraId="0699B86E" w14:textId="71F19110" w:rsidR="00B246F3" w:rsidRPr="0095545D" w:rsidRDefault="00B246F3" w:rsidP="00584AE5">
      <w:pPr>
        <w:spacing w:after="240"/>
        <w:rPr>
          <w:rFonts w:ascii="Arial" w:hAnsi="Arial" w:cs="Arial"/>
          <w:bCs/>
          <w:sz w:val="22"/>
          <w:szCs w:val="22"/>
        </w:rPr>
      </w:pPr>
      <w:r w:rsidRPr="0095545D">
        <w:rPr>
          <w:rFonts w:ascii="Arial" w:hAnsi="Arial" w:cs="Arial"/>
          <w:b/>
          <w:bCs/>
          <w:sz w:val="22"/>
          <w:szCs w:val="22"/>
        </w:rPr>
        <w:t>Allen, L.</w:t>
      </w:r>
      <w:r w:rsidRPr="0095545D">
        <w:rPr>
          <w:rFonts w:ascii="Arial" w:hAnsi="Arial" w:cs="Arial"/>
          <w:bCs/>
          <w:sz w:val="22"/>
          <w:szCs w:val="22"/>
        </w:rPr>
        <w:t xml:space="preserve"> and </w:t>
      </w:r>
      <w:r w:rsidRPr="0095545D">
        <w:rPr>
          <w:rFonts w:ascii="Arial" w:hAnsi="Arial" w:cs="Arial"/>
          <w:b/>
          <w:bCs/>
          <w:sz w:val="22"/>
          <w:szCs w:val="22"/>
        </w:rPr>
        <w:t>Hamby, L.</w:t>
      </w:r>
      <w:r w:rsidRPr="0095545D">
        <w:rPr>
          <w:rFonts w:ascii="Arial" w:hAnsi="Arial" w:cs="Arial"/>
          <w:bCs/>
          <w:sz w:val="22"/>
          <w:szCs w:val="22"/>
        </w:rPr>
        <w:t xml:space="preserve"> 2017. ‘Where are our ancestors?’ Returning bones or </w:t>
      </w:r>
      <w:proofErr w:type="spellStart"/>
      <w:r w:rsidRPr="0095545D">
        <w:rPr>
          <w:rFonts w:ascii="Arial" w:hAnsi="Arial" w:cs="Arial"/>
          <w:bCs/>
          <w:sz w:val="22"/>
          <w:szCs w:val="22"/>
        </w:rPr>
        <w:t>narritjbal</w:t>
      </w:r>
      <w:proofErr w:type="spellEnd"/>
      <w:r w:rsidRPr="0095545D">
        <w:rPr>
          <w:rFonts w:ascii="Arial" w:hAnsi="Arial" w:cs="Arial"/>
          <w:bCs/>
          <w:sz w:val="22"/>
          <w:szCs w:val="22"/>
        </w:rPr>
        <w:t xml:space="preserve"> to Milingimbi: a new initiative. 116</w:t>
      </w:r>
      <w:r w:rsidRPr="0095545D">
        <w:rPr>
          <w:rFonts w:ascii="Arial" w:hAnsi="Arial" w:cs="Arial"/>
          <w:bCs/>
          <w:sz w:val="22"/>
          <w:szCs w:val="22"/>
          <w:vertAlign w:val="superscript"/>
        </w:rPr>
        <w:t>th</w:t>
      </w:r>
      <w:r w:rsidRPr="0095545D">
        <w:rPr>
          <w:rFonts w:ascii="Arial" w:hAnsi="Arial" w:cs="Arial"/>
          <w:bCs/>
          <w:sz w:val="22"/>
          <w:szCs w:val="22"/>
        </w:rPr>
        <w:t xml:space="preserve"> Annual Meeting of the American Anthropological Association (Marriott </w:t>
      </w:r>
      <w:proofErr w:type="spellStart"/>
      <w:r w:rsidRPr="0095545D">
        <w:rPr>
          <w:rFonts w:ascii="Arial" w:hAnsi="Arial" w:cs="Arial"/>
          <w:bCs/>
          <w:sz w:val="22"/>
          <w:szCs w:val="22"/>
        </w:rPr>
        <w:t>Wardman</w:t>
      </w:r>
      <w:proofErr w:type="spellEnd"/>
      <w:r w:rsidRPr="0095545D">
        <w:rPr>
          <w:rFonts w:ascii="Arial" w:hAnsi="Arial" w:cs="Arial"/>
          <w:bCs/>
          <w:sz w:val="22"/>
          <w:szCs w:val="22"/>
        </w:rPr>
        <w:t xml:space="preserve"> Park Hotel, Washington, DC, USA, 29 November-3 December).</w:t>
      </w:r>
    </w:p>
    <w:p w14:paraId="6EA9F2C6" w14:textId="7AC80C94" w:rsidR="00584AE5" w:rsidRPr="0095545D" w:rsidRDefault="00584AE5" w:rsidP="00584AE5">
      <w:pPr>
        <w:spacing w:after="240"/>
        <w:rPr>
          <w:rFonts w:ascii="Arial" w:hAnsi="Arial" w:cs="Arial"/>
          <w:bCs/>
          <w:sz w:val="22"/>
          <w:szCs w:val="22"/>
        </w:rPr>
      </w:pPr>
      <w:proofErr w:type="spellStart"/>
      <w:r w:rsidRPr="0095545D">
        <w:rPr>
          <w:rFonts w:ascii="Arial" w:hAnsi="Arial" w:cs="Arial"/>
          <w:bCs/>
          <w:sz w:val="22"/>
          <w:szCs w:val="22"/>
        </w:rPr>
        <w:t>Althaus</w:t>
      </w:r>
      <w:proofErr w:type="spellEnd"/>
      <w:r w:rsidRPr="0095545D">
        <w:rPr>
          <w:rFonts w:ascii="Arial" w:hAnsi="Arial" w:cs="Arial"/>
          <w:bCs/>
          <w:sz w:val="22"/>
          <w:szCs w:val="22"/>
        </w:rPr>
        <w:t xml:space="preserve">, F., </w:t>
      </w:r>
      <w:proofErr w:type="spellStart"/>
      <w:r w:rsidRPr="0095545D">
        <w:rPr>
          <w:rFonts w:ascii="Arial" w:hAnsi="Arial" w:cs="Arial"/>
          <w:b/>
          <w:bCs/>
          <w:sz w:val="22"/>
          <w:szCs w:val="22"/>
        </w:rPr>
        <w:t>MacIntosh</w:t>
      </w:r>
      <w:proofErr w:type="spellEnd"/>
      <w:r w:rsidRPr="0095545D">
        <w:rPr>
          <w:rFonts w:ascii="Arial" w:hAnsi="Arial" w:cs="Arial"/>
          <w:b/>
          <w:bCs/>
          <w:sz w:val="22"/>
          <w:szCs w:val="22"/>
        </w:rPr>
        <w:t>, H.</w:t>
      </w:r>
      <w:r w:rsidRPr="0095545D">
        <w:rPr>
          <w:rFonts w:ascii="Arial" w:hAnsi="Arial" w:cs="Arial"/>
          <w:bCs/>
          <w:sz w:val="22"/>
          <w:szCs w:val="22"/>
        </w:rPr>
        <w:t>, Williams, A., Gowlett-Holmes, K., Tanner, J. and Loo, M. 2017. Benthic invertebrate megafauna of the deep Great Australian Bight. 2017 Conference, Australian Marine Sciences Association (Hilton Hotel and Darwin Entertainment Centre, Darwin, N</w:t>
      </w:r>
      <w:r w:rsidR="00FD7760" w:rsidRPr="0095545D">
        <w:rPr>
          <w:rFonts w:ascii="Arial" w:hAnsi="Arial" w:cs="Arial"/>
          <w:bCs/>
          <w:sz w:val="22"/>
          <w:szCs w:val="22"/>
        </w:rPr>
        <w:t xml:space="preserve">orthern </w:t>
      </w:r>
      <w:r w:rsidRPr="0095545D">
        <w:rPr>
          <w:rFonts w:ascii="Arial" w:hAnsi="Arial" w:cs="Arial"/>
          <w:bCs/>
          <w:sz w:val="22"/>
          <w:szCs w:val="22"/>
        </w:rPr>
        <w:t>T</w:t>
      </w:r>
      <w:r w:rsidR="00FD7760" w:rsidRPr="0095545D">
        <w:rPr>
          <w:rFonts w:ascii="Arial" w:hAnsi="Arial" w:cs="Arial"/>
          <w:bCs/>
          <w:sz w:val="22"/>
          <w:szCs w:val="22"/>
        </w:rPr>
        <w:t>erritory</w:t>
      </w:r>
      <w:r w:rsidRPr="0095545D">
        <w:rPr>
          <w:rFonts w:ascii="Arial" w:hAnsi="Arial" w:cs="Arial"/>
          <w:bCs/>
          <w:sz w:val="22"/>
          <w:szCs w:val="22"/>
        </w:rPr>
        <w:t>, 2-6 July).</w:t>
      </w:r>
    </w:p>
    <w:p w14:paraId="08D37E02"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Balasubramaniam</w:t>
      </w:r>
      <w:proofErr w:type="spellEnd"/>
      <w:r w:rsidRPr="0095545D">
        <w:rPr>
          <w:rFonts w:ascii="Arial" w:hAnsi="Arial" w:cs="Arial"/>
          <w:b/>
          <w:bCs/>
          <w:sz w:val="22"/>
          <w:szCs w:val="22"/>
        </w:rPr>
        <w:t xml:space="preserve">, S. </w:t>
      </w:r>
      <w:r w:rsidRPr="0095545D">
        <w:rPr>
          <w:rFonts w:ascii="Arial" w:hAnsi="Arial" w:cs="Arial"/>
          <w:bCs/>
          <w:sz w:val="22"/>
          <w:szCs w:val="22"/>
        </w:rPr>
        <w:t>2017. Non-</w:t>
      </w:r>
      <w:proofErr w:type="spellStart"/>
      <w:r w:rsidRPr="0095545D">
        <w:rPr>
          <w:rFonts w:ascii="Arial" w:hAnsi="Arial" w:cs="Arial"/>
          <w:bCs/>
          <w:sz w:val="22"/>
          <w:szCs w:val="22"/>
        </w:rPr>
        <w:t>psittacine</w:t>
      </w:r>
      <w:proofErr w:type="spellEnd"/>
      <w:r w:rsidRPr="0095545D">
        <w:rPr>
          <w:rFonts w:ascii="Arial" w:hAnsi="Arial" w:cs="Arial"/>
          <w:bCs/>
          <w:sz w:val="22"/>
          <w:szCs w:val="22"/>
        </w:rPr>
        <w:t xml:space="preserve"> reservoirs of beak and feather disease virus. 2017 Australasian Ornithological Conference (Deakin University, Geelong, 8-11 November).</w:t>
      </w:r>
    </w:p>
    <w:p w14:paraId="3495D1BE" w14:textId="1F2A25A2"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Balasubramaniam</w:t>
      </w:r>
      <w:proofErr w:type="spellEnd"/>
      <w:r w:rsidRPr="0095545D">
        <w:rPr>
          <w:rFonts w:ascii="Arial" w:hAnsi="Arial" w:cs="Arial"/>
          <w:b/>
          <w:bCs/>
          <w:sz w:val="22"/>
          <w:szCs w:val="22"/>
        </w:rPr>
        <w:t>, S.</w:t>
      </w:r>
      <w:r w:rsidRPr="0095545D">
        <w:rPr>
          <w:rFonts w:ascii="Arial" w:hAnsi="Arial" w:cs="Arial"/>
          <w:bCs/>
          <w:sz w:val="22"/>
          <w:szCs w:val="22"/>
        </w:rPr>
        <w:t xml:space="preserve"> 2018. It’s all about who you know: using social network analysis to understand the transmission of beak and feather disease virus by non-</w:t>
      </w:r>
      <w:proofErr w:type="spellStart"/>
      <w:r w:rsidRPr="0095545D">
        <w:rPr>
          <w:rFonts w:ascii="Arial" w:hAnsi="Arial" w:cs="Arial"/>
          <w:bCs/>
          <w:sz w:val="22"/>
          <w:szCs w:val="22"/>
        </w:rPr>
        <w:t>psittacine</w:t>
      </w:r>
      <w:proofErr w:type="spellEnd"/>
      <w:r w:rsidRPr="0095545D">
        <w:rPr>
          <w:rFonts w:ascii="Arial" w:hAnsi="Arial" w:cs="Arial"/>
          <w:bCs/>
          <w:sz w:val="22"/>
          <w:szCs w:val="22"/>
        </w:rPr>
        <w:t xml:space="preserve"> species. 5</w:t>
      </w:r>
      <w:r w:rsidRPr="0095545D">
        <w:rPr>
          <w:rFonts w:ascii="Arial" w:hAnsi="Arial" w:cs="Arial"/>
          <w:bCs/>
          <w:sz w:val="22"/>
          <w:szCs w:val="22"/>
          <w:vertAlign w:val="superscript"/>
        </w:rPr>
        <w:t>th</w:t>
      </w:r>
      <w:r w:rsidRPr="0095545D">
        <w:rPr>
          <w:rFonts w:ascii="Arial" w:hAnsi="Arial" w:cs="Arial"/>
          <w:bCs/>
          <w:sz w:val="22"/>
          <w:szCs w:val="22"/>
        </w:rPr>
        <w:t xml:space="preserve"> Oceania Congress, Society for Conservation Biology Oceania (Museum of New Zealand </w:t>
      </w:r>
      <w:proofErr w:type="spellStart"/>
      <w:r w:rsidRPr="0095545D">
        <w:rPr>
          <w:rFonts w:ascii="Arial" w:hAnsi="Arial" w:cs="Arial"/>
          <w:bCs/>
          <w:sz w:val="22"/>
          <w:szCs w:val="22"/>
        </w:rPr>
        <w:t>Te</w:t>
      </w:r>
      <w:proofErr w:type="spellEnd"/>
      <w:r w:rsidRPr="0095545D">
        <w:rPr>
          <w:rFonts w:ascii="Arial" w:hAnsi="Arial" w:cs="Arial"/>
          <w:bCs/>
          <w:sz w:val="22"/>
          <w:szCs w:val="22"/>
        </w:rPr>
        <w:t xml:space="preserve"> Papa </w:t>
      </w:r>
      <w:proofErr w:type="spellStart"/>
      <w:r w:rsidRPr="0095545D">
        <w:rPr>
          <w:rFonts w:ascii="Arial" w:hAnsi="Arial" w:cs="Arial"/>
          <w:bCs/>
          <w:sz w:val="22"/>
          <w:szCs w:val="22"/>
        </w:rPr>
        <w:t>Tongarewa</w:t>
      </w:r>
      <w:proofErr w:type="spellEnd"/>
      <w:r w:rsidRPr="0095545D">
        <w:rPr>
          <w:rFonts w:ascii="Arial" w:hAnsi="Arial" w:cs="Arial"/>
          <w:bCs/>
          <w:sz w:val="22"/>
          <w:szCs w:val="22"/>
        </w:rPr>
        <w:t>, Wellington, N</w:t>
      </w:r>
      <w:r w:rsidR="00FD7760" w:rsidRPr="0095545D">
        <w:rPr>
          <w:rFonts w:ascii="Arial" w:hAnsi="Arial" w:cs="Arial"/>
          <w:bCs/>
          <w:sz w:val="22"/>
          <w:szCs w:val="22"/>
        </w:rPr>
        <w:t xml:space="preserve">ew </w:t>
      </w:r>
      <w:r w:rsidRPr="0095545D">
        <w:rPr>
          <w:rFonts w:ascii="Arial" w:hAnsi="Arial" w:cs="Arial"/>
          <w:bCs/>
          <w:sz w:val="22"/>
          <w:szCs w:val="22"/>
        </w:rPr>
        <w:t>Z</w:t>
      </w:r>
      <w:r w:rsidR="00FD7760" w:rsidRPr="0095545D">
        <w:rPr>
          <w:rFonts w:ascii="Arial" w:hAnsi="Arial" w:cs="Arial"/>
          <w:bCs/>
          <w:sz w:val="22"/>
          <w:szCs w:val="22"/>
        </w:rPr>
        <w:t>ealand</w:t>
      </w:r>
      <w:r w:rsidRPr="0095545D">
        <w:rPr>
          <w:rFonts w:ascii="Arial" w:hAnsi="Arial" w:cs="Arial"/>
          <w:bCs/>
          <w:sz w:val="22"/>
          <w:szCs w:val="22"/>
        </w:rPr>
        <w:t>, 3-5 July).</w:t>
      </w:r>
    </w:p>
    <w:p w14:paraId="729C36A5"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Balasubramaniam</w:t>
      </w:r>
      <w:proofErr w:type="spellEnd"/>
      <w:r w:rsidRPr="0095545D">
        <w:rPr>
          <w:rFonts w:ascii="Arial" w:hAnsi="Arial" w:cs="Arial"/>
          <w:b/>
          <w:bCs/>
          <w:sz w:val="22"/>
          <w:szCs w:val="22"/>
        </w:rPr>
        <w:t>, S.</w:t>
      </w:r>
      <w:r w:rsidRPr="0095545D">
        <w:rPr>
          <w:rFonts w:ascii="Arial" w:hAnsi="Arial" w:cs="Arial"/>
          <w:bCs/>
          <w:sz w:val="22"/>
          <w:szCs w:val="22"/>
        </w:rPr>
        <w:t xml:space="preserve"> 2018. Weaving a tangled web: using social network analysis to model the transmission of beak and feather disease virus. Victorian Biodiversity Conference (La Trobe University, Bundoora, 6-7 February).</w:t>
      </w:r>
    </w:p>
    <w:p w14:paraId="6DE942DD" w14:textId="2250ED9F"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Batty, P.</w:t>
      </w:r>
      <w:r w:rsidRPr="0095545D">
        <w:rPr>
          <w:rFonts w:ascii="Arial" w:hAnsi="Arial" w:cs="Arial"/>
          <w:bCs/>
          <w:sz w:val="22"/>
          <w:szCs w:val="22"/>
        </w:rPr>
        <w:t xml:space="preserve"> 2017. The policeman and the </w:t>
      </w:r>
      <w:proofErr w:type="spellStart"/>
      <w:r w:rsidRPr="0095545D">
        <w:rPr>
          <w:rFonts w:ascii="Arial" w:hAnsi="Arial" w:cs="Arial"/>
          <w:bCs/>
          <w:sz w:val="22"/>
          <w:szCs w:val="22"/>
        </w:rPr>
        <w:t>Kurdaitcha</w:t>
      </w:r>
      <w:proofErr w:type="spellEnd"/>
      <w:r w:rsidRPr="0095545D">
        <w:rPr>
          <w:rFonts w:ascii="Arial" w:hAnsi="Arial" w:cs="Arial"/>
          <w:bCs/>
          <w:sz w:val="22"/>
          <w:szCs w:val="22"/>
        </w:rPr>
        <w:t>: enforcing Australian law in an Aboriginal community with the power of monsters. Living with Monsters, 2017 Anthropology Symposium</w:t>
      </w:r>
      <w:r w:rsidR="00FD7760" w:rsidRPr="0095545D">
        <w:rPr>
          <w:rFonts w:ascii="Arial" w:hAnsi="Arial" w:cs="Arial"/>
          <w:bCs/>
          <w:sz w:val="22"/>
          <w:szCs w:val="22"/>
        </w:rPr>
        <w:t xml:space="preserve"> (</w:t>
      </w:r>
      <w:r w:rsidRPr="0095545D">
        <w:rPr>
          <w:rFonts w:ascii="Arial" w:hAnsi="Arial" w:cs="Arial"/>
          <w:bCs/>
          <w:sz w:val="22"/>
          <w:szCs w:val="22"/>
        </w:rPr>
        <w:t>Department of Anthropology, University of Sydney</w:t>
      </w:r>
      <w:r w:rsidR="00FD7760" w:rsidRPr="0095545D">
        <w:rPr>
          <w:rFonts w:ascii="Arial" w:hAnsi="Arial" w:cs="Arial"/>
          <w:bCs/>
          <w:sz w:val="22"/>
          <w:szCs w:val="22"/>
        </w:rPr>
        <w:t>,</w:t>
      </w:r>
      <w:r w:rsidRPr="0095545D">
        <w:rPr>
          <w:rFonts w:ascii="Arial" w:hAnsi="Arial" w:cs="Arial"/>
          <w:bCs/>
          <w:sz w:val="22"/>
          <w:szCs w:val="22"/>
        </w:rPr>
        <w:t xml:space="preserve"> 7-8 December).</w:t>
      </w:r>
    </w:p>
    <w:p w14:paraId="28B6F9EB" w14:textId="15B8C422"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Bock, P.</w:t>
      </w:r>
      <w:r w:rsidRPr="0095545D">
        <w:rPr>
          <w:rFonts w:ascii="Arial" w:hAnsi="Arial" w:cs="Arial"/>
          <w:bCs/>
          <w:sz w:val="22"/>
          <w:szCs w:val="22"/>
        </w:rPr>
        <w:t xml:space="preserve"> 2017. </w:t>
      </w:r>
      <w:proofErr w:type="spellStart"/>
      <w:r w:rsidRPr="0095545D">
        <w:rPr>
          <w:rFonts w:ascii="Arial" w:hAnsi="Arial" w:cs="Arial"/>
          <w:bCs/>
          <w:sz w:val="22"/>
          <w:szCs w:val="22"/>
        </w:rPr>
        <w:t>Bryodiversity</w:t>
      </w:r>
      <w:proofErr w:type="spellEnd"/>
      <w:r w:rsidRPr="0095545D">
        <w:rPr>
          <w:rFonts w:ascii="Arial" w:hAnsi="Arial" w:cs="Arial"/>
          <w:bCs/>
          <w:sz w:val="22"/>
          <w:szCs w:val="22"/>
        </w:rPr>
        <w:t xml:space="preserve">: biodiversity of </w:t>
      </w:r>
      <w:proofErr w:type="spellStart"/>
      <w:r w:rsidRPr="0095545D">
        <w:rPr>
          <w:rFonts w:ascii="Arial" w:hAnsi="Arial" w:cs="Arial"/>
          <w:bCs/>
          <w:sz w:val="22"/>
          <w:szCs w:val="22"/>
        </w:rPr>
        <w:t>Bryozoa</w:t>
      </w:r>
      <w:proofErr w:type="spellEnd"/>
      <w:r w:rsidRPr="0095545D">
        <w:rPr>
          <w:rFonts w:ascii="Arial" w:hAnsi="Arial" w:cs="Arial"/>
          <w:bCs/>
          <w:sz w:val="22"/>
          <w:szCs w:val="22"/>
        </w:rPr>
        <w:t>. 2017 Biodiversity Symposium, Field Naturalists Club of Victoria (</w:t>
      </w:r>
      <w:r w:rsidR="00FD7760"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19-20 August).</w:t>
      </w:r>
    </w:p>
    <w:p w14:paraId="0E9E79ED"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lastRenderedPageBreak/>
        <w:t>Bonshek, E.</w:t>
      </w:r>
      <w:r w:rsidRPr="0095545D">
        <w:rPr>
          <w:rFonts w:ascii="Arial" w:hAnsi="Arial" w:cs="Arial"/>
          <w:bCs/>
          <w:sz w:val="22"/>
          <w:szCs w:val="22"/>
        </w:rPr>
        <w:t xml:space="preserve"> 2017. Collecting the Pacific in Melbourne: a developing history. 11</w:t>
      </w:r>
      <w:r w:rsidRPr="0095545D">
        <w:rPr>
          <w:rFonts w:ascii="Arial" w:hAnsi="Arial" w:cs="Arial"/>
          <w:bCs/>
          <w:sz w:val="22"/>
          <w:szCs w:val="22"/>
          <w:vertAlign w:val="superscript"/>
        </w:rPr>
        <w:t>th</w:t>
      </w:r>
      <w:r w:rsidRPr="0095545D">
        <w:rPr>
          <w:rFonts w:ascii="Arial" w:hAnsi="Arial" w:cs="Arial"/>
          <w:bCs/>
          <w:sz w:val="22"/>
          <w:szCs w:val="22"/>
        </w:rPr>
        <w:t xml:space="preserve"> Conference of the European Society for </w:t>
      </w:r>
      <w:proofErr w:type="spellStart"/>
      <w:r w:rsidRPr="0095545D">
        <w:rPr>
          <w:rFonts w:ascii="Arial" w:hAnsi="Arial" w:cs="Arial"/>
          <w:bCs/>
          <w:sz w:val="22"/>
          <w:szCs w:val="22"/>
        </w:rPr>
        <w:t>Oceanists</w:t>
      </w:r>
      <w:proofErr w:type="spellEnd"/>
      <w:r w:rsidRPr="0095545D">
        <w:rPr>
          <w:rFonts w:ascii="Arial" w:hAnsi="Arial" w:cs="Arial"/>
          <w:bCs/>
          <w:sz w:val="22"/>
          <w:szCs w:val="22"/>
        </w:rPr>
        <w:t xml:space="preserve"> (Ludwig-</w:t>
      </w:r>
      <w:proofErr w:type="spellStart"/>
      <w:r w:rsidRPr="0095545D">
        <w:rPr>
          <w:rFonts w:ascii="Arial" w:hAnsi="Arial" w:cs="Arial"/>
          <w:bCs/>
          <w:sz w:val="22"/>
          <w:szCs w:val="22"/>
        </w:rPr>
        <w:t>Maximilians</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Universität</w:t>
      </w:r>
      <w:proofErr w:type="spellEnd"/>
      <w:r w:rsidRPr="0095545D">
        <w:rPr>
          <w:rFonts w:ascii="Arial" w:hAnsi="Arial" w:cs="Arial"/>
          <w:bCs/>
          <w:sz w:val="22"/>
          <w:szCs w:val="22"/>
        </w:rPr>
        <w:t>, Munich, Germany, 29 June-2 July).</w:t>
      </w:r>
    </w:p>
    <w:p w14:paraId="70B82C7F" w14:textId="6C48F7E2"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Bray, D.</w:t>
      </w:r>
      <w:r w:rsidRPr="0095545D">
        <w:rPr>
          <w:rFonts w:ascii="Arial" w:hAnsi="Arial" w:cs="Arial"/>
          <w:bCs/>
          <w:sz w:val="22"/>
          <w:szCs w:val="22"/>
        </w:rPr>
        <w:t xml:space="preserve"> 2017. Species on the move and libraries of life. 2017 Biodiversity Symposium, Field Naturalists Club of Victoria (</w:t>
      </w:r>
      <w:r w:rsidR="00FD7760"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19-20 August).</w:t>
      </w:r>
    </w:p>
    <w:p w14:paraId="648FF534"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t>Brownbill, J</w:t>
      </w:r>
      <w:r w:rsidRPr="0095545D">
        <w:rPr>
          <w:rFonts w:ascii="Arial" w:hAnsi="Arial" w:cs="Arial"/>
          <w:sz w:val="22"/>
          <w:szCs w:val="22"/>
        </w:rPr>
        <w:t>. 2018. Conversational interfaces – how can they be used in our institutions? Agents of Change: Museums Galleries Australia National Conference (Melbourne Cricket Ground, Melbourne, 4 June).</w:t>
      </w:r>
    </w:p>
    <w:p w14:paraId="01BEA97B" w14:textId="465A8765" w:rsidR="00584AE5" w:rsidRPr="0095545D" w:rsidRDefault="00584AE5" w:rsidP="00584AE5">
      <w:pPr>
        <w:spacing w:after="240"/>
        <w:rPr>
          <w:rFonts w:ascii="Arial" w:hAnsi="Arial" w:cs="Arial"/>
          <w:sz w:val="22"/>
          <w:szCs w:val="22"/>
        </w:rPr>
      </w:pPr>
      <w:r w:rsidRPr="0095545D">
        <w:rPr>
          <w:rFonts w:ascii="Arial" w:hAnsi="Arial" w:cs="Arial"/>
          <w:b/>
          <w:sz w:val="22"/>
          <w:szCs w:val="22"/>
        </w:rPr>
        <w:t>Brownbill, J.</w:t>
      </w:r>
      <w:r w:rsidRPr="0095545D">
        <w:rPr>
          <w:rFonts w:ascii="Arial" w:hAnsi="Arial" w:cs="Arial"/>
          <w:sz w:val="22"/>
          <w:szCs w:val="22"/>
        </w:rPr>
        <w:t xml:space="preserve"> 2018. Creating an Online Exhibition. Museums Australia (Victoria) Seminar (Creative Victoria, Melbourne, 24 May).</w:t>
      </w:r>
    </w:p>
    <w:p w14:paraId="0A788225"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t xml:space="preserve">Brownbill, J. </w:t>
      </w:r>
      <w:r w:rsidRPr="0095545D">
        <w:rPr>
          <w:rFonts w:ascii="Arial" w:hAnsi="Arial" w:cs="Arial"/>
          <w:sz w:val="22"/>
          <w:szCs w:val="22"/>
        </w:rPr>
        <w:t>2018. Easy 360 tour creation – make your own 360 tour in one hour! Agents of Change: Museums Galleries Australia National Conference (Melbourne Cricket Ground, Melbourne, 4 June).</w:t>
      </w:r>
    </w:p>
    <w:p w14:paraId="4C256A3C"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t>Brownbill, J., Kelly, L. and Parry, M.</w:t>
      </w:r>
      <w:r w:rsidRPr="0095545D">
        <w:rPr>
          <w:rFonts w:ascii="Arial" w:hAnsi="Arial" w:cs="Arial"/>
          <w:sz w:val="22"/>
          <w:szCs w:val="22"/>
        </w:rPr>
        <w:t xml:space="preserve"> 2018. Getting Digital Done. Agents of Change: Museums Galleries Australia National Conference (Meat Market, Melbourne, 7 June).</w:t>
      </w:r>
    </w:p>
    <w:p w14:paraId="52695162" w14:textId="1A0915EB"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Burn, R.</w:t>
      </w:r>
      <w:r w:rsidRPr="0095545D">
        <w:rPr>
          <w:rFonts w:ascii="Arial" w:hAnsi="Arial" w:cs="Arial"/>
          <w:bCs/>
          <w:sz w:val="22"/>
          <w:szCs w:val="22"/>
        </w:rPr>
        <w:t xml:space="preserve"> 2017. Sap sucking sea slugs. 2017 Biodiversity Symposium, Field Naturalists Club of Victoria (</w:t>
      </w:r>
      <w:r w:rsidR="00A32EC0" w:rsidRPr="0095545D">
        <w:rPr>
          <w:rFonts w:ascii="Arial" w:hAnsi="Arial" w:cs="Arial"/>
          <w:bCs/>
          <w:sz w:val="22"/>
          <w:szCs w:val="22"/>
        </w:rPr>
        <w:t>Field Naturalists Club of Victoria</w:t>
      </w:r>
      <w:r w:rsidR="00A32EC0" w:rsidRPr="0095545D" w:rsidDel="00A32EC0">
        <w:rPr>
          <w:rFonts w:ascii="Arial" w:hAnsi="Arial" w:cs="Arial"/>
          <w:bCs/>
          <w:sz w:val="22"/>
          <w:szCs w:val="22"/>
        </w:rPr>
        <w:t xml:space="preserve"> </w:t>
      </w:r>
      <w:r w:rsidRPr="0095545D">
        <w:rPr>
          <w:rFonts w:ascii="Arial" w:hAnsi="Arial" w:cs="Arial"/>
          <w:bCs/>
          <w:sz w:val="22"/>
          <w:szCs w:val="22"/>
        </w:rPr>
        <w:t>Club Hall, Blackburn, 19-20 August).</w:t>
      </w:r>
    </w:p>
    <w:p w14:paraId="2D64061A"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Burns, P.</w:t>
      </w:r>
      <w:r w:rsidRPr="0095545D">
        <w:rPr>
          <w:rFonts w:ascii="Arial" w:hAnsi="Arial" w:cs="Arial"/>
          <w:bCs/>
          <w:sz w:val="22"/>
          <w:szCs w:val="22"/>
        </w:rPr>
        <w:t xml:space="preserve"> 2018. A song of mice and fire: testing time since fire associations for the threatened New Holland Mouse. Victorian Biodiversity Conference (La Trobe University, Bundoora, 6-7 February).</w:t>
      </w:r>
    </w:p>
    <w:p w14:paraId="714AE3B1"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Cannon, A.</w:t>
      </w:r>
      <w:r w:rsidRPr="0095545D">
        <w:rPr>
          <w:rFonts w:ascii="Arial" w:hAnsi="Arial" w:cs="Arial"/>
          <w:bCs/>
          <w:sz w:val="22"/>
          <w:szCs w:val="22"/>
        </w:rPr>
        <w:t xml:space="preserve"> 2017. Data harvesting for art materials research: a case study using the Trove newspaper collection. 18</w:t>
      </w:r>
      <w:r w:rsidRPr="0095545D">
        <w:rPr>
          <w:rFonts w:ascii="Arial" w:hAnsi="Arial" w:cs="Arial"/>
          <w:bCs/>
          <w:sz w:val="22"/>
          <w:szCs w:val="22"/>
          <w:vertAlign w:val="superscript"/>
        </w:rPr>
        <w:t>th</w:t>
      </w:r>
      <w:r w:rsidRPr="0095545D">
        <w:rPr>
          <w:rFonts w:ascii="Arial" w:hAnsi="Arial" w:cs="Arial"/>
          <w:bCs/>
          <w:sz w:val="22"/>
          <w:szCs w:val="22"/>
        </w:rPr>
        <w:t xml:space="preserve"> Triennial Conference, International Council of Museums – Committee for Conservation (ICOM-CC) (Copenhagen, Denmark, 4-8 September) (poster presentation).</w:t>
      </w:r>
    </w:p>
    <w:p w14:paraId="6E19CE5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Cannon, A., Churchward, M., Crotty, N., Leggett, D.</w:t>
      </w:r>
      <w:r w:rsidRPr="0095545D">
        <w:rPr>
          <w:rFonts w:ascii="Arial" w:hAnsi="Arial" w:cs="Arial"/>
          <w:bCs/>
          <w:sz w:val="22"/>
          <w:szCs w:val="22"/>
        </w:rPr>
        <w:t xml:space="preserve"> and </w:t>
      </w:r>
      <w:r w:rsidRPr="0095545D">
        <w:rPr>
          <w:rFonts w:ascii="Arial" w:hAnsi="Arial" w:cs="Arial"/>
          <w:b/>
          <w:bCs/>
          <w:sz w:val="22"/>
          <w:szCs w:val="22"/>
        </w:rPr>
        <w:t>Fisher, K.</w:t>
      </w:r>
      <w:r w:rsidRPr="0095545D">
        <w:rPr>
          <w:rFonts w:ascii="Arial" w:hAnsi="Arial" w:cs="Arial"/>
          <w:bCs/>
          <w:sz w:val="22"/>
          <w:szCs w:val="22"/>
        </w:rPr>
        <w:t xml:space="preserve"> 2017. Parts per item: using object weightings to achieve consistent estimates during the risk assessment of a historic sewerage treatment plant. 18</w:t>
      </w:r>
      <w:r w:rsidRPr="0095545D">
        <w:rPr>
          <w:rFonts w:ascii="Arial" w:hAnsi="Arial" w:cs="Arial"/>
          <w:bCs/>
          <w:sz w:val="22"/>
          <w:szCs w:val="22"/>
          <w:vertAlign w:val="superscript"/>
        </w:rPr>
        <w:t>th</w:t>
      </w:r>
      <w:r w:rsidRPr="0095545D">
        <w:rPr>
          <w:rFonts w:ascii="Arial" w:hAnsi="Arial" w:cs="Arial"/>
          <w:bCs/>
          <w:sz w:val="22"/>
          <w:szCs w:val="22"/>
        </w:rPr>
        <w:t xml:space="preserve"> Triennial Conference, International Council of Museums – Committee for Conservation (ICOM-CC) (Copenhagen, Denmark, 4-8 September) (poster presentation).</w:t>
      </w:r>
    </w:p>
    <w:p w14:paraId="0D1F3633" w14:textId="7E5AC7CE" w:rsidR="00B246F3" w:rsidRPr="0095545D" w:rsidRDefault="00B246F3" w:rsidP="00584AE5">
      <w:pPr>
        <w:spacing w:after="240"/>
        <w:rPr>
          <w:rFonts w:ascii="Arial" w:hAnsi="Arial" w:cs="Arial"/>
          <w:bCs/>
          <w:sz w:val="22"/>
          <w:szCs w:val="22"/>
        </w:rPr>
      </w:pPr>
      <w:r w:rsidRPr="0095545D">
        <w:rPr>
          <w:rFonts w:ascii="Arial" w:hAnsi="Arial" w:cs="Arial"/>
          <w:b/>
          <w:bCs/>
          <w:sz w:val="22"/>
          <w:szCs w:val="22"/>
        </w:rPr>
        <w:t>Cannon, A.</w:t>
      </w:r>
      <w:r w:rsidRPr="0095545D">
        <w:rPr>
          <w:rFonts w:ascii="Arial" w:hAnsi="Arial" w:cs="Arial"/>
          <w:bCs/>
          <w:sz w:val="22"/>
          <w:szCs w:val="22"/>
        </w:rPr>
        <w:t xml:space="preserve"> and </w:t>
      </w:r>
      <w:proofErr w:type="spellStart"/>
      <w:r w:rsidRPr="0095545D">
        <w:rPr>
          <w:rFonts w:ascii="Arial" w:hAnsi="Arial" w:cs="Arial"/>
          <w:bCs/>
          <w:sz w:val="22"/>
          <w:szCs w:val="22"/>
        </w:rPr>
        <w:t>Lelyveld</w:t>
      </w:r>
      <w:proofErr w:type="spellEnd"/>
      <w:r w:rsidRPr="0095545D">
        <w:rPr>
          <w:rFonts w:ascii="Arial" w:hAnsi="Arial" w:cs="Arial"/>
          <w:bCs/>
          <w:sz w:val="22"/>
          <w:szCs w:val="22"/>
        </w:rPr>
        <w:t>, M. 2018. Contemporary art, now and when: managing collection risk. Collecting the Now symposium (National Gallery of Victoria – International, Melbourne, 7-8 March).</w:t>
      </w:r>
    </w:p>
    <w:p w14:paraId="6F0D8BD0" w14:textId="38F79516"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Cannon, A., Privett, H., McCubbin, M.</w:t>
      </w:r>
      <w:r w:rsidRPr="0095545D">
        <w:rPr>
          <w:rFonts w:ascii="Arial" w:hAnsi="Arial" w:cs="Arial"/>
          <w:bCs/>
          <w:sz w:val="22"/>
          <w:szCs w:val="22"/>
        </w:rPr>
        <w:t xml:space="preserve"> and Waller, R. 2017. Towards the ‘collectively subjective’: the challenges of estimating value loss during collection risk assessments. 18</w:t>
      </w:r>
      <w:r w:rsidRPr="0095545D">
        <w:rPr>
          <w:rFonts w:ascii="Arial" w:hAnsi="Arial" w:cs="Arial"/>
          <w:bCs/>
          <w:sz w:val="22"/>
          <w:szCs w:val="22"/>
          <w:vertAlign w:val="superscript"/>
        </w:rPr>
        <w:t>th</w:t>
      </w:r>
      <w:r w:rsidRPr="0095545D">
        <w:rPr>
          <w:rFonts w:ascii="Arial" w:hAnsi="Arial" w:cs="Arial"/>
          <w:bCs/>
          <w:sz w:val="22"/>
          <w:szCs w:val="22"/>
        </w:rPr>
        <w:t xml:space="preserve"> Triennial Conference, International Council of Museums – Committee for Conservation (ICOM-CC) (Copenhagen, Denmark, 4-8 September).</w:t>
      </w:r>
    </w:p>
    <w:p w14:paraId="75B98AFE"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Carland</w:t>
      </w:r>
      <w:proofErr w:type="spellEnd"/>
      <w:r w:rsidRPr="0095545D">
        <w:rPr>
          <w:rFonts w:ascii="Arial" w:hAnsi="Arial" w:cs="Arial"/>
          <w:b/>
          <w:bCs/>
          <w:sz w:val="22"/>
          <w:szCs w:val="22"/>
        </w:rPr>
        <w:t xml:space="preserve">, R. </w:t>
      </w:r>
      <w:r w:rsidRPr="0095545D">
        <w:rPr>
          <w:rFonts w:ascii="Arial" w:hAnsi="Arial" w:cs="Arial"/>
          <w:bCs/>
          <w:sz w:val="22"/>
          <w:szCs w:val="22"/>
        </w:rPr>
        <w:t xml:space="preserve">and </w:t>
      </w:r>
      <w:r w:rsidRPr="0095545D">
        <w:rPr>
          <w:rFonts w:ascii="Arial" w:hAnsi="Arial" w:cs="Arial"/>
          <w:b/>
          <w:bCs/>
          <w:sz w:val="22"/>
          <w:szCs w:val="22"/>
        </w:rPr>
        <w:t>Meagher, Z.</w:t>
      </w:r>
      <w:r w:rsidRPr="0095545D">
        <w:rPr>
          <w:rFonts w:ascii="Arial" w:hAnsi="Arial" w:cs="Arial"/>
          <w:bCs/>
          <w:sz w:val="22"/>
          <w:szCs w:val="22"/>
        </w:rPr>
        <w:t xml:space="preserve"> 2018. Turning the museum Inside Out. 2018 National Conference, Museums Galleries Australia (Meat Market, North Melbourne, 4-7 June).</w:t>
      </w:r>
    </w:p>
    <w:p w14:paraId="6A1629C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Churchward, M. </w:t>
      </w:r>
      <w:r w:rsidRPr="0095545D">
        <w:rPr>
          <w:rFonts w:ascii="Arial" w:hAnsi="Arial" w:cs="Arial"/>
          <w:bCs/>
          <w:sz w:val="22"/>
          <w:szCs w:val="22"/>
        </w:rPr>
        <w:t>2017. ‘Everything in good repair and equal to requirements’. The engineering behind Australia’s greatest quartz mine. 23</w:t>
      </w:r>
      <w:r w:rsidRPr="0095545D">
        <w:rPr>
          <w:rFonts w:ascii="Arial" w:hAnsi="Arial" w:cs="Arial"/>
          <w:bCs/>
          <w:sz w:val="22"/>
          <w:szCs w:val="22"/>
          <w:vertAlign w:val="superscript"/>
        </w:rPr>
        <w:t>rd</w:t>
      </w:r>
      <w:r w:rsidRPr="0095545D">
        <w:rPr>
          <w:rFonts w:ascii="Arial" w:hAnsi="Arial" w:cs="Arial"/>
          <w:bCs/>
          <w:sz w:val="22"/>
          <w:szCs w:val="22"/>
        </w:rPr>
        <w:t xml:space="preserve"> Australasian Mining History </w:t>
      </w:r>
      <w:r w:rsidRPr="0095545D">
        <w:rPr>
          <w:rFonts w:ascii="Arial" w:hAnsi="Arial" w:cs="Arial"/>
          <w:bCs/>
          <w:sz w:val="22"/>
          <w:szCs w:val="22"/>
        </w:rPr>
        <w:lastRenderedPageBreak/>
        <w:t>Conference (Federation University, Gippsland Campus, Traralgon, 25-29 September).</w:t>
      </w:r>
    </w:p>
    <w:p w14:paraId="6F4DD311"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Churchward, M.</w:t>
      </w:r>
      <w:r w:rsidRPr="0095545D">
        <w:rPr>
          <w:rFonts w:ascii="Arial" w:hAnsi="Arial" w:cs="Arial"/>
          <w:bCs/>
          <w:sz w:val="22"/>
          <w:szCs w:val="22"/>
        </w:rPr>
        <w:t xml:space="preserve"> 2017. White water and Nordic knowhow: the Kiewa Hydro-Electric Scheme. 19</w:t>
      </w:r>
      <w:r w:rsidRPr="0095545D">
        <w:rPr>
          <w:rFonts w:ascii="Arial" w:hAnsi="Arial" w:cs="Arial"/>
          <w:bCs/>
          <w:sz w:val="22"/>
          <w:szCs w:val="22"/>
          <w:vertAlign w:val="superscript"/>
        </w:rPr>
        <w:t>th</w:t>
      </w:r>
      <w:r w:rsidRPr="0095545D">
        <w:rPr>
          <w:rFonts w:ascii="Arial" w:hAnsi="Arial" w:cs="Arial"/>
          <w:bCs/>
          <w:sz w:val="22"/>
          <w:szCs w:val="22"/>
        </w:rPr>
        <w:t xml:space="preserve"> Australian Engineering Heritage Conference (Visitors Centre, Mildura 9-13 October).</w:t>
      </w:r>
    </w:p>
    <w:p w14:paraId="17A72538" w14:textId="77777777" w:rsidR="00584AE5" w:rsidRPr="0095545D" w:rsidRDefault="00584AE5" w:rsidP="00584AE5">
      <w:pPr>
        <w:spacing w:after="240"/>
        <w:rPr>
          <w:rFonts w:ascii="Arial" w:hAnsi="Arial" w:cs="Arial"/>
          <w:bCs/>
          <w:sz w:val="22"/>
          <w:szCs w:val="22"/>
        </w:rPr>
      </w:pPr>
      <w:r w:rsidRPr="0095545D">
        <w:rPr>
          <w:rFonts w:ascii="Arial" w:hAnsi="Arial" w:cs="Arial"/>
          <w:bCs/>
          <w:sz w:val="22"/>
          <w:szCs w:val="22"/>
        </w:rPr>
        <w:t xml:space="preserve">Creighton, A., </w:t>
      </w:r>
      <w:proofErr w:type="spellStart"/>
      <w:r w:rsidRPr="0095545D">
        <w:rPr>
          <w:rFonts w:ascii="Arial" w:hAnsi="Arial" w:cs="Arial"/>
          <w:bCs/>
          <w:sz w:val="22"/>
          <w:szCs w:val="22"/>
        </w:rPr>
        <w:t>Katakouzinos</w:t>
      </w:r>
      <w:proofErr w:type="spellEnd"/>
      <w:r w:rsidRPr="0095545D">
        <w:rPr>
          <w:rFonts w:ascii="Arial" w:hAnsi="Arial" w:cs="Arial"/>
          <w:bCs/>
          <w:sz w:val="22"/>
          <w:szCs w:val="22"/>
        </w:rPr>
        <w:t xml:space="preserve">, L. and </w:t>
      </w:r>
      <w:r w:rsidRPr="0095545D">
        <w:rPr>
          <w:rFonts w:ascii="Arial" w:hAnsi="Arial" w:cs="Arial"/>
          <w:b/>
          <w:bCs/>
          <w:sz w:val="22"/>
          <w:szCs w:val="22"/>
        </w:rPr>
        <w:t>Phillips, K.</w:t>
      </w:r>
      <w:r w:rsidRPr="0095545D">
        <w:rPr>
          <w:rFonts w:ascii="Arial" w:hAnsi="Arial" w:cs="Arial"/>
          <w:bCs/>
          <w:sz w:val="22"/>
          <w:szCs w:val="22"/>
        </w:rPr>
        <w:t xml:space="preserve"> 2017. Let’s go to the museum: Macquarie University national research collaboration. Growing Audiences: Engaging Children and Families Summit, Creative Victoria (ACMI, Melbourne, </w:t>
      </w:r>
      <w:proofErr w:type="gramStart"/>
      <w:r w:rsidRPr="0095545D">
        <w:rPr>
          <w:rFonts w:ascii="Arial" w:hAnsi="Arial" w:cs="Arial"/>
          <w:bCs/>
          <w:sz w:val="22"/>
          <w:szCs w:val="22"/>
        </w:rPr>
        <w:t>21</w:t>
      </w:r>
      <w:proofErr w:type="gramEnd"/>
      <w:r w:rsidRPr="0095545D">
        <w:rPr>
          <w:rFonts w:ascii="Arial" w:hAnsi="Arial" w:cs="Arial"/>
          <w:bCs/>
          <w:sz w:val="22"/>
          <w:szCs w:val="22"/>
        </w:rPr>
        <w:t xml:space="preserve"> November).</w:t>
      </w:r>
    </w:p>
    <w:p w14:paraId="024B9A82"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Panel speaker. Re-framing women in photography. Loud and Luminous Conference, in conjunction with 2018 International Women's Day (Cretan Brotherhood Community Centre, Brunswick East, 8 March).</w:t>
      </w:r>
    </w:p>
    <w:p w14:paraId="29731371" w14:textId="399A543C"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The Invisible Farmer Project. Women in Agriculture: Past, Present, Future – 2018 Invisible Farmer </w:t>
      </w:r>
      <w:proofErr w:type="gramStart"/>
      <w:r w:rsidRPr="0095545D">
        <w:rPr>
          <w:rFonts w:ascii="Arial" w:hAnsi="Arial" w:cs="Arial"/>
          <w:bCs/>
          <w:sz w:val="22"/>
          <w:szCs w:val="22"/>
        </w:rPr>
        <w:t>Symposium</w:t>
      </w:r>
      <w:r w:rsidR="00807243" w:rsidRPr="0095545D">
        <w:rPr>
          <w:rFonts w:ascii="Arial" w:hAnsi="Arial" w:cs="Arial"/>
          <w:bCs/>
          <w:sz w:val="22"/>
          <w:szCs w:val="22"/>
        </w:rPr>
        <w:t xml:space="preserve"> </w:t>
      </w:r>
      <w:r w:rsidRPr="0095545D">
        <w:rPr>
          <w:rFonts w:ascii="Arial" w:hAnsi="Arial" w:cs="Arial"/>
          <w:bCs/>
          <w:sz w:val="22"/>
          <w:szCs w:val="22"/>
        </w:rPr>
        <w:t xml:space="preserve"> </w:t>
      </w:r>
      <w:r w:rsidR="00807243" w:rsidRPr="0095545D">
        <w:rPr>
          <w:rFonts w:ascii="Arial" w:hAnsi="Arial" w:cs="Arial"/>
          <w:bCs/>
          <w:sz w:val="22"/>
          <w:szCs w:val="22"/>
        </w:rPr>
        <w:t>(</w:t>
      </w:r>
      <w:proofErr w:type="gramEnd"/>
      <w:r w:rsidRPr="0095545D">
        <w:rPr>
          <w:rFonts w:ascii="Arial" w:hAnsi="Arial" w:cs="Arial"/>
          <w:bCs/>
          <w:sz w:val="22"/>
          <w:szCs w:val="22"/>
        </w:rPr>
        <w:t>University College</w:t>
      </w:r>
      <w:r w:rsidR="00807243" w:rsidRPr="0095545D">
        <w:rPr>
          <w:rFonts w:ascii="Arial" w:hAnsi="Arial" w:cs="Arial"/>
          <w:bCs/>
          <w:sz w:val="22"/>
          <w:szCs w:val="22"/>
        </w:rPr>
        <w:t>,</w:t>
      </w:r>
      <w:r w:rsidRPr="0095545D">
        <w:rPr>
          <w:rFonts w:ascii="Arial" w:hAnsi="Arial" w:cs="Arial"/>
          <w:bCs/>
          <w:sz w:val="22"/>
          <w:szCs w:val="22"/>
        </w:rPr>
        <w:t xml:space="preserve"> University of Melbourne, Parkville, 16 March). </w:t>
      </w:r>
    </w:p>
    <w:p w14:paraId="3EBDA1F5" w14:textId="6C3AAB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The Invisible Farmer project: why your story matters. Inspire: Women in Farming Tasmania forum, Tasmanian Farmers and Graziers Association (Tailrace Function Centre, Riverside, Tas</w:t>
      </w:r>
      <w:r w:rsidR="00807243" w:rsidRPr="0095545D">
        <w:rPr>
          <w:rFonts w:ascii="Arial" w:hAnsi="Arial" w:cs="Arial"/>
          <w:bCs/>
          <w:sz w:val="22"/>
          <w:szCs w:val="22"/>
        </w:rPr>
        <w:t>mania</w:t>
      </w:r>
      <w:r w:rsidRPr="0095545D">
        <w:rPr>
          <w:rFonts w:ascii="Arial" w:hAnsi="Arial" w:cs="Arial"/>
          <w:bCs/>
          <w:sz w:val="22"/>
          <w:szCs w:val="22"/>
        </w:rPr>
        <w:t xml:space="preserve">, </w:t>
      </w:r>
      <w:proofErr w:type="gramStart"/>
      <w:r w:rsidRPr="0095545D">
        <w:rPr>
          <w:rFonts w:ascii="Arial" w:hAnsi="Arial" w:cs="Arial"/>
          <w:bCs/>
          <w:sz w:val="22"/>
          <w:szCs w:val="22"/>
        </w:rPr>
        <w:t>22</w:t>
      </w:r>
      <w:proofErr w:type="gramEnd"/>
      <w:r w:rsidRPr="0095545D">
        <w:rPr>
          <w:rFonts w:ascii="Arial" w:hAnsi="Arial" w:cs="Arial"/>
          <w:bCs/>
          <w:sz w:val="22"/>
          <w:szCs w:val="22"/>
        </w:rPr>
        <w:t xml:space="preserve"> March).</w:t>
      </w:r>
    </w:p>
    <w:p w14:paraId="0BFAFE90"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The Invisible Farmer project: why your story matters. 2018 </w:t>
      </w:r>
      <w:proofErr w:type="spellStart"/>
      <w:r w:rsidRPr="0095545D">
        <w:rPr>
          <w:rFonts w:ascii="Arial" w:hAnsi="Arial" w:cs="Arial"/>
          <w:bCs/>
          <w:sz w:val="22"/>
          <w:szCs w:val="22"/>
        </w:rPr>
        <w:t>Hort</w:t>
      </w:r>
      <w:proofErr w:type="spellEnd"/>
      <w:r w:rsidRPr="0095545D">
        <w:rPr>
          <w:rFonts w:ascii="Arial" w:hAnsi="Arial" w:cs="Arial"/>
          <w:bCs/>
          <w:sz w:val="22"/>
          <w:szCs w:val="22"/>
        </w:rPr>
        <w:t xml:space="preserve"> Connections, joint industry conference of AUSVEG and Produce Marketing Association Australia-New Zealand (Brisbane Convention Centre, 18-20 June).</w:t>
      </w:r>
    </w:p>
    <w:p w14:paraId="37048386" w14:textId="709E44EE" w:rsidR="00584AE5" w:rsidRPr="0095545D" w:rsidRDefault="00584AE5" w:rsidP="00584AE5">
      <w:pPr>
        <w:spacing w:after="240"/>
        <w:rPr>
          <w:rFonts w:ascii="Arial" w:hAnsi="Arial" w:cs="Arial"/>
          <w:b/>
          <w:sz w:val="22"/>
          <w:szCs w:val="22"/>
        </w:rPr>
      </w:pPr>
      <w:r w:rsidRPr="0095545D">
        <w:rPr>
          <w:rFonts w:ascii="Arial" w:hAnsi="Arial" w:cs="Arial"/>
          <w:b/>
          <w:sz w:val="22"/>
          <w:szCs w:val="22"/>
        </w:rPr>
        <w:t xml:space="preserve">Dale-Hallett, L., Forge, C., Molloy, J. </w:t>
      </w:r>
      <w:r w:rsidRPr="0095545D">
        <w:rPr>
          <w:rFonts w:ascii="Arial" w:hAnsi="Arial" w:cs="Arial"/>
          <w:sz w:val="22"/>
          <w:szCs w:val="22"/>
        </w:rPr>
        <w:t>and</w:t>
      </w:r>
      <w:r w:rsidRPr="0095545D">
        <w:rPr>
          <w:rFonts w:ascii="Arial" w:hAnsi="Arial" w:cs="Arial"/>
          <w:b/>
          <w:sz w:val="22"/>
          <w:szCs w:val="22"/>
        </w:rPr>
        <w:t xml:space="preserve"> Suda, L. </w:t>
      </w:r>
      <w:r w:rsidRPr="0095545D">
        <w:rPr>
          <w:rFonts w:ascii="Arial" w:hAnsi="Arial" w:cs="Arial"/>
          <w:sz w:val="22"/>
          <w:szCs w:val="22"/>
        </w:rPr>
        <w:t>2018.The Invisible Farmer: Uncovering the UNTOLD Stories of Australian Women in Agriculture.</w:t>
      </w:r>
      <w:r w:rsidRPr="0095545D">
        <w:rPr>
          <w:rFonts w:ascii="Arial" w:hAnsi="Arial" w:cs="Arial"/>
          <w:b/>
          <w:sz w:val="22"/>
          <w:szCs w:val="22"/>
        </w:rPr>
        <w:t xml:space="preserve"> </w:t>
      </w:r>
      <w:r w:rsidRPr="0095545D">
        <w:rPr>
          <w:rFonts w:ascii="Arial" w:hAnsi="Arial" w:cs="Arial"/>
          <w:sz w:val="22"/>
          <w:szCs w:val="22"/>
        </w:rPr>
        <w:t>Agents of Change.</w:t>
      </w:r>
      <w:r w:rsidRPr="0095545D">
        <w:rPr>
          <w:rFonts w:ascii="Arial" w:hAnsi="Arial" w:cs="Arial"/>
          <w:b/>
          <w:sz w:val="22"/>
          <w:szCs w:val="22"/>
        </w:rPr>
        <w:t xml:space="preserve"> </w:t>
      </w:r>
      <w:r w:rsidRPr="0095545D">
        <w:rPr>
          <w:rFonts w:ascii="Arial" w:hAnsi="Arial" w:cs="Arial"/>
          <w:sz w:val="22"/>
          <w:szCs w:val="22"/>
        </w:rPr>
        <w:t>Museums Galleries Australia, National Conference (Meat Market, Melbourne</w:t>
      </w:r>
      <w:r w:rsidR="00B246F3" w:rsidRPr="0095545D">
        <w:rPr>
          <w:rFonts w:ascii="Arial" w:hAnsi="Arial" w:cs="Arial"/>
          <w:sz w:val="22"/>
          <w:szCs w:val="22"/>
        </w:rPr>
        <w:t>,</w:t>
      </w:r>
      <w:r w:rsidRPr="0095545D">
        <w:rPr>
          <w:rFonts w:ascii="Arial" w:hAnsi="Arial" w:cs="Arial"/>
          <w:sz w:val="22"/>
          <w:szCs w:val="22"/>
        </w:rPr>
        <w:t xml:space="preserve"> 4 June).   </w:t>
      </w:r>
      <w:r w:rsidRPr="0095545D">
        <w:rPr>
          <w:rFonts w:ascii="Arial" w:hAnsi="Arial" w:cs="Arial"/>
          <w:b/>
          <w:sz w:val="22"/>
          <w:szCs w:val="22"/>
        </w:rPr>
        <w:t xml:space="preserve">  </w:t>
      </w:r>
    </w:p>
    <w:p w14:paraId="433681C6" w14:textId="38236C53"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Evans, A., </w:t>
      </w:r>
      <w:r w:rsidRPr="0095545D">
        <w:rPr>
          <w:rFonts w:ascii="Arial" w:hAnsi="Arial" w:cs="Arial"/>
          <w:bCs/>
          <w:sz w:val="22"/>
          <w:szCs w:val="22"/>
        </w:rPr>
        <w:t xml:space="preserve">Pollock, T. and </w:t>
      </w:r>
      <w:proofErr w:type="spellStart"/>
      <w:r w:rsidRPr="0095545D">
        <w:rPr>
          <w:rFonts w:ascii="Arial" w:hAnsi="Arial" w:cs="Arial"/>
          <w:b/>
          <w:bCs/>
          <w:sz w:val="22"/>
          <w:szCs w:val="22"/>
        </w:rPr>
        <w:t>Olah</w:t>
      </w:r>
      <w:proofErr w:type="spellEnd"/>
      <w:r w:rsidRPr="0095545D">
        <w:rPr>
          <w:rFonts w:ascii="Arial" w:hAnsi="Arial" w:cs="Arial"/>
          <w:b/>
          <w:bCs/>
          <w:sz w:val="22"/>
          <w:szCs w:val="22"/>
        </w:rPr>
        <w:t xml:space="preserve">, A. </w:t>
      </w:r>
      <w:r w:rsidRPr="0095545D">
        <w:rPr>
          <w:rFonts w:ascii="Arial" w:hAnsi="Arial" w:cs="Arial"/>
          <w:bCs/>
          <w:sz w:val="22"/>
          <w:szCs w:val="22"/>
        </w:rPr>
        <w:t xml:space="preserve">2017. Blade runner: functional performance of bladed teeth in </w:t>
      </w:r>
      <w:proofErr w:type="spellStart"/>
      <w:r w:rsidRPr="0095545D">
        <w:rPr>
          <w:rFonts w:ascii="Arial" w:hAnsi="Arial" w:cs="Arial"/>
          <w:bCs/>
          <w:i/>
          <w:iCs/>
          <w:sz w:val="22"/>
          <w:szCs w:val="22"/>
        </w:rPr>
        <w:t>Thylacoleo</w:t>
      </w:r>
      <w:proofErr w:type="spellEnd"/>
      <w:r w:rsidRPr="0095545D">
        <w:rPr>
          <w:rFonts w:ascii="Arial" w:hAnsi="Arial" w:cs="Arial"/>
          <w:bCs/>
          <w:sz w:val="22"/>
          <w:szCs w:val="22"/>
        </w:rPr>
        <w:t xml:space="preserve"> and </w:t>
      </w:r>
      <w:proofErr w:type="spellStart"/>
      <w:r w:rsidRPr="0095545D">
        <w:rPr>
          <w:rFonts w:ascii="Arial" w:hAnsi="Arial" w:cs="Arial"/>
          <w:bCs/>
          <w:i/>
          <w:iCs/>
          <w:sz w:val="22"/>
          <w:szCs w:val="22"/>
        </w:rPr>
        <w:t>Propleopus</w:t>
      </w:r>
      <w:proofErr w:type="spellEnd"/>
      <w:r w:rsidRPr="0095545D">
        <w:rPr>
          <w:rFonts w:ascii="Arial" w:hAnsi="Arial" w:cs="Arial"/>
          <w:bCs/>
          <w:sz w:val="22"/>
          <w:szCs w:val="22"/>
        </w:rPr>
        <w:t>. 16th Conference of Australasian Vertebrate Evolution, Palaeontology and Systematics (CAVEPS) (Skyline, Queenstown, N</w:t>
      </w:r>
      <w:r w:rsidR="00807243" w:rsidRPr="0095545D">
        <w:rPr>
          <w:rFonts w:ascii="Arial" w:hAnsi="Arial" w:cs="Arial"/>
          <w:bCs/>
          <w:sz w:val="22"/>
          <w:szCs w:val="22"/>
        </w:rPr>
        <w:t xml:space="preserve">ew </w:t>
      </w:r>
      <w:r w:rsidRPr="0095545D">
        <w:rPr>
          <w:rFonts w:ascii="Arial" w:hAnsi="Arial" w:cs="Arial"/>
          <w:bCs/>
          <w:sz w:val="22"/>
          <w:szCs w:val="22"/>
        </w:rPr>
        <w:t>Z</w:t>
      </w:r>
      <w:r w:rsidR="00807243" w:rsidRPr="0095545D">
        <w:rPr>
          <w:rFonts w:ascii="Arial" w:hAnsi="Arial" w:cs="Arial"/>
          <w:bCs/>
          <w:sz w:val="22"/>
          <w:szCs w:val="22"/>
        </w:rPr>
        <w:t>ealand</w:t>
      </w:r>
      <w:r w:rsidRPr="0095545D">
        <w:rPr>
          <w:rFonts w:ascii="Arial" w:hAnsi="Arial" w:cs="Arial"/>
          <w:bCs/>
          <w:sz w:val="22"/>
          <w:szCs w:val="22"/>
        </w:rPr>
        <w:t xml:space="preserve">, 3-5 October). </w:t>
      </w:r>
    </w:p>
    <w:p w14:paraId="1D1D577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Faithfull, A.</w:t>
      </w:r>
      <w:r w:rsidRPr="0095545D">
        <w:rPr>
          <w:rFonts w:ascii="Arial" w:hAnsi="Arial" w:cs="Arial"/>
          <w:bCs/>
          <w:sz w:val="22"/>
          <w:szCs w:val="22"/>
        </w:rPr>
        <w:t xml:space="preserve"> 2017. The humanness of remains: Indigenous Australian hair in museum collections. 11</w:t>
      </w:r>
      <w:r w:rsidRPr="0095545D">
        <w:rPr>
          <w:rFonts w:ascii="Arial" w:hAnsi="Arial" w:cs="Arial"/>
          <w:bCs/>
          <w:sz w:val="22"/>
          <w:szCs w:val="22"/>
          <w:vertAlign w:val="superscript"/>
        </w:rPr>
        <w:t>th</w:t>
      </w:r>
      <w:r w:rsidRPr="0095545D">
        <w:rPr>
          <w:rFonts w:ascii="Arial" w:hAnsi="Arial" w:cs="Arial"/>
          <w:bCs/>
          <w:sz w:val="22"/>
          <w:szCs w:val="22"/>
        </w:rPr>
        <w:t xml:space="preserve"> Conference of the European Society for </w:t>
      </w:r>
      <w:proofErr w:type="spellStart"/>
      <w:r w:rsidRPr="0095545D">
        <w:rPr>
          <w:rFonts w:ascii="Arial" w:hAnsi="Arial" w:cs="Arial"/>
          <w:bCs/>
          <w:sz w:val="22"/>
          <w:szCs w:val="22"/>
        </w:rPr>
        <w:t>Oceanists</w:t>
      </w:r>
      <w:proofErr w:type="spellEnd"/>
      <w:r w:rsidRPr="0095545D">
        <w:rPr>
          <w:rFonts w:ascii="Arial" w:hAnsi="Arial" w:cs="Arial"/>
          <w:bCs/>
          <w:sz w:val="22"/>
          <w:szCs w:val="22"/>
        </w:rPr>
        <w:t xml:space="preserve"> (Ludwig-</w:t>
      </w:r>
      <w:proofErr w:type="spellStart"/>
      <w:r w:rsidRPr="0095545D">
        <w:rPr>
          <w:rFonts w:ascii="Arial" w:hAnsi="Arial" w:cs="Arial"/>
          <w:bCs/>
          <w:sz w:val="22"/>
          <w:szCs w:val="22"/>
        </w:rPr>
        <w:t>Maximilians</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Universität</w:t>
      </w:r>
      <w:proofErr w:type="spellEnd"/>
      <w:r w:rsidRPr="0095545D">
        <w:rPr>
          <w:rFonts w:ascii="Arial" w:hAnsi="Arial" w:cs="Arial"/>
          <w:bCs/>
          <w:sz w:val="22"/>
          <w:szCs w:val="22"/>
        </w:rPr>
        <w:t>, Munich, Germany, 29 June-2 July).</w:t>
      </w:r>
    </w:p>
    <w:p w14:paraId="09B0E4C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Faithfull, A.</w:t>
      </w:r>
      <w:r w:rsidRPr="0095545D">
        <w:rPr>
          <w:rFonts w:ascii="Arial" w:hAnsi="Arial" w:cs="Arial"/>
          <w:bCs/>
          <w:sz w:val="22"/>
          <w:szCs w:val="22"/>
        </w:rPr>
        <w:t xml:space="preserve"> 2017. The humanness of remains: perceptions of hair from Indigenous Australians in museum collections. 116</w:t>
      </w:r>
      <w:r w:rsidRPr="0095545D">
        <w:rPr>
          <w:rFonts w:ascii="Arial" w:hAnsi="Arial" w:cs="Arial"/>
          <w:bCs/>
          <w:sz w:val="22"/>
          <w:szCs w:val="22"/>
          <w:vertAlign w:val="superscript"/>
        </w:rPr>
        <w:t>th</w:t>
      </w:r>
      <w:r w:rsidRPr="0095545D">
        <w:rPr>
          <w:rFonts w:ascii="Arial" w:hAnsi="Arial" w:cs="Arial"/>
          <w:bCs/>
          <w:sz w:val="22"/>
          <w:szCs w:val="22"/>
        </w:rPr>
        <w:t xml:space="preserve"> Annual Meeting of the American Anthropological Association (Marriott </w:t>
      </w:r>
      <w:proofErr w:type="spellStart"/>
      <w:r w:rsidRPr="0095545D">
        <w:rPr>
          <w:rFonts w:ascii="Arial" w:hAnsi="Arial" w:cs="Arial"/>
          <w:bCs/>
          <w:sz w:val="22"/>
          <w:szCs w:val="22"/>
        </w:rPr>
        <w:t>Wardman</w:t>
      </w:r>
      <w:proofErr w:type="spellEnd"/>
      <w:r w:rsidRPr="0095545D">
        <w:rPr>
          <w:rFonts w:ascii="Arial" w:hAnsi="Arial" w:cs="Arial"/>
          <w:bCs/>
          <w:sz w:val="22"/>
          <w:szCs w:val="22"/>
        </w:rPr>
        <w:t xml:space="preserve"> Park Hotel, Washington, DC, USA, 29 November-3 December).</w:t>
      </w:r>
    </w:p>
    <w:p w14:paraId="6245150F"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Fitzgerald, E.</w:t>
      </w:r>
      <w:r w:rsidRPr="0095545D">
        <w:rPr>
          <w:rFonts w:ascii="Arial" w:hAnsi="Arial" w:cs="Arial"/>
          <w:bCs/>
          <w:sz w:val="22"/>
          <w:szCs w:val="22"/>
        </w:rPr>
        <w:t xml:space="preserve"> 2017. Fossils in the marine environment. 2</w:t>
      </w:r>
      <w:r w:rsidRPr="0095545D">
        <w:rPr>
          <w:rFonts w:ascii="Arial" w:hAnsi="Arial" w:cs="Arial"/>
          <w:bCs/>
          <w:sz w:val="22"/>
          <w:szCs w:val="22"/>
          <w:vertAlign w:val="superscript"/>
        </w:rPr>
        <w:t>nd</w:t>
      </w:r>
      <w:r w:rsidRPr="0095545D">
        <w:rPr>
          <w:rFonts w:ascii="Arial" w:hAnsi="Arial" w:cs="Arial"/>
          <w:bCs/>
          <w:sz w:val="22"/>
          <w:szCs w:val="22"/>
        </w:rPr>
        <w:t xml:space="preserve"> Coastal Research and Development Forum. Corangamite Catchment Management Authority (</w:t>
      </w:r>
      <w:proofErr w:type="spellStart"/>
      <w:r w:rsidRPr="0095545D">
        <w:rPr>
          <w:rFonts w:ascii="Arial" w:hAnsi="Arial" w:cs="Arial"/>
          <w:bCs/>
          <w:sz w:val="22"/>
          <w:szCs w:val="22"/>
        </w:rPr>
        <w:t>Waurn</w:t>
      </w:r>
      <w:proofErr w:type="spellEnd"/>
      <w:r w:rsidRPr="0095545D">
        <w:rPr>
          <w:rFonts w:ascii="Arial" w:hAnsi="Arial" w:cs="Arial"/>
          <w:bCs/>
          <w:sz w:val="22"/>
          <w:szCs w:val="22"/>
        </w:rPr>
        <w:t xml:space="preserve"> Ponds Estate, Geelong, 26 July).</w:t>
      </w:r>
    </w:p>
    <w:p w14:paraId="0F45C2D5" w14:textId="198C9D0D"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Fitzgerald, E., </w:t>
      </w:r>
      <w:proofErr w:type="spellStart"/>
      <w:r w:rsidRPr="0095545D">
        <w:rPr>
          <w:rFonts w:ascii="Arial" w:hAnsi="Arial" w:cs="Arial"/>
          <w:b/>
          <w:bCs/>
          <w:sz w:val="22"/>
          <w:szCs w:val="22"/>
        </w:rPr>
        <w:t>Francischelli</w:t>
      </w:r>
      <w:proofErr w:type="spellEnd"/>
      <w:r w:rsidRPr="0095545D">
        <w:rPr>
          <w:rFonts w:ascii="Arial" w:hAnsi="Arial" w:cs="Arial"/>
          <w:b/>
          <w:bCs/>
          <w:sz w:val="22"/>
          <w:szCs w:val="22"/>
        </w:rPr>
        <w:t>, B.</w:t>
      </w:r>
      <w:r w:rsidRPr="0095545D">
        <w:rPr>
          <w:rFonts w:ascii="Arial" w:hAnsi="Arial" w:cs="Arial"/>
          <w:bCs/>
          <w:sz w:val="22"/>
          <w:szCs w:val="22"/>
        </w:rPr>
        <w:t xml:space="preserve">, Gallagher, S., </w:t>
      </w:r>
      <w:r w:rsidRPr="0095545D">
        <w:rPr>
          <w:rFonts w:ascii="Arial" w:hAnsi="Arial" w:cs="Arial"/>
          <w:b/>
          <w:bCs/>
          <w:sz w:val="22"/>
          <w:szCs w:val="22"/>
        </w:rPr>
        <w:t>Marx, F.</w:t>
      </w:r>
      <w:r w:rsidRPr="0095545D">
        <w:rPr>
          <w:rFonts w:ascii="Arial" w:hAnsi="Arial" w:cs="Arial"/>
          <w:bCs/>
          <w:sz w:val="22"/>
          <w:szCs w:val="22"/>
        </w:rPr>
        <w:t xml:space="preserve">, McCaffrey, J., </w:t>
      </w:r>
      <w:r w:rsidRPr="0095545D">
        <w:rPr>
          <w:rFonts w:ascii="Arial" w:hAnsi="Arial" w:cs="Arial"/>
          <w:b/>
          <w:bCs/>
          <w:sz w:val="22"/>
          <w:szCs w:val="22"/>
        </w:rPr>
        <w:t>McCurry, M.</w:t>
      </w:r>
      <w:r w:rsidRPr="0095545D">
        <w:rPr>
          <w:rFonts w:ascii="Arial" w:hAnsi="Arial" w:cs="Arial"/>
          <w:bCs/>
          <w:sz w:val="22"/>
          <w:szCs w:val="22"/>
        </w:rPr>
        <w:t xml:space="preserve">, </w:t>
      </w:r>
      <w:r w:rsidRPr="0095545D">
        <w:rPr>
          <w:rFonts w:ascii="Arial" w:hAnsi="Arial" w:cs="Arial"/>
          <w:b/>
          <w:bCs/>
          <w:sz w:val="22"/>
          <w:szCs w:val="22"/>
        </w:rPr>
        <w:t>Park, T.</w:t>
      </w:r>
      <w:r w:rsidRPr="0095545D">
        <w:rPr>
          <w:rFonts w:ascii="Arial" w:hAnsi="Arial" w:cs="Arial"/>
          <w:bCs/>
          <w:sz w:val="22"/>
          <w:szCs w:val="22"/>
        </w:rPr>
        <w:t xml:space="preserve"> and </w:t>
      </w:r>
      <w:r w:rsidRPr="0095545D">
        <w:rPr>
          <w:rFonts w:ascii="Arial" w:hAnsi="Arial" w:cs="Arial"/>
          <w:b/>
          <w:bCs/>
          <w:sz w:val="22"/>
          <w:szCs w:val="22"/>
        </w:rPr>
        <w:t>Ziegler, T.</w:t>
      </w:r>
      <w:r w:rsidRPr="0095545D">
        <w:rPr>
          <w:rFonts w:ascii="Arial" w:hAnsi="Arial" w:cs="Arial"/>
          <w:bCs/>
          <w:sz w:val="22"/>
          <w:szCs w:val="22"/>
        </w:rPr>
        <w:t xml:space="preserve"> 2017. Marine tetrapods of the Oligocene-Miocene Torquay Group, Victoria, Australia. 16th Conference of Australasian Vertebrate Evolution, Palaeontology and Systematics (CAVEPS) (Skyline, Queenstown, N</w:t>
      </w:r>
      <w:r w:rsidR="00A72E5C" w:rsidRPr="0095545D">
        <w:rPr>
          <w:rFonts w:ascii="Arial" w:hAnsi="Arial" w:cs="Arial"/>
          <w:bCs/>
          <w:sz w:val="22"/>
          <w:szCs w:val="22"/>
        </w:rPr>
        <w:t xml:space="preserve">ew </w:t>
      </w:r>
      <w:r w:rsidRPr="0095545D">
        <w:rPr>
          <w:rFonts w:ascii="Arial" w:hAnsi="Arial" w:cs="Arial"/>
          <w:bCs/>
          <w:sz w:val="22"/>
          <w:szCs w:val="22"/>
        </w:rPr>
        <w:t>Z</w:t>
      </w:r>
      <w:r w:rsidR="00A72E5C" w:rsidRPr="0095545D">
        <w:rPr>
          <w:rFonts w:ascii="Arial" w:hAnsi="Arial" w:cs="Arial"/>
          <w:bCs/>
          <w:sz w:val="22"/>
          <w:szCs w:val="22"/>
        </w:rPr>
        <w:t>ealand</w:t>
      </w:r>
      <w:r w:rsidRPr="0095545D">
        <w:rPr>
          <w:rFonts w:ascii="Arial" w:hAnsi="Arial" w:cs="Arial"/>
          <w:bCs/>
          <w:sz w:val="22"/>
          <w:szCs w:val="22"/>
        </w:rPr>
        <w:t>, 3-5 October).</w:t>
      </w:r>
    </w:p>
    <w:p w14:paraId="02502BD1" w14:textId="711C2C69"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lastRenderedPageBreak/>
        <w:t>Forge, C.</w:t>
      </w:r>
      <w:r w:rsidRPr="0095545D">
        <w:rPr>
          <w:rFonts w:ascii="Arial" w:hAnsi="Arial" w:cs="Arial"/>
          <w:bCs/>
          <w:sz w:val="22"/>
          <w:szCs w:val="22"/>
        </w:rPr>
        <w:t xml:space="preserve"> 2017. The Invisible Farmer: securing the history of Australian farm women. 2017 State History Conference, History Trust of South Australia (Immanuel College, Novar Gardens, S</w:t>
      </w:r>
      <w:r w:rsidR="000A5154" w:rsidRPr="0095545D">
        <w:rPr>
          <w:rFonts w:ascii="Arial" w:hAnsi="Arial" w:cs="Arial"/>
          <w:bCs/>
          <w:sz w:val="22"/>
          <w:szCs w:val="22"/>
        </w:rPr>
        <w:t xml:space="preserve">outh </w:t>
      </w:r>
      <w:r w:rsidRPr="0095545D">
        <w:rPr>
          <w:rFonts w:ascii="Arial" w:hAnsi="Arial" w:cs="Arial"/>
          <w:bCs/>
          <w:sz w:val="22"/>
          <w:szCs w:val="22"/>
        </w:rPr>
        <w:t>A</w:t>
      </w:r>
      <w:r w:rsidR="000A5154" w:rsidRPr="0095545D">
        <w:rPr>
          <w:rFonts w:ascii="Arial" w:hAnsi="Arial" w:cs="Arial"/>
          <w:bCs/>
          <w:sz w:val="22"/>
          <w:szCs w:val="22"/>
        </w:rPr>
        <w:t>ustralia</w:t>
      </w:r>
      <w:r w:rsidRPr="0095545D">
        <w:rPr>
          <w:rFonts w:ascii="Arial" w:hAnsi="Arial" w:cs="Arial"/>
          <w:bCs/>
          <w:sz w:val="22"/>
          <w:szCs w:val="22"/>
        </w:rPr>
        <w:t>, 6-8 October).</w:t>
      </w:r>
    </w:p>
    <w:p w14:paraId="58AD9A83"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Forge, C.</w:t>
      </w:r>
      <w:r w:rsidRPr="0095545D">
        <w:rPr>
          <w:rFonts w:ascii="Arial" w:hAnsi="Arial" w:cs="Arial"/>
          <w:bCs/>
          <w:sz w:val="22"/>
          <w:szCs w:val="22"/>
        </w:rPr>
        <w:t xml:space="preserve"> 2018. Documentary photography, feminism and re-framing rural narratives. Loud and Luminous Conference, in conjunction with 2018 International Women's Day (Cretan Brotherhood Community Centre, Brunswick East, 8 March).</w:t>
      </w:r>
    </w:p>
    <w:p w14:paraId="170D662A" w14:textId="5CB844EB"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Forge, C.</w:t>
      </w:r>
      <w:r w:rsidRPr="0095545D">
        <w:rPr>
          <w:rFonts w:ascii="Arial" w:hAnsi="Arial" w:cs="Arial"/>
          <w:bCs/>
          <w:sz w:val="22"/>
          <w:szCs w:val="22"/>
        </w:rPr>
        <w:t xml:space="preserve"> 2018. The Invisible Farmer. Digital Farmers Conference, Australian Farm Institute (</w:t>
      </w:r>
      <w:proofErr w:type="spellStart"/>
      <w:r w:rsidRPr="0095545D">
        <w:rPr>
          <w:rFonts w:ascii="Arial" w:hAnsi="Arial" w:cs="Arial"/>
          <w:bCs/>
          <w:sz w:val="22"/>
          <w:szCs w:val="22"/>
        </w:rPr>
        <w:t>Doltone</w:t>
      </w:r>
      <w:proofErr w:type="spellEnd"/>
      <w:r w:rsidRPr="0095545D">
        <w:rPr>
          <w:rFonts w:ascii="Arial" w:hAnsi="Arial" w:cs="Arial"/>
          <w:bCs/>
          <w:sz w:val="22"/>
          <w:szCs w:val="22"/>
        </w:rPr>
        <w:t xml:space="preserve"> House, Pyrmont, N</w:t>
      </w:r>
      <w:r w:rsidR="007A1D24" w:rsidRPr="0095545D">
        <w:rPr>
          <w:rFonts w:ascii="Arial" w:hAnsi="Arial" w:cs="Arial"/>
          <w:bCs/>
          <w:sz w:val="22"/>
          <w:szCs w:val="22"/>
        </w:rPr>
        <w:t xml:space="preserve">ew </w:t>
      </w:r>
      <w:r w:rsidRPr="0095545D">
        <w:rPr>
          <w:rFonts w:ascii="Arial" w:hAnsi="Arial" w:cs="Arial"/>
          <w:bCs/>
          <w:sz w:val="22"/>
          <w:szCs w:val="22"/>
        </w:rPr>
        <w:t>S</w:t>
      </w:r>
      <w:r w:rsidR="007A1D24" w:rsidRPr="0095545D">
        <w:rPr>
          <w:rFonts w:ascii="Arial" w:hAnsi="Arial" w:cs="Arial"/>
          <w:bCs/>
          <w:sz w:val="22"/>
          <w:szCs w:val="22"/>
        </w:rPr>
        <w:t xml:space="preserve">outh </w:t>
      </w:r>
      <w:r w:rsidRPr="0095545D">
        <w:rPr>
          <w:rFonts w:ascii="Arial" w:hAnsi="Arial" w:cs="Arial"/>
          <w:bCs/>
          <w:sz w:val="22"/>
          <w:szCs w:val="22"/>
        </w:rPr>
        <w:t>W</w:t>
      </w:r>
      <w:r w:rsidR="007A1D24" w:rsidRPr="0095545D">
        <w:rPr>
          <w:rFonts w:ascii="Arial" w:hAnsi="Arial" w:cs="Arial"/>
          <w:bCs/>
          <w:sz w:val="22"/>
          <w:szCs w:val="22"/>
        </w:rPr>
        <w:t>ales</w:t>
      </w:r>
      <w:r w:rsidRPr="0095545D">
        <w:rPr>
          <w:rFonts w:ascii="Arial" w:hAnsi="Arial" w:cs="Arial"/>
          <w:bCs/>
          <w:sz w:val="22"/>
          <w:szCs w:val="22"/>
        </w:rPr>
        <w:t>, 13-14 June).</w:t>
      </w:r>
    </w:p>
    <w:p w14:paraId="78152A2D"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Forge, C., Suda, L., Molloy, J. </w:t>
      </w:r>
      <w:r w:rsidRPr="0095545D">
        <w:rPr>
          <w:rFonts w:ascii="Arial" w:hAnsi="Arial" w:cs="Arial"/>
          <w:bCs/>
          <w:sz w:val="22"/>
          <w:szCs w:val="22"/>
        </w:rPr>
        <w:t xml:space="preserve">and </w:t>
      </w:r>
      <w:r w:rsidRPr="0095545D">
        <w:rPr>
          <w:rFonts w:ascii="Arial" w:hAnsi="Arial" w:cs="Arial"/>
          <w:b/>
          <w:bCs/>
          <w:sz w:val="22"/>
          <w:szCs w:val="22"/>
        </w:rPr>
        <w:t>Dale-Hallett, L.</w:t>
      </w:r>
      <w:r w:rsidRPr="0095545D">
        <w:rPr>
          <w:rFonts w:ascii="Arial" w:hAnsi="Arial" w:cs="Arial"/>
          <w:bCs/>
          <w:sz w:val="22"/>
          <w:szCs w:val="22"/>
        </w:rPr>
        <w:t xml:space="preserve"> 2018. The Invisible Farmer: stories of Australian women in agriculture. 2018 National Conference, Museums Galleries Australia (Meat Market, North Melbourne, 4-7 June).</w:t>
      </w:r>
    </w:p>
    <w:p w14:paraId="5F000724" w14:textId="77777777" w:rsidR="00584AE5" w:rsidRPr="0095545D" w:rsidRDefault="00584AE5" w:rsidP="00584AE5">
      <w:pPr>
        <w:spacing w:after="240"/>
        <w:rPr>
          <w:rFonts w:ascii="Arial" w:hAnsi="Arial" w:cs="Arial"/>
          <w:bCs/>
          <w:sz w:val="22"/>
          <w:szCs w:val="22"/>
        </w:rPr>
      </w:pPr>
      <w:r w:rsidRPr="0095545D">
        <w:rPr>
          <w:rFonts w:ascii="Arial" w:hAnsi="Arial" w:cs="Arial"/>
          <w:bCs/>
          <w:sz w:val="22"/>
          <w:szCs w:val="22"/>
        </w:rPr>
        <w:t xml:space="preserve">Gardner, H. and </w:t>
      </w:r>
      <w:r w:rsidRPr="0095545D">
        <w:rPr>
          <w:rFonts w:ascii="Arial" w:hAnsi="Arial" w:cs="Arial"/>
          <w:b/>
          <w:bCs/>
          <w:sz w:val="22"/>
          <w:szCs w:val="22"/>
        </w:rPr>
        <w:t>Gibson, J.</w:t>
      </w:r>
      <w:r w:rsidRPr="0095545D">
        <w:rPr>
          <w:rFonts w:ascii="Arial" w:hAnsi="Arial" w:cs="Arial"/>
          <w:bCs/>
          <w:sz w:val="22"/>
          <w:szCs w:val="22"/>
        </w:rPr>
        <w:t xml:space="preserve"> 2017. Archives as a problem to be solved: nineteenth century ethnographic records. Critical Archives: New Practices, New Interpretations and New Lives for Archival Materials conference (Deakin University, Burwood Campus, </w:t>
      </w:r>
      <w:proofErr w:type="gramStart"/>
      <w:r w:rsidRPr="0095545D">
        <w:rPr>
          <w:rFonts w:ascii="Arial" w:hAnsi="Arial" w:cs="Arial"/>
          <w:bCs/>
          <w:sz w:val="22"/>
          <w:szCs w:val="22"/>
        </w:rPr>
        <w:t>13</w:t>
      </w:r>
      <w:proofErr w:type="gramEnd"/>
      <w:r w:rsidRPr="0095545D">
        <w:rPr>
          <w:rFonts w:ascii="Arial" w:hAnsi="Arial" w:cs="Arial"/>
          <w:bCs/>
          <w:sz w:val="22"/>
          <w:szCs w:val="22"/>
        </w:rPr>
        <w:t>-14 November).</w:t>
      </w:r>
    </w:p>
    <w:p w14:paraId="1F1EE797" w14:textId="02C75514"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Gomon, M.</w:t>
      </w:r>
      <w:r w:rsidRPr="0095545D">
        <w:rPr>
          <w:rFonts w:ascii="Arial" w:hAnsi="Arial" w:cs="Arial"/>
          <w:bCs/>
          <w:sz w:val="22"/>
          <w:szCs w:val="22"/>
        </w:rPr>
        <w:t xml:space="preserve"> and </w:t>
      </w:r>
      <w:r w:rsidRPr="0095545D">
        <w:rPr>
          <w:rFonts w:ascii="Arial" w:hAnsi="Arial" w:cs="Arial"/>
          <w:b/>
          <w:bCs/>
          <w:sz w:val="22"/>
          <w:szCs w:val="22"/>
        </w:rPr>
        <w:t>Bray, D.</w:t>
      </w:r>
      <w:r w:rsidRPr="0095545D">
        <w:rPr>
          <w:rFonts w:ascii="Arial" w:hAnsi="Arial" w:cs="Arial"/>
          <w:bCs/>
          <w:sz w:val="22"/>
          <w:szCs w:val="22"/>
        </w:rPr>
        <w:t xml:space="preserve"> 2017. Sampling the Abyss: discovering Australia’s greatest unknown. 2017 Biodiversity Symposium, Field Naturalists Club of Victoria (</w:t>
      </w:r>
      <w:r w:rsidR="00D87E52"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19-20 August).</w:t>
      </w:r>
    </w:p>
    <w:p w14:paraId="7FA75AD4"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Goodall, R.</w:t>
      </w:r>
      <w:r w:rsidRPr="0095545D">
        <w:rPr>
          <w:rFonts w:ascii="Arial" w:hAnsi="Arial" w:cs="Arial"/>
          <w:bCs/>
          <w:sz w:val="22"/>
          <w:szCs w:val="22"/>
        </w:rPr>
        <w:t xml:space="preserve"> 2017. Hidden hazards in the pharmaceutical collection at Museums Victoria. 9</w:t>
      </w:r>
      <w:r w:rsidRPr="0095545D">
        <w:rPr>
          <w:rFonts w:ascii="Arial" w:hAnsi="Arial" w:cs="Arial"/>
          <w:bCs/>
          <w:sz w:val="22"/>
          <w:szCs w:val="22"/>
          <w:vertAlign w:val="superscript"/>
        </w:rPr>
        <w:t>th</w:t>
      </w:r>
      <w:r w:rsidRPr="0095545D">
        <w:rPr>
          <w:rFonts w:ascii="Arial" w:hAnsi="Arial" w:cs="Arial"/>
          <w:bCs/>
          <w:sz w:val="22"/>
          <w:szCs w:val="22"/>
        </w:rPr>
        <w:t xml:space="preserve"> International Congress on the Application of Ramen Spectroscopy in Art and Archaeology (University of </w:t>
      </w:r>
      <w:proofErr w:type="spellStart"/>
      <w:r w:rsidRPr="0095545D">
        <w:rPr>
          <w:rFonts w:ascii="Arial" w:hAnsi="Arial" w:cs="Arial"/>
          <w:bCs/>
          <w:sz w:val="22"/>
          <w:szCs w:val="22"/>
        </w:rPr>
        <w:t>Évora</w:t>
      </w:r>
      <w:proofErr w:type="spellEnd"/>
      <w:r w:rsidRPr="0095545D">
        <w:rPr>
          <w:rFonts w:ascii="Arial" w:hAnsi="Arial" w:cs="Arial"/>
          <w:bCs/>
          <w:sz w:val="22"/>
          <w:szCs w:val="22"/>
        </w:rPr>
        <w:t>, Portugal, 24-27 October).</w:t>
      </w:r>
    </w:p>
    <w:p w14:paraId="52546216" w14:textId="77777777" w:rsidR="00584AE5" w:rsidRPr="0095545D" w:rsidRDefault="00584AE5" w:rsidP="00584AE5">
      <w:pPr>
        <w:spacing w:after="240" w:line="259" w:lineRule="auto"/>
        <w:rPr>
          <w:rFonts w:ascii="Arial" w:eastAsia="Calibri" w:hAnsi="Arial" w:cs="Arial"/>
          <w:bCs/>
          <w:sz w:val="22"/>
          <w:szCs w:val="22"/>
          <w:lang w:eastAsia="en-US"/>
        </w:rPr>
      </w:pPr>
      <w:r w:rsidRPr="0095545D">
        <w:rPr>
          <w:rFonts w:ascii="Arial" w:eastAsia="Calibri" w:hAnsi="Arial" w:cs="Arial"/>
          <w:b/>
          <w:bCs/>
          <w:sz w:val="22"/>
          <w:szCs w:val="22"/>
          <w:lang w:eastAsia="en-US"/>
        </w:rPr>
        <w:t>Hanna, B., Perkins, D., Morphy-Walsh, I.</w:t>
      </w:r>
      <w:r w:rsidRPr="0095545D">
        <w:rPr>
          <w:rFonts w:ascii="Arial" w:eastAsia="Calibri" w:hAnsi="Arial" w:cs="Arial"/>
          <w:bCs/>
          <w:sz w:val="22"/>
          <w:szCs w:val="22"/>
          <w:lang w:eastAsia="en-US"/>
        </w:rPr>
        <w:t xml:space="preserve"> and </w:t>
      </w:r>
      <w:r w:rsidRPr="0095545D">
        <w:rPr>
          <w:rFonts w:ascii="Arial" w:eastAsia="Calibri" w:hAnsi="Arial" w:cs="Arial"/>
          <w:b/>
          <w:bCs/>
          <w:sz w:val="22"/>
          <w:szCs w:val="22"/>
          <w:lang w:eastAsia="en-US"/>
        </w:rPr>
        <w:t>Stevenson, M.</w:t>
      </w:r>
      <w:r w:rsidRPr="0095545D">
        <w:rPr>
          <w:rFonts w:ascii="Arial" w:eastAsia="Calibri" w:hAnsi="Arial" w:cs="Arial"/>
          <w:bCs/>
          <w:sz w:val="22"/>
          <w:szCs w:val="22"/>
          <w:lang w:eastAsia="en-US"/>
        </w:rPr>
        <w:t xml:space="preserve"> 2018. Future Museums: Connecting People, Place, Time and Space. Melbourne Knowledge Week (Melbourne Museum, 8 May).</w:t>
      </w:r>
    </w:p>
    <w:p w14:paraId="0A43D590"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Henry, D.</w:t>
      </w:r>
      <w:r w:rsidRPr="0095545D">
        <w:rPr>
          <w:rFonts w:ascii="Arial" w:hAnsi="Arial" w:cs="Arial"/>
          <w:bCs/>
          <w:sz w:val="22"/>
          <w:szCs w:val="22"/>
        </w:rPr>
        <w:t xml:space="preserve"> 2018. Geology of gold: the collection of Edward Dunn. 41st Annual Seminar, Joint Mineralogical Societies of Australasia (</w:t>
      </w:r>
      <w:proofErr w:type="spellStart"/>
      <w:r w:rsidRPr="0095545D">
        <w:rPr>
          <w:rFonts w:ascii="Arial" w:hAnsi="Arial" w:cs="Arial"/>
          <w:bCs/>
          <w:sz w:val="22"/>
          <w:szCs w:val="22"/>
        </w:rPr>
        <w:t>Mercure</w:t>
      </w:r>
      <w:proofErr w:type="spellEnd"/>
      <w:r w:rsidRPr="0095545D">
        <w:rPr>
          <w:rFonts w:ascii="Arial" w:hAnsi="Arial" w:cs="Arial"/>
          <w:bCs/>
          <w:sz w:val="22"/>
          <w:szCs w:val="22"/>
        </w:rPr>
        <w:t xml:space="preserve"> Hotel and Convention Centre, Ballarat, 9-12 June).</w:t>
      </w:r>
    </w:p>
    <w:p w14:paraId="6764BA8B" w14:textId="7C2B9BF1"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Hipsley</w:t>
      </w:r>
      <w:proofErr w:type="spellEnd"/>
      <w:r w:rsidRPr="0095545D">
        <w:rPr>
          <w:rFonts w:ascii="Arial" w:hAnsi="Arial" w:cs="Arial"/>
          <w:b/>
          <w:bCs/>
          <w:sz w:val="22"/>
          <w:szCs w:val="22"/>
        </w:rPr>
        <w:t>, C.</w:t>
      </w:r>
      <w:r w:rsidRPr="0095545D">
        <w:rPr>
          <w:rFonts w:ascii="Arial" w:hAnsi="Arial" w:cs="Arial"/>
          <w:bCs/>
          <w:sz w:val="22"/>
          <w:szCs w:val="22"/>
        </w:rPr>
        <w:t xml:space="preserve"> 2017. Phenotypic convergence of Tasmanian tiger and canids not reflected in protein-coding genes. 16th Conference of Australasian Vertebrate Evolution, Palaeontology and Systematics (CAVEPS) (Skyline, Queenstown, N</w:t>
      </w:r>
      <w:r w:rsidR="00D87E52" w:rsidRPr="0095545D">
        <w:rPr>
          <w:rFonts w:ascii="Arial" w:hAnsi="Arial" w:cs="Arial"/>
          <w:bCs/>
          <w:sz w:val="22"/>
          <w:szCs w:val="22"/>
        </w:rPr>
        <w:t xml:space="preserve">ew </w:t>
      </w:r>
      <w:r w:rsidRPr="0095545D">
        <w:rPr>
          <w:rFonts w:ascii="Arial" w:hAnsi="Arial" w:cs="Arial"/>
          <w:bCs/>
          <w:sz w:val="22"/>
          <w:szCs w:val="22"/>
        </w:rPr>
        <w:t>Z</w:t>
      </w:r>
      <w:r w:rsidR="00D87E52" w:rsidRPr="0095545D">
        <w:rPr>
          <w:rFonts w:ascii="Arial" w:hAnsi="Arial" w:cs="Arial"/>
          <w:bCs/>
          <w:sz w:val="22"/>
          <w:szCs w:val="22"/>
        </w:rPr>
        <w:t>ealand</w:t>
      </w:r>
      <w:r w:rsidRPr="0095545D">
        <w:rPr>
          <w:rFonts w:ascii="Arial" w:hAnsi="Arial" w:cs="Arial"/>
          <w:bCs/>
          <w:sz w:val="22"/>
          <w:szCs w:val="22"/>
        </w:rPr>
        <w:t>, 3-5 October).</w:t>
      </w:r>
    </w:p>
    <w:p w14:paraId="1E55606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Holloway, D.</w:t>
      </w:r>
      <w:r w:rsidRPr="0095545D">
        <w:rPr>
          <w:rFonts w:ascii="Arial" w:hAnsi="Arial" w:cs="Arial"/>
          <w:bCs/>
          <w:sz w:val="22"/>
          <w:szCs w:val="22"/>
        </w:rPr>
        <w:t xml:space="preserve"> 2017. Trilobites of the Orders </w:t>
      </w:r>
      <w:proofErr w:type="spellStart"/>
      <w:r w:rsidRPr="0095545D">
        <w:rPr>
          <w:rFonts w:ascii="Arial" w:hAnsi="Arial" w:cs="Arial"/>
          <w:bCs/>
          <w:sz w:val="22"/>
          <w:szCs w:val="22"/>
        </w:rPr>
        <w:t>Corynexochida</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Lichida</w:t>
      </w:r>
      <w:proofErr w:type="spellEnd"/>
      <w:r w:rsidRPr="0095545D">
        <w:rPr>
          <w:rFonts w:ascii="Arial" w:hAnsi="Arial" w:cs="Arial"/>
          <w:bCs/>
          <w:sz w:val="22"/>
          <w:szCs w:val="22"/>
        </w:rPr>
        <w:t xml:space="preserve"> and </w:t>
      </w:r>
      <w:proofErr w:type="spellStart"/>
      <w:r w:rsidRPr="0095545D">
        <w:rPr>
          <w:rFonts w:ascii="Arial" w:hAnsi="Arial" w:cs="Arial"/>
          <w:bCs/>
          <w:sz w:val="22"/>
          <w:szCs w:val="22"/>
        </w:rPr>
        <w:t>Odontopleurida</w:t>
      </w:r>
      <w:proofErr w:type="spellEnd"/>
      <w:r w:rsidRPr="0095545D">
        <w:rPr>
          <w:rFonts w:ascii="Arial" w:hAnsi="Arial" w:cs="Arial"/>
          <w:bCs/>
          <w:sz w:val="22"/>
          <w:szCs w:val="22"/>
        </w:rPr>
        <w:t xml:space="preserve"> from the Silurian of northern Arkansas. 6th International Conference on Trilobites and their Relatives (Gustav Adolf Gymnasium, Tallinn, Estonia, 7-10 July).</w:t>
      </w:r>
    </w:p>
    <w:p w14:paraId="2326979A" w14:textId="50CE9FB9" w:rsidR="00584AE5" w:rsidRPr="0095545D" w:rsidRDefault="00584AE5" w:rsidP="00584AE5">
      <w:pPr>
        <w:spacing w:after="240"/>
        <w:rPr>
          <w:rFonts w:ascii="Arial" w:hAnsi="Arial" w:cs="Arial"/>
          <w:bCs/>
          <w:sz w:val="22"/>
          <w:szCs w:val="22"/>
        </w:rPr>
      </w:pPr>
      <w:proofErr w:type="spellStart"/>
      <w:r w:rsidRPr="0095545D">
        <w:rPr>
          <w:rFonts w:ascii="Arial" w:hAnsi="Arial" w:cs="Arial"/>
          <w:bCs/>
          <w:sz w:val="22"/>
          <w:szCs w:val="22"/>
        </w:rPr>
        <w:t>Huet</w:t>
      </w:r>
      <w:proofErr w:type="spellEnd"/>
      <w:r w:rsidRPr="0095545D">
        <w:rPr>
          <w:rFonts w:ascii="Arial" w:hAnsi="Arial" w:cs="Arial"/>
          <w:bCs/>
          <w:sz w:val="22"/>
          <w:szCs w:val="22"/>
        </w:rPr>
        <w:t xml:space="preserve">, S., Thomsen, A., </w:t>
      </w:r>
      <w:r w:rsidRPr="0095545D">
        <w:rPr>
          <w:rFonts w:ascii="Arial" w:hAnsi="Arial" w:cs="Arial"/>
          <w:b/>
          <w:bCs/>
          <w:sz w:val="22"/>
          <w:szCs w:val="22"/>
        </w:rPr>
        <w:t>Ziegler, T.,</w:t>
      </w:r>
      <w:r w:rsidRPr="0095545D">
        <w:rPr>
          <w:rFonts w:ascii="Arial" w:hAnsi="Arial" w:cs="Arial"/>
          <w:bCs/>
          <w:sz w:val="22"/>
          <w:szCs w:val="22"/>
        </w:rPr>
        <w:t xml:space="preserve"> Garvey, J. and </w:t>
      </w:r>
      <w:proofErr w:type="spellStart"/>
      <w:r w:rsidRPr="0095545D">
        <w:rPr>
          <w:rFonts w:ascii="Arial" w:hAnsi="Arial" w:cs="Arial"/>
          <w:bCs/>
          <w:sz w:val="22"/>
          <w:szCs w:val="22"/>
        </w:rPr>
        <w:t>Asten</w:t>
      </w:r>
      <w:proofErr w:type="spellEnd"/>
      <w:r w:rsidRPr="0095545D">
        <w:rPr>
          <w:rFonts w:ascii="Arial" w:hAnsi="Arial" w:cs="Arial"/>
          <w:bCs/>
          <w:sz w:val="22"/>
          <w:szCs w:val="22"/>
        </w:rPr>
        <w:t xml:space="preserve">, M. 2017. The Lancefield Swamp </w:t>
      </w:r>
      <w:proofErr w:type="gramStart"/>
      <w:r w:rsidRPr="0095545D">
        <w:rPr>
          <w:rFonts w:ascii="Arial" w:hAnsi="Arial" w:cs="Arial"/>
          <w:bCs/>
          <w:sz w:val="22"/>
          <w:szCs w:val="22"/>
        </w:rPr>
        <w:t>megafauna</w:t>
      </w:r>
      <w:proofErr w:type="gramEnd"/>
      <w:r w:rsidRPr="0095545D">
        <w:rPr>
          <w:rFonts w:ascii="Arial" w:hAnsi="Arial" w:cs="Arial"/>
          <w:bCs/>
          <w:sz w:val="22"/>
          <w:szCs w:val="22"/>
        </w:rPr>
        <w:t xml:space="preserve"> locality, Victoria: recent exploration and current research. 16th Conference of Australasian Vertebrate Evolution, Palaeontology and Systematics (CAVEPS) (Skyline, Queenstown, N</w:t>
      </w:r>
      <w:r w:rsidR="00EA19F8" w:rsidRPr="0095545D">
        <w:rPr>
          <w:rFonts w:ascii="Arial" w:hAnsi="Arial" w:cs="Arial"/>
          <w:bCs/>
          <w:sz w:val="22"/>
          <w:szCs w:val="22"/>
        </w:rPr>
        <w:t xml:space="preserve">ew </w:t>
      </w:r>
      <w:r w:rsidRPr="0095545D">
        <w:rPr>
          <w:rFonts w:ascii="Arial" w:hAnsi="Arial" w:cs="Arial"/>
          <w:bCs/>
          <w:sz w:val="22"/>
          <w:szCs w:val="22"/>
        </w:rPr>
        <w:t>Z</w:t>
      </w:r>
      <w:r w:rsidR="00EA19F8" w:rsidRPr="0095545D">
        <w:rPr>
          <w:rFonts w:ascii="Arial" w:hAnsi="Arial" w:cs="Arial"/>
          <w:bCs/>
          <w:sz w:val="22"/>
          <w:szCs w:val="22"/>
        </w:rPr>
        <w:t>ealand</w:t>
      </w:r>
      <w:r w:rsidRPr="0095545D">
        <w:rPr>
          <w:rFonts w:ascii="Arial" w:hAnsi="Arial" w:cs="Arial"/>
          <w:bCs/>
          <w:sz w:val="22"/>
          <w:szCs w:val="22"/>
        </w:rPr>
        <w:t>, 3-5 October).</w:t>
      </w:r>
    </w:p>
    <w:p w14:paraId="1A92C411"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Hugall</w:t>
      </w:r>
      <w:proofErr w:type="spellEnd"/>
      <w:r w:rsidRPr="0095545D">
        <w:rPr>
          <w:rFonts w:ascii="Arial" w:hAnsi="Arial" w:cs="Arial"/>
          <w:b/>
          <w:bCs/>
          <w:sz w:val="22"/>
          <w:szCs w:val="22"/>
        </w:rPr>
        <w:t>, A.</w:t>
      </w:r>
      <w:r w:rsidRPr="0095545D">
        <w:rPr>
          <w:rFonts w:ascii="Arial" w:hAnsi="Arial" w:cs="Arial"/>
          <w:bCs/>
          <w:sz w:val="22"/>
          <w:szCs w:val="22"/>
        </w:rPr>
        <w:t xml:space="preserve"> 2017. Crossing lines: steps towards synthesis. Systematics 2017: Integrating Systematics for Conservation and Ecology conference. Joint meeting of the Australasian Systematic Botany Society and Society of Australian Systematic </w:t>
      </w:r>
      <w:r w:rsidRPr="0095545D">
        <w:rPr>
          <w:rFonts w:ascii="Arial" w:hAnsi="Arial" w:cs="Arial"/>
          <w:bCs/>
          <w:sz w:val="22"/>
          <w:szCs w:val="22"/>
        </w:rPr>
        <w:lastRenderedPageBreak/>
        <w:t>Biologists Conference and the Invertebrate Biodiversity and Conservation Biennial Meeting (University of Adelaide, Adelaide, 26-29 November).</w:t>
      </w:r>
    </w:p>
    <w:p w14:paraId="0B7880D8"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Iozzi</w:t>
      </w:r>
      <w:proofErr w:type="spellEnd"/>
      <w:r w:rsidRPr="0095545D">
        <w:rPr>
          <w:rFonts w:ascii="Arial" w:hAnsi="Arial" w:cs="Arial"/>
          <w:b/>
          <w:bCs/>
          <w:sz w:val="22"/>
          <w:szCs w:val="22"/>
        </w:rPr>
        <w:t>, L.,</w:t>
      </w:r>
      <w:r w:rsidRPr="0095545D">
        <w:rPr>
          <w:rFonts w:ascii="Arial" w:hAnsi="Arial" w:cs="Arial"/>
          <w:bCs/>
          <w:sz w:val="22"/>
          <w:szCs w:val="22"/>
        </w:rPr>
        <w:t xml:space="preserve"> Gall, J., de </w:t>
      </w:r>
      <w:proofErr w:type="spellStart"/>
      <w:r w:rsidRPr="0095545D">
        <w:rPr>
          <w:rFonts w:ascii="Arial" w:hAnsi="Arial" w:cs="Arial"/>
          <w:bCs/>
          <w:sz w:val="22"/>
          <w:szCs w:val="22"/>
        </w:rPr>
        <w:t>Courcy</w:t>
      </w:r>
      <w:proofErr w:type="spellEnd"/>
      <w:r w:rsidRPr="0095545D">
        <w:rPr>
          <w:rFonts w:ascii="Arial" w:hAnsi="Arial" w:cs="Arial"/>
          <w:bCs/>
          <w:sz w:val="22"/>
          <w:szCs w:val="22"/>
        </w:rPr>
        <w:t>, E. and Bram, J. 2018. The magic lantern in Australian collecting institutions. 2018 National Conference, Museums Galleries Australia (Meat Market, North Melbourne, 4-7 June).</w:t>
      </w:r>
    </w:p>
    <w:p w14:paraId="28F3889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Jones, M.</w:t>
      </w:r>
      <w:r w:rsidRPr="0095545D">
        <w:rPr>
          <w:rFonts w:ascii="Arial" w:hAnsi="Arial" w:cs="Arial"/>
          <w:bCs/>
          <w:sz w:val="22"/>
          <w:szCs w:val="22"/>
        </w:rPr>
        <w:t xml:space="preserve"> 2018. Online collections, practical generosity, and participatory museums. 2018 National Conference, Museums Galleries Australia (Meat Market, North Melbourne, 4-7 June).</w:t>
      </w:r>
    </w:p>
    <w:p w14:paraId="21CB72C1" w14:textId="77777777" w:rsidR="00584AE5" w:rsidRPr="0095545D" w:rsidRDefault="00584AE5" w:rsidP="00584AE5">
      <w:pPr>
        <w:spacing w:after="240"/>
        <w:rPr>
          <w:rFonts w:ascii="Arial" w:hAnsi="Arial" w:cs="Arial"/>
          <w:sz w:val="22"/>
          <w:szCs w:val="22"/>
        </w:rPr>
      </w:pPr>
      <w:r w:rsidRPr="0095545D">
        <w:rPr>
          <w:rFonts w:ascii="Arial" w:hAnsi="Arial" w:cs="Arial"/>
          <w:b/>
          <w:bCs/>
          <w:sz w:val="22"/>
          <w:szCs w:val="22"/>
        </w:rPr>
        <w:t xml:space="preserve">Kearney, N. </w:t>
      </w:r>
      <w:r w:rsidRPr="0095545D">
        <w:rPr>
          <w:rFonts w:ascii="Arial" w:hAnsi="Arial" w:cs="Arial"/>
          <w:sz w:val="22"/>
          <w:szCs w:val="22"/>
        </w:rPr>
        <w:t>2018. ‘</w:t>
      </w:r>
      <w:proofErr w:type="spellStart"/>
      <w:r w:rsidRPr="0095545D">
        <w:rPr>
          <w:rFonts w:ascii="Arial" w:hAnsi="Arial" w:cs="Arial"/>
          <w:sz w:val="22"/>
          <w:szCs w:val="22"/>
        </w:rPr>
        <w:t>DOI’ng</w:t>
      </w:r>
      <w:proofErr w:type="spellEnd"/>
      <w:r w:rsidRPr="0095545D">
        <w:rPr>
          <w:rFonts w:ascii="Arial" w:hAnsi="Arial" w:cs="Arial"/>
          <w:sz w:val="22"/>
          <w:szCs w:val="22"/>
        </w:rPr>
        <w:t xml:space="preserve"> the right thing: assigning digital object identifiers to legacy content. VALA2018 Conference (Melbourne Exhibition Centre, Melbourne, 14 February). Online at: </w:t>
      </w:r>
      <w:hyperlink r:id="rId28" w:anchor="Presentation/55f28b09a0d6438b8040d7fa1dd428c51d" w:history="1">
        <w:r w:rsidRPr="0095545D">
          <w:rPr>
            <w:rStyle w:val="Hyperlink"/>
            <w:rFonts w:ascii="Arial" w:hAnsi="Arial" w:cs="Arial"/>
            <w:color w:val="auto"/>
            <w:sz w:val="22"/>
            <w:szCs w:val="22"/>
          </w:rPr>
          <w:t>https://webcast.gigtv.com.au/Mediasite/Showcase/vala2018/Presentation/ca6459084cd04733a66158b4f7a2034e1d#Presentation/55f28b09a0d6438b8040d7fa1dd428c51d</w:t>
        </w:r>
      </w:hyperlink>
      <w:r w:rsidRPr="0095545D">
        <w:rPr>
          <w:rFonts w:ascii="Arial" w:hAnsi="Arial" w:cs="Arial"/>
          <w:sz w:val="22"/>
          <w:szCs w:val="22"/>
        </w:rPr>
        <w:t xml:space="preserve"> </w:t>
      </w:r>
    </w:p>
    <w:p w14:paraId="14FE198D" w14:textId="77777777" w:rsidR="00584AE5" w:rsidRPr="0095545D" w:rsidRDefault="00584AE5" w:rsidP="00584AE5">
      <w:pPr>
        <w:spacing w:after="240"/>
        <w:rPr>
          <w:rFonts w:ascii="Arial" w:hAnsi="Arial" w:cs="Arial"/>
          <w:sz w:val="22"/>
          <w:szCs w:val="22"/>
        </w:rPr>
      </w:pPr>
      <w:r w:rsidRPr="0095545D">
        <w:rPr>
          <w:rFonts w:ascii="Arial" w:hAnsi="Arial" w:cs="Arial"/>
          <w:b/>
          <w:bCs/>
          <w:sz w:val="22"/>
          <w:szCs w:val="22"/>
        </w:rPr>
        <w:t>Kearney, N.</w:t>
      </w:r>
      <w:r w:rsidRPr="0095545D">
        <w:rPr>
          <w:rFonts w:ascii="Arial" w:hAnsi="Arial" w:cs="Arial"/>
          <w:sz w:val="22"/>
          <w:szCs w:val="22"/>
        </w:rPr>
        <w:t xml:space="preserve"> and </w:t>
      </w:r>
      <w:r w:rsidRPr="0095545D">
        <w:rPr>
          <w:rFonts w:ascii="Arial" w:hAnsi="Arial" w:cs="Arial"/>
          <w:b/>
          <w:bCs/>
          <w:sz w:val="22"/>
          <w:szCs w:val="22"/>
        </w:rPr>
        <w:t xml:space="preserve">Wallis, E. </w:t>
      </w:r>
      <w:r w:rsidRPr="0095545D">
        <w:rPr>
          <w:rFonts w:ascii="Arial" w:hAnsi="Arial" w:cs="Arial"/>
          <w:sz w:val="22"/>
          <w:szCs w:val="22"/>
        </w:rPr>
        <w:t xml:space="preserve">2017. Digital Preservation, VALA2018 L-Plate Series (December). Online at: </w:t>
      </w:r>
      <w:hyperlink r:id="rId29" w:history="1">
        <w:r w:rsidRPr="0095545D">
          <w:rPr>
            <w:rStyle w:val="Hyperlink"/>
            <w:rFonts w:ascii="Arial" w:hAnsi="Arial" w:cs="Arial"/>
            <w:color w:val="auto"/>
            <w:sz w:val="22"/>
            <w:szCs w:val="22"/>
          </w:rPr>
          <w:t>https://webcast.gigtv.com.au/Mediasite/Showcase/vala2018/Presentation/ca6459084cd04733a66158b4f7a2034e1d</w:t>
        </w:r>
      </w:hyperlink>
      <w:r w:rsidRPr="0095545D">
        <w:rPr>
          <w:rFonts w:ascii="Arial" w:hAnsi="Arial" w:cs="Arial"/>
          <w:sz w:val="22"/>
          <w:szCs w:val="22"/>
        </w:rPr>
        <w:t xml:space="preserve"> </w:t>
      </w:r>
    </w:p>
    <w:p w14:paraId="7326FBFA" w14:textId="77777777" w:rsidR="00584AE5" w:rsidRPr="0095545D" w:rsidRDefault="00584AE5" w:rsidP="00584AE5">
      <w:pPr>
        <w:spacing w:after="240"/>
        <w:rPr>
          <w:rFonts w:ascii="Arial" w:hAnsi="Arial" w:cs="Arial"/>
          <w:sz w:val="22"/>
          <w:szCs w:val="22"/>
        </w:rPr>
      </w:pPr>
      <w:r w:rsidRPr="0095545D">
        <w:rPr>
          <w:rFonts w:ascii="Arial" w:hAnsi="Arial" w:cs="Arial"/>
          <w:b/>
          <w:bCs/>
          <w:sz w:val="22"/>
          <w:szCs w:val="22"/>
        </w:rPr>
        <w:t>Kearney, N.</w:t>
      </w:r>
      <w:r w:rsidRPr="0095545D">
        <w:rPr>
          <w:rFonts w:ascii="Arial" w:hAnsi="Arial" w:cs="Arial"/>
          <w:sz w:val="22"/>
          <w:szCs w:val="22"/>
        </w:rPr>
        <w:t xml:space="preserve"> and </w:t>
      </w:r>
      <w:r w:rsidRPr="0095545D">
        <w:rPr>
          <w:rFonts w:ascii="Arial" w:hAnsi="Arial" w:cs="Arial"/>
          <w:b/>
          <w:bCs/>
          <w:sz w:val="22"/>
          <w:szCs w:val="22"/>
        </w:rPr>
        <w:t xml:space="preserve">Wallis, E. </w:t>
      </w:r>
      <w:r w:rsidRPr="0095545D">
        <w:rPr>
          <w:rFonts w:ascii="Arial" w:hAnsi="Arial" w:cs="Arial"/>
          <w:sz w:val="22"/>
          <w:szCs w:val="22"/>
        </w:rPr>
        <w:t xml:space="preserve">2017. Sharing Our Collections and Taxonomic Resources: Biodiversity Heritage Library. Combined AGM of CHAH, CHAFC, HISCOM, FCIG and MAHC (The University of Melbourne, 16 October). </w:t>
      </w:r>
    </w:p>
    <w:p w14:paraId="399DAA2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Kinsey, F. </w:t>
      </w:r>
      <w:r w:rsidRPr="0095545D">
        <w:rPr>
          <w:rFonts w:ascii="Arial" w:hAnsi="Arial" w:cs="Arial"/>
          <w:bCs/>
          <w:sz w:val="22"/>
          <w:szCs w:val="22"/>
        </w:rPr>
        <w:t>2017. Panel speaker. Collecting and Archiving Family Photographs. Reframing Family Photography Conference, Toronto Photography Seminar group (University of Toronto, Canada, 21-23 September).</w:t>
      </w:r>
    </w:p>
    <w:p w14:paraId="70951EE3"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Kinsey, F.</w:t>
      </w:r>
      <w:r w:rsidRPr="0095545D">
        <w:rPr>
          <w:rFonts w:ascii="Arial" w:hAnsi="Arial" w:cs="Arial"/>
          <w:bCs/>
          <w:sz w:val="22"/>
          <w:szCs w:val="22"/>
        </w:rPr>
        <w:t xml:space="preserve"> 2018. Chickens, cows, chemistry: Carlton United and Coburg Hill: the evolution of Melbourne’s Kodak Australasia factory sites, 1884-2017. 14th Australasian Urban History Planning History Conference (RMIT University, Melbourne, 31 January – 2 February).</w:t>
      </w:r>
    </w:p>
    <w:p w14:paraId="23CED551"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t xml:space="preserve">Liu, M. </w:t>
      </w:r>
      <w:r w:rsidRPr="0095545D">
        <w:rPr>
          <w:rFonts w:ascii="Arial" w:hAnsi="Arial" w:cs="Arial"/>
          <w:sz w:val="22"/>
          <w:szCs w:val="22"/>
        </w:rPr>
        <w:t xml:space="preserve">2017. Applying Digital Technologies to Real World Issues. </w:t>
      </w:r>
      <w:proofErr w:type="spellStart"/>
      <w:r w:rsidRPr="0095545D">
        <w:rPr>
          <w:rFonts w:ascii="Arial" w:hAnsi="Arial" w:cs="Arial"/>
          <w:sz w:val="22"/>
          <w:szCs w:val="22"/>
        </w:rPr>
        <w:t>DigiCon</w:t>
      </w:r>
      <w:proofErr w:type="spellEnd"/>
      <w:r w:rsidRPr="0095545D">
        <w:rPr>
          <w:rFonts w:ascii="Arial" w:hAnsi="Arial" w:cs="Arial"/>
          <w:sz w:val="22"/>
          <w:szCs w:val="22"/>
        </w:rPr>
        <w:t>. Digital Learning and Teaching Victoria Annual Conference (Australian Catholic University, Melbourne 28 July).</w:t>
      </w:r>
    </w:p>
    <w:p w14:paraId="50DA38CD" w14:textId="3B815F48"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Marx, F., Hocking, D., Park, T., McCurry, M., Ziegler, T., Evans, A. </w:t>
      </w:r>
      <w:r w:rsidRPr="0095545D">
        <w:rPr>
          <w:rFonts w:ascii="Arial" w:hAnsi="Arial" w:cs="Arial"/>
          <w:bCs/>
          <w:sz w:val="22"/>
          <w:szCs w:val="22"/>
        </w:rPr>
        <w:t>and</w:t>
      </w:r>
      <w:r w:rsidRPr="0095545D">
        <w:rPr>
          <w:rFonts w:ascii="Arial" w:hAnsi="Arial" w:cs="Arial"/>
          <w:b/>
          <w:bCs/>
          <w:sz w:val="22"/>
          <w:szCs w:val="22"/>
        </w:rPr>
        <w:t xml:space="preserve"> Fitzgerald, E.</w:t>
      </w:r>
      <w:r w:rsidRPr="0095545D">
        <w:rPr>
          <w:rFonts w:ascii="Arial" w:hAnsi="Arial" w:cs="Arial"/>
          <w:bCs/>
          <w:sz w:val="22"/>
          <w:szCs w:val="22"/>
        </w:rPr>
        <w:t xml:space="preserve"> 2017. Sucking up to the big boys: insights from a ‘missing link’ in the evolution of baleen whale feeding. 16th Conference of Australasian Vertebrate Evolution, Palaeontology and Systematics (CAVEPS) (Skyline, Queenstown, N</w:t>
      </w:r>
      <w:r w:rsidR="007C5874" w:rsidRPr="0095545D">
        <w:rPr>
          <w:rFonts w:ascii="Arial" w:hAnsi="Arial" w:cs="Arial"/>
          <w:bCs/>
          <w:sz w:val="22"/>
          <w:szCs w:val="22"/>
        </w:rPr>
        <w:t xml:space="preserve">ew </w:t>
      </w:r>
      <w:r w:rsidRPr="0095545D">
        <w:rPr>
          <w:rFonts w:ascii="Arial" w:hAnsi="Arial" w:cs="Arial"/>
          <w:bCs/>
          <w:sz w:val="22"/>
          <w:szCs w:val="22"/>
        </w:rPr>
        <w:t>Z</w:t>
      </w:r>
      <w:r w:rsidR="007C5874" w:rsidRPr="0095545D">
        <w:rPr>
          <w:rFonts w:ascii="Arial" w:hAnsi="Arial" w:cs="Arial"/>
          <w:bCs/>
          <w:sz w:val="22"/>
          <w:szCs w:val="22"/>
        </w:rPr>
        <w:t>ealand</w:t>
      </w:r>
      <w:r w:rsidRPr="0095545D">
        <w:rPr>
          <w:rFonts w:ascii="Arial" w:hAnsi="Arial" w:cs="Arial"/>
          <w:bCs/>
          <w:sz w:val="22"/>
          <w:szCs w:val="22"/>
        </w:rPr>
        <w:t>, 3-5 October).</w:t>
      </w:r>
    </w:p>
    <w:p w14:paraId="5EC1E909"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McCubbin, M.</w:t>
      </w:r>
      <w:r w:rsidRPr="0095545D">
        <w:rPr>
          <w:rFonts w:ascii="Arial" w:hAnsi="Arial" w:cs="Arial"/>
          <w:bCs/>
          <w:sz w:val="22"/>
          <w:szCs w:val="22"/>
        </w:rPr>
        <w:t xml:space="preserve"> 2017. Legal requirements for hazardous substances in collections. Legal Requirements for Collections Seminar, Museums Australia (Victoria) (Australian and New Zealand College of Anaesthetists, Melbourne, 19 September).</w:t>
      </w:r>
    </w:p>
    <w:p w14:paraId="5015F2EF"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Meagher, Z. </w:t>
      </w:r>
      <w:r w:rsidRPr="0095545D">
        <w:rPr>
          <w:rFonts w:ascii="Arial" w:hAnsi="Arial" w:cs="Arial"/>
          <w:bCs/>
          <w:sz w:val="22"/>
          <w:szCs w:val="22"/>
        </w:rPr>
        <w:t xml:space="preserve">and </w:t>
      </w:r>
      <w:proofErr w:type="spellStart"/>
      <w:r w:rsidRPr="0095545D">
        <w:rPr>
          <w:rFonts w:ascii="Arial" w:hAnsi="Arial" w:cs="Arial"/>
          <w:b/>
          <w:bCs/>
          <w:sz w:val="22"/>
          <w:szCs w:val="22"/>
        </w:rPr>
        <w:t>Carland</w:t>
      </w:r>
      <w:proofErr w:type="spellEnd"/>
      <w:r w:rsidRPr="0095545D">
        <w:rPr>
          <w:rFonts w:ascii="Arial" w:hAnsi="Arial" w:cs="Arial"/>
          <w:b/>
          <w:bCs/>
          <w:sz w:val="22"/>
          <w:szCs w:val="22"/>
        </w:rPr>
        <w:t xml:space="preserve">, R. </w:t>
      </w:r>
      <w:r w:rsidRPr="0095545D">
        <w:rPr>
          <w:rFonts w:ascii="Arial" w:hAnsi="Arial" w:cs="Arial"/>
          <w:bCs/>
          <w:sz w:val="22"/>
          <w:szCs w:val="22"/>
        </w:rPr>
        <w:t>2018. Turning the Museum Inside Out. Agents of Change: Museums Galleries Australia National Conference (Meat Market, Melbourne, 5 June).</w:t>
      </w:r>
    </w:p>
    <w:p w14:paraId="75158D8B" w14:textId="5BEC6483"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lastRenderedPageBreak/>
        <w:t>Measday</w:t>
      </w:r>
      <w:proofErr w:type="spellEnd"/>
      <w:r w:rsidRPr="0095545D">
        <w:rPr>
          <w:rFonts w:ascii="Arial" w:hAnsi="Arial" w:cs="Arial"/>
          <w:b/>
          <w:bCs/>
          <w:sz w:val="22"/>
          <w:szCs w:val="22"/>
        </w:rPr>
        <w:t>, D.</w:t>
      </w:r>
      <w:r w:rsidRPr="0095545D">
        <w:rPr>
          <w:rFonts w:ascii="Arial" w:hAnsi="Arial" w:cs="Arial"/>
          <w:bCs/>
          <w:sz w:val="22"/>
          <w:szCs w:val="22"/>
        </w:rPr>
        <w:t xml:space="preserve"> 2017. Anoxic microclimates for geosciences conservation. 2017 Conference, Australian Institute for the Conservation of Cultural Material (AICCM) (Carrington Hotel, Katoomba, N</w:t>
      </w:r>
      <w:r w:rsidR="007C5874" w:rsidRPr="0095545D">
        <w:rPr>
          <w:rFonts w:ascii="Arial" w:hAnsi="Arial" w:cs="Arial"/>
          <w:bCs/>
          <w:sz w:val="22"/>
          <w:szCs w:val="22"/>
        </w:rPr>
        <w:t xml:space="preserve">ew </w:t>
      </w:r>
      <w:r w:rsidRPr="0095545D">
        <w:rPr>
          <w:rFonts w:ascii="Arial" w:hAnsi="Arial" w:cs="Arial"/>
          <w:bCs/>
          <w:sz w:val="22"/>
          <w:szCs w:val="22"/>
        </w:rPr>
        <w:t>S</w:t>
      </w:r>
      <w:r w:rsidR="007C5874" w:rsidRPr="0095545D">
        <w:rPr>
          <w:rFonts w:ascii="Arial" w:hAnsi="Arial" w:cs="Arial"/>
          <w:bCs/>
          <w:sz w:val="22"/>
          <w:szCs w:val="22"/>
        </w:rPr>
        <w:t xml:space="preserve">outh </w:t>
      </w:r>
      <w:r w:rsidRPr="0095545D">
        <w:rPr>
          <w:rFonts w:ascii="Arial" w:hAnsi="Arial" w:cs="Arial"/>
          <w:bCs/>
          <w:sz w:val="22"/>
          <w:szCs w:val="22"/>
        </w:rPr>
        <w:t>W</w:t>
      </w:r>
      <w:r w:rsidR="007C5874" w:rsidRPr="0095545D">
        <w:rPr>
          <w:rFonts w:ascii="Arial" w:hAnsi="Arial" w:cs="Arial"/>
          <w:bCs/>
          <w:sz w:val="22"/>
          <w:szCs w:val="22"/>
        </w:rPr>
        <w:t>ales</w:t>
      </w:r>
      <w:r w:rsidRPr="0095545D">
        <w:rPr>
          <w:rFonts w:ascii="Arial" w:hAnsi="Arial" w:cs="Arial"/>
          <w:bCs/>
          <w:sz w:val="22"/>
          <w:szCs w:val="22"/>
        </w:rPr>
        <w:t>, 1-3 November).</w:t>
      </w:r>
    </w:p>
    <w:p w14:paraId="56E3FBB7"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Melville, J. </w:t>
      </w:r>
      <w:r w:rsidRPr="0095545D">
        <w:rPr>
          <w:rFonts w:ascii="Arial" w:hAnsi="Arial" w:cs="Arial"/>
          <w:bCs/>
          <w:sz w:val="22"/>
          <w:szCs w:val="22"/>
        </w:rPr>
        <w:t xml:space="preserve">and Moritz, C. 2017. </w:t>
      </w:r>
      <w:proofErr w:type="spellStart"/>
      <w:r w:rsidRPr="0095545D">
        <w:rPr>
          <w:rFonts w:ascii="Arial" w:hAnsi="Arial" w:cs="Arial"/>
          <w:bCs/>
          <w:sz w:val="22"/>
          <w:szCs w:val="22"/>
        </w:rPr>
        <w:t>Phylogenomics</w:t>
      </w:r>
      <w:proofErr w:type="spellEnd"/>
      <w:r w:rsidRPr="0095545D">
        <w:rPr>
          <w:rFonts w:ascii="Arial" w:hAnsi="Arial" w:cs="Arial"/>
          <w:bCs/>
          <w:sz w:val="22"/>
          <w:szCs w:val="22"/>
        </w:rPr>
        <w:t xml:space="preserve">, cryptic diversity and evolution of north Australian lizards. Australasian Evolution Society and </w:t>
      </w:r>
      <w:proofErr w:type="spellStart"/>
      <w:r w:rsidRPr="0095545D">
        <w:rPr>
          <w:rFonts w:ascii="Arial" w:hAnsi="Arial" w:cs="Arial"/>
          <w:bCs/>
          <w:sz w:val="22"/>
          <w:szCs w:val="22"/>
        </w:rPr>
        <w:t>Phylomania</w:t>
      </w:r>
      <w:proofErr w:type="spellEnd"/>
      <w:r w:rsidRPr="0095545D">
        <w:rPr>
          <w:rFonts w:ascii="Arial" w:hAnsi="Arial" w:cs="Arial"/>
          <w:bCs/>
          <w:sz w:val="22"/>
          <w:szCs w:val="22"/>
        </w:rPr>
        <w:t xml:space="preserve"> (Theoretical </w:t>
      </w:r>
      <w:proofErr w:type="spellStart"/>
      <w:r w:rsidRPr="0095545D">
        <w:rPr>
          <w:rFonts w:ascii="Arial" w:hAnsi="Arial" w:cs="Arial"/>
          <w:bCs/>
          <w:sz w:val="22"/>
          <w:szCs w:val="22"/>
        </w:rPr>
        <w:t>Phylogenetics</w:t>
      </w:r>
      <w:proofErr w:type="spellEnd"/>
      <w:r w:rsidRPr="0095545D">
        <w:rPr>
          <w:rFonts w:ascii="Arial" w:hAnsi="Arial" w:cs="Arial"/>
          <w:bCs/>
          <w:sz w:val="22"/>
          <w:szCs w:val="22"/>
        </w:rPr>
        <w:t xml:space="preserve">) Combined Meeting (University of Tasmania, Hobart, </w:t>
      </w:r>
      <w:proofErr w:type="gramStart"/>
      <w:r w:rsidRPr="0095545D">
        <w:rPr>
          <w:rFonts w:ascii="Arial" w:hAnsi="Arial" w:cs="Arial"/>
          <w:bCs/>
          <w:sz w:val="22"/>
          <w:szCs w:val="22"/>
        </w:rPr>
        <w:t>4</w:t>
      </w:r>
      <w:proofErr w:type="gramEnd"/>
      <w:r w:rsidRPr="0095545D">
        <w:rPr>
          <w:rFonts w:ascii="Arial" w:hAnsi="Arial" w:cs="Arial"/>
          <w:bCs/>
          <w:sz w:val="22"/>
          <w:szCs w:val="22"/>
        </w:rPr>
        <w:t xml:space="preserve">-8 December). </w:t>
      </w:r>
    </w:p>
    <w:p w14:paraId="033C7CD1"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O’Hara, T.D.</w:t>
      </w:r>
      <w:r w:rsidRPr="0095545D">
        <w:rPr>
          <w:rFonts w:ascii="Arial" w:hAnsi="Arial" w:cs="Arial"/>
          <w:bCs/>
          <w:sz w:val="22"/>
          <w:szCs w:val="22"/>
        </w:rPr>
        <w:t xml:space="preserve"> and </w:t>
      </w:r>
      <w:proofErr w:type="spellStart"/>
      <w:r w:rsidRPr="0095545D">
        <w:rPr>
          <w:rFonts w:ascii="Arial" w:hAnsi="Arial" w:cs="Arial"/>
          <w:b/>
          <w:bCs/>
          <w:sz w:val="22"/>
          <w:szCs w:val="22"/>
        </w:rPr>
        <w:t>Hugall</w:t>
      </w:r>
      <w:proofErr w:type="spellEnd"/>
      <w:r w:rsidRPr="0095545D">
        <w:rPr>
          <w:rFonts w:ascii="Arial" w:hAnsi="Arial" w:cs="Arial"/>
          <w:b/>
          <w:bCs/>
          <w:sz w:val="22"/>
          <w:szCs w:val="22"/>
        </w:rPr>
        <w:t>, A.F.</w:t>
      </w:r>
      <w:r w:rsidRPr="0095545D">
        <w:rPr>
          <w:rFonts w:ascii="Arial" w:hAnsi="Arial" w:cs="Arial"/>
          <w:bCs/>
          <w:sz w:val="22"/>
          <w:szCs w:val="22"/>
        </w:rPr>
        <w:t xml:space="preserve"> 2018. The high road and the low road: multiple processes lead to latitudinal diversity gradients across the seafloor. 16th International Echinoderm Conference (Nagoya University, Nagoya, Japan, 28 May – 1 June).</w:t>
      </w:r>
    </w:p>
    <w:p w14:paraId="428D0F87" w14:textId="04E55039"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O’Loughlin, M.</w:t>
      </w:r>
      <w:r w:rsidRPr="0095545D">
        <w:rPr>
          <w:rFonts w:ascii="Arial" w:hAnsi="Arial" w:cs="Arial"/>
          <w:bCs/>
          <w:sz w:val="22"/>
          <w:szCs w:val="22"/>
        </w:rPr>
        <w:t xml:space="preserve"> 2017. Sea star and sea cucumber reproduction enhancement strategies. 2017 Biodiversity Symposium, Field Naturalists Club of Victoria (</w:t>
      </w:r>
      <w:r w:rsidR="007C5874"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19-20 August).</w:t>
      </w:r>
    </w:p>
    <w:p w14:paraId="38999153" w14:textId="77777777" w:rsidR="00584AE5" w:rsidRPr="0095545D" w:rsidRDefault="00584AE5" w:rsidP="00584AE5">
      <w:pPr>
        <w:spacing w:after="240"/>
        <w:rPr>
          <w:rFonts w:ascii="Arial" w:hAnsi="Arial" w:cs="Arial"/>
          <w:bCs/>
          <w:sz w:val="22"/>
          <w:szCs w:val="22"/>
        </w:rPr>
      </w:pPr>
      <w:r w:rsidRPr="0095545D">
        <w:rPr>
          <w:rFonts w:ascii="Arial" w:hAnsi="Arial" w:cs="Arial"/>
          <w:bCs/>
          <w:sz w:val="22"/>
          <w:szCs w:val="22"/>
        </w:rPr>
        <w:t xml:space="preserve">Oliver, P., Laver, R., Matzke, N., Moritz, C. and </w:t>
      </w:r>
      <w:proofErr w:type="spellStart"/>
      <w:r w:rsidRPr="0095545D">
        <w:rPr>
          <w:rFonts w:ascii="Arial" w:hAnsi="Arial" w:cs="Arial"/>
          <w:b/>
          <w:bCs/>
          <w:sz w:val="22"/>
          <w:szCs w:val="22"/>
        </w:rPr>
        <w:t>Hugall</w:t>
      </w:r>
      <w:proofErr w:type="spellEnd"/>
      <w:r w:rsidRPr="0095545D">
        <w:rPr>
          <w:rFonts w:ascii="Arial" w:hAnsi="Arial" w:cs="Arial"/>
          <w:b/>
          <w:bCs/>
          <w:sz w:val="22"/>
          <w:szCs w:val="22"/>
        </w:rPr>
        <w:t>, A.</w:t>
      </w:r>
      <w:r w:rsidRPr="0095545D">
        <w:rPr>
          <w:rFonts w:ascii="Arial" w:hAnsi="Arial" w:cs="Arial"/>
          <w:bCs/>
          <w:sz w:val="22"/>
          <w:szCs w:val="22"/>
        </w:rPr>
        <w:t xml:space="preserve"> 2017. Crossing lines: a saurian perspective. Systematics 2017: Integrating Systematics for Conservation and Ecology conference. Joint meeting of the Australasian Systematic Botany Society and Society of Australian Systematic Biologists Conference and the Invertebrate Biodiversity and Conservation Biennial Meeting (University of Adelaide, Adelaide, 26-29 November).</w:t>
      </w:r>
    </w:p>
    <w:p w14:paraId="7669017A" w14:textId="77777777" w:rsidR="00584AE5" w:rsidRPr="0095545D" w:rsidRDefault="00584AE5" w:rsidP="00584AE5">
      <w:pPr>
        <w:spacing w:after="240"/>
        <w:rPr>
          <w:rFonts w:ascii="Arial" w:hAnsi="Arial" w:cs="Arial"/>
          <w:bCs/>
          <w:sz w:val="22"/>
          <w:szCs w:val="22"/>
        </w:rPr>
      </w:pPr>
      <w:r w:rsidRPr="0095545D">
        <w:rPr>
          <w:rFonts w:ascii="Arial" w:hAnsi="Arial" w:cs="Arial"/>
          <w:bCs/>
          <w:sz w:val="22"/>
          <w:szCs w:val="22"/>
        </w:rPr>
        <w:t xml:space="preserve">Pereira, S., </w:t>
      </w:r>
      <w:r w:rsidRPr="0095545D">
        <w:rPr>
          <w:rFonts w:ascii="Arial" w:hAnsi="Arial" w:cs="Arial"/>
          <w:b/>
          <w:bCs/>
          <w:sz w:val="22"/>
          <w:szCs w:val="22"/>
        </w:rPr>
        <w:t>Holloway, D.,</w:t>
      </w:r>
      <w:r w:rsidRPr="0095545D">
        <w:rPr>
          <w:rFonts w:ascii="Arial" w:hAnsi="Arial" w:cs="Arial"/>
          <w:bCs/>
          <w:sz w:val="22"/>
          <w:szCs w:val="22"/>
        </w:rPr>
        <w:t xml:space="preserve"> </w:t>
      </w:r>
      <w:proofErr w:type="spellStart"/>
      <w:r w:rsidRPr="0095545D">
        <w:rPr>
          <w:rFonts w:ascii="Arial" w:hAnsi="Arial" w:cs="Arial"/>
          <w:bCs/>
          <w:sz w:val="22"/>
          <w:szCs w:val="22"/>
        </w:rPr>
        <w:t>Adrain</w:t>
      </w:r>
      <w:proofErr w:type="spellEnd"/>
      <w:r w:rsidRPr="0095545D">
        <w:rPr>
          <w:rFonts w:ascii="Arial" w:hAnsi="Arial" w:cs="Arial"/>
          <w:bCs/>
          <w:sz w:val="22"/>
          <w:szCs w:val="22"/>
        </w:rPr>
        <w:t xml:space="preserve">, J., da Silva, C. and </w:t>
      </w:r>
      <w:proofErr w:type="spellStart"/>
      <w:r w:rsidRPr="0095545D">
        <w:rPr>
          <w:rFonts w:ascii="Arial" w:hAnsi="Arial" w:cs="Arial"/>
          <w:bCs/>
          <w:sz w:val="22"/>
          <w:szCs w:val="22"/>
        </w:rPr>
        <w:t>Sá</w:t>
      </w:r>
      <w:proofErr w:type="spellEnd"/>
      <w:r w:rsidRPr="0095545D">
        <w:rPr>
          <w:rFonts w:ascii="Arial" w:hAnsi="Arial" w:cs="Arial"/>
          <w:bCs/>
          <w:sz w:val="22"/>
          <w:szCs w:val="22"/>
        </w:rPr>
        <w:t xml:space="preserve">, A. 2017. </w:t>
      </w:r>
      <w:proofErr w:type="spellStart"/>
      <w:r w:rsidRPr="0095545D">
        <w:rPr>
          <w:rFonts w:ascii="Arial" w:hAnsi="Arial" w:cs="Arial"/>
          <w:bCs/>
          <w:sz w:val="22"/>
          <w:szCs w:val="22"/>
        </w:rPr>
        <w:t>Panderiidae</w:t>
      </w:r>
      <w:proofErr w:type="spellEnd"/>
      <w:r w:rsidRPr="0095545D">
        <w:rPr>
          <w:rFonts w:ascii="Arial" w:hAnsi="Arial" w:cs="Arial"/>
          <w:bCs/>
          <w:sz w:val="22"/>
          <w:szCs w:val="22"/>
        </w:rPr>
        <w:t xml:space="preserve"> and </w:t>
      </w:r>
      <w:proofErr w:type="spellStart"/>
      <w:r w:rsidRPr="0095545D">
        <w:rPr>
          <w:rFonts w:ascii="Arial" w:hAnsi="Arial" w:cs="Arial"/>
          <w:bCs/>
          <w:sz w:val="22"/>
          <w:szCs w:val="22"/>
        </w:rPr>
        <w:t>Hemibarrandiidae</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Trilobita</w:t>
      </w:r>
      <w:proofErr w:type="spellEnd"/>
      <w:r w:rsidRPr="0095545D">
        <w:rPr>
          <w:rFonts w:ascii="Arial" w:hAnsi="Arial" w:cs="Arial"/>
          <w:bCs/>
          <w:sz w:val="22"/>
          <w:szCs w:val="22"/>
        </w:rPr>
        <w:t xml:space="preserve">): their affinities with </w:t>
      </w:r>
      <w:proofErr w:type="spellStart"/>
      <w:r w:rsidRPr="0095545D">
        <w:rPr>
          <w:rFonts w:ascii="Arial" w:hAnsi="Arial" w:cs="Arial"/>
          <w:bCs/>
          <w:sz w:val="22"/>
          <w:szCs w:val="22"/>
        </w:rPr>
        <w:t>Nileidae</w:t>
      </w:r>
      <w:proofErr w:type="spellEnd"/>
      <w:r w:rsidRPr="0095545D">
        <w:rPr>
          <w:rFonts w:ascii="Arial" w:hAnsi="Arial" w:cs="Arial"/>
          <w:bCs/>
          <w:sz w:val="22"/>
          <w:szCs w:val="22"/>
        </w:rPr>
        <w:t>. 6th International Conference on Trilobites and their Relatives (Gustav Adolf Gymnasium, Tallinn, Estonia, 7-10 July).</w:t>
      </w:r>
    </w:p>
    <w:p w14:paraId="356AADD7"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Phillips, K.</w:t>
      </w:r>
      <w:r w:rsidRPr="0095545D">
        <w:rPr>
          <w:rFonts w:ascii="Arial" w:hAnsi="Arial" w:cs="Arial"/>
          <w:bCs/>
          <w:sz w:val="22"/>
          <w:szCs w:val="22"/>
        </w:rPr>
        <w:t xml:space="preserve"> and </w:t>
      </w:r>
      <w:proofErr w:type="spellStart"/>
      <w:r w:rsidRPr="0095545D">
        <w:rPr>
          <w:rFonts w:ascii="Arial" w:hAnsi="Arial" w:cs="Arial"/>
          <w:bCs/>
          <w:sz w:val="22"/>
          <w:szCs w:val="22"/>
        </w:rPr>
        <w:t>Gan</w:t>
      </w:r>
      <w:proofErr w:type="spellEnd"/>
      <w:r w:rsidRPr="0095545D">
        <w:rPr>
          <w:rFonts w:ascii="Arial" w:hAnsi="Arial" w:cs="Arial"/>
          <w:bCs/>
          <w:sz w:val="22"/>
          <w:szCs w:val="22"/>
        </w:rPr>
        <w:t>, L. 2018. Mastery, curiosity and connection: understanding older visitors as a diverse and growing audience. 2018 National Conference, Museums Galleries Australia (Meat Market, North Melbourne, 4-7 June)</w:t>
      </w:r>
    </w:p>
    <w:p w14:paraId="589BE925" w14:textId="6C434BDC"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Poore</w:t>
      </w:r>
      <w:proofErr w:type="spellEnd"/>
      <w:r w:rsidRPr="0095545D">
        <w:rPr>
          <w:rFonts w:ascii="Arial" w:hAnsi="Arial" w:cs="Arial"/>
          <w:b/>
          <w:bCs/>
          <w:sz w:val="22"/>
          <w:szCs w:val="22"/>
        </w:rPr>
        <w:t>, G.</w:t>
      </w:r>
      <w:r w:rsidRPr="0095545D">
        <w:rPr>
          <w:rFonts w:ascii="Arial" w:hAnsi="Arial" w:cs="Arial"/>
          <w:bCs/>
          <w:sz w:val="22"/>
          <w:szCs w:val="22"/>
        </w:rPr>
        <w:t xml:space="preserve"> 2017. Global marine biodiversity: how many species are there and how to find out. 2017 Biodiversity Symposium, Field Naturalists Club of Victoria (</w:t>
      </w:r>
      <w:r w:rsidR="007C5874"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19-20 August).</w:t>
      </w:r>
    </w:p>
    <w:p w14:paraId="704C1AB0" w14:textId="2574999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Richards, H., </w:t>
      </w:r>
      <w:r w:rsidRPr="0095545D">
        <w:rPr>
          <w:rFonts w:ascii="Arial" w:hAnsi="Arial" w:cs="Arial"/>
          <w:bCs/>
          <w:sz w:val="22"/>
          <w:szCs w:val="22"/>
        </w:rPr>
        <w:t xml:space="preserve">Adams, J. and </w:t>
      </w:r>
      <w:r w:rsidRPr="0095545D">
        <w:rPr>
          <w:rFonts w:ascii="Arial" w:hAnsi="Arial" w:cs="Arial"/>
          <w:b/>
          <w:bCs/>
          <w:sz w:val="22"/>
          <w:szCs w:val="22"/>
        </w:rPr>
        <w:t>Evans, A.</w:t>
      </w:r>
      <w:r w:rsidRPr="0095545D">
        <w:rPr>
          <w:rFonts w:ascii="Arial" w:hAnsi="Arial" w:cs="Arial"/>
          <w:bCs/>
          <w:sz w:val="22"/>
          <w:szCs w:val="22"/>
        </w:rPr>
        <w:t xml:space="preserve"> 2017. Description and preliminary functional analysis of the appendicular anatomy of </w:t>
      </w:r>
      <w:proofErr w:type="spellStart"/>
      <w:r w:rsidRPr="0095545D">
        <w:rPr>
          <w:rFonts w:ascii="Arial" w:hAnsi="Arial" w:cs="Arial"/>
          <w:bCs/>
          <w:i/>
          <w:iCs/>
          <w:sz w:val="22"/>
          <w:szCs w:val="22"/>
        </w:rPr>
        <w:t>Palorchestes</w:t>
      </w:r>
      <w:proofErr w:type="spellEnd"/>
      <w:r w:rsidRPr="0095545D">
        <w:rPr>
          <w:rFonts w:ascii="Arial" w:hAnsi="Arial" w:cs="Arial"/>
          <w:bCs/>
          <w:i/>
          <w:iCs/>
          <w:sz w:val="22"/>
          <w:szCs w:val="22"/>
        </w:rPr>
        <w:t xml:space="preserve"> </w:t>
      </w:r>
      <w:proofErr w:type="spellStart"/>
      <w:r w:rsidRPr="0095545D">
        <w:rPr>
          <w:rFonts w:ascii="Arial" w:hAnsi="Arial" w:cs="Arial"/>
          <w:bCs/>
          <w:i/>
          <w:iCs/>
          <w:sz w:val="22"/>
          <w:szCs w:val="22"/>
        </w:rPr>
        <w:t>azael</w:t>
      </w:r>
      <w:proofErr w:type="spellEnd"/>
      <w:r w:rsidRPr="0095545D">
        <w:rPr>
          <w:rFonts w:ascii="Arial" w:hAnsi="Arial" w:cs="Arial"/>
          <w:bCs/>
          <w:sz w:val="22"/>
          <w:szCs w:val="22"/>
        </w:rPr>
        <w:t xml:space="preserve"> Owen 1873 (</w:t>
      </w:r>
      <w:proofErr w:type="spellStart"/>
      <w:r w:rsidRPr="0095545D">
        <w:rPr>
          <w:rFonts w:ascii="Arial" w:hAnsi="Arial" w:cs="Arial"/>
          <w:bCs/>
          <w:sz w:val="22"/>
          <w:szCs w:val="22"/>
        </w:rPr>
        <w:t>Palorchestidae</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Diprotodontia</w:t>
      </w:r>
      <w:proofErr w:type="spellEnd"/>
      <w:r w:rsidRPr="0095545D">
        <w:rPr>
          <w:rFonts w:ascii="Arial" w:hAnsi="Arial" w:cs="Arial"/>
          <w:bCs/>
          <w:sz w:val="22"/>
          <w:szCs w:val="22"/>
        </w:rPr>
        <w:t>). 16th Conference of Australasian Vertebrate Evolution, Palaeontology and Systematics (CAVEPS) (Skyline, Queenstown, N</w:t>
      </w:r>
      <w:r w:rsidR="007C5874" w:rsidRPr="0095545D">
        <w:rPr>
          <w:rFonts w:ascii="Arial" w:hAnsi="Arial" w:cs="Arial"/>
          <w:bCs/>
          <w:sz w:val="22"/>
          <w:szCs w:val="22"/>
        </w:rPr>
        <w:t xml:space="preserve">ew </w:t>
      </w:r>
      <w:r w:rsidRPr="0095545D">
        <w:rPr>
          <w:rFonts w:ascii="Arial" w:hAnsi="Arial" w:cs="Arial"/>
          <w:bCs/>
          <w:sz w:val="22"/>
          <w:szCs w:val="22"/>
        </w:rPr>
        <w:t>Z</w:t>
      </w:r>
      <w:r w:rsidR="007C5874" w:rsidRPr="0095545D">
        <w:rPr>
          <w:rFonts w:ascii="Arial" w:hAnsi="Arial" w:cs="Arial"/>
          <w:bCs/>
          <w:sz w:val="22"/>
          <w:szCs w:val="22"/>
        </w:rPr>
        <w:t>ealand</w:t>
      </w:r>
      <w:r w:rsidRPr="0095545D">
        <w:rPr>
          <w:rFonts w:ascii="Arial" w:hAnsi="Arial" w:cs="Arial"/>
          <w:bCs/>
          <w:sz w:val="22"/>
          <w:szCs w:val="22"/>
        </w:rPr>
        <w:t>, 3-5 October).</w:t>
      </w:r>
    </w:p>
    <w:p w14:paraId="32A8C182" w14:textId="07C030DE" w:rsidR="00584AE5" w:rsidRPr="0095545D" w:rsidRDefault="00584AE5" w:rsidP="00584AE5">
      <w:pPr>
        <w:spacing w:after="240"/>
        <w:rPr>
          <w:rFonts w:ascii="Arial" w:hAnsi="Arial" w:cs="Arial"/>
          <w:bCs/>
          <w:sz w:val="22"/>
          <w:szCs w:val="22"/>
        </w:rPr>
      </w:pPr>
      <w:proofErr w:type="spellStart"/>
      <w:r w:rsidRPr="0095545D">
        <w:rPr>
          <w:rFonts w:ascii="Arial" w:hAnsi="Arial" w:cs="Arial"/>
          <w:bCs/>
          <w:sz w:val="22"/>
          <w:szCs w:val="22"/>
        </w:rPr>
        <w:t>Rovinsky</w:t>
      </w:r>
      <w:proofErr w:type="spellEnd"/>
      <w:r w:rsidRPr="0095545D">
        <w:rPr>
          <w:rFonts w:ascii="Arial" w:hAnsi="Arial" w:cs="Arial"/>
          <w:bCs/>
          <w:sz w:val="22"/>
          <w:szCs w:val="22"/>
        </w:rPr>
        <w:t xml:space="preserve">, D., </w:t>
      </w:r>
      <w:r w:rsidRPr="0095545D">
        <w:rPr>
          <w:rFonts w:ascii="Arial" w:hAnsi="Arial" w:cs="Arial"/>
          <w:b/>
          <w:bCs/>
          <w:sz w:val="22"/>
          <w:szCs w:val="22"/>
        </w:rPr>
        <w:t xml:space="preserve">Evans, A. </w:t>
      </w:r>
      <w:r w:rsidRPr="0095545D">
        <w:rPr>
          <w:rFonts w:ascii="Arial" w:hAnsi="Arial" w:cs="Arial"/>
          <w:bCs/>
          <w:sz w:val="22"/>
          <w:szCs w:val="22"/>
        </w:rPr>
        <w:t>and Adams, J. 2017. Placing the thylacine (</w:t>
      </w:r>
      <w:r w:rsidRPr="0095545D">
        <w:rPr>
          <w:rFonts w:ascii="Arial" w:hAnsi="Arial" w:cs="Arial"/>
          <w:bCs/>
          <w:i/>
          <w:iCs/>
          <w:sz w:val="22"/>
          <w:szCs w:val="22"/>
        </w:rPr>
        <w:t>Thylacinus cynocephalus</w:t>
      </w:r>
      <w:r w:rsidRPr="0095545D">
        <w:rPr>
          <w:rFonts w:ascii="Arial" w:hAnsi="Arial" w:cs="Arial"/>
          <w:bCs/>
          <w:sz w:val="22"/>
          <w:szCs w:val="22"/>
        </w:rPr>
        <w:t xml:space="preserve">) in comparative carnivorous </w:t>
      </w:r>
      <w:proofErr w:type="spellStart"/>
      <w:r w:rsidRPr="0095545D">
        <w:rPr>
          <w:rFonts w:ascii="Arial" w:hAnsi="Arial" w:cs="Arial"/>
          <w:bCs/>
          <w:sz w:val="22"/>
          <w:szCs w:val="22"/>
        </w:rPr>
        <w:t>morphospace</w:t>
      </w:r>
      <w:proofErr w:type="spellEnd"/>
      <w:r w:rsidRPr="0095545D">
        <w:rPr>
          <w:rFonts w:ascii="Arial" w:hAnsi="Arial" w:cs="Arial"/>
          <w:bCs/>
          <w:sz w:val="22"/>
          <w:szCs w:val="22"/>
        </w:rPr>
        <w:t xml:space="preserve"> using 3D geometric </w:t>
      </w:r>
      <w:proofErr w:type="spellStart"/>
      <w:r w:rsidRPr="0095545D">
        <w:rPr>
          <w:rFonts w:ascii="Arial" w:hAnsi="Arial" w:cs="Arial"/>
          <w:bCs/>
          <w:sz w:val="22"/>
          <w:szCs w:val="22"/>
        </w:rPr>
        <w:t>morphometrics</w:t>
      </w:r>
      <w:proofErr w:type="spellEnd"/>
      <w:r w:rsidRPr="0095545D">
        <w:rPr>
          <w:rFonts w:ascii="Arial" w:hAnsi="Arial" w:cs="Arial"/>
          <w:bCs/>
          <w:sz w:val="22"/>
          <w:szCs w:val="22"/>
        </w:rPr>
        <w:t>. 16th Conference of Australasian Vertebrate Evolution, Palaeontology and Systematics (CAVEPS) (Skyline, Queenstown, N</w:t>
      </w:r>
      <w:r w:rsidR="00C76940" w:rsidRPr="0095545D">
        <w:rPr>
          <w:rFonts w:ascii="Arial" w:hAnsi="Arial" w:cs="Arial"/>
          <w:bCs/>
          <w:sz w:val="22"/>
          <w:szCs w:val="22"/>
        </w:rPr>
        <w:t xml:space="preserve">ew </w:t>
      </w:r>
      <w:r w:rsidRPr="0095545D">
        <w:rPr>
          <w:rFonts w:ascii="Arial" w:hAnsi="Arial" w:cs="Arial"/>
          <w:bCs/>
          <w:sz w:val="22"/>
          <w:szCs w:val="22"/>
        </w:rPr>
        <w:t>Z</w:t>
      </w:r>
      <w:r w:rsidR="00C76940" w:rsidRPr="0095545D">
        <w:rPr>
          <w:rFonts w:ascii="Arial" w:hAnsi="Arial" w:cs="Arial"/>
          <w:bCs/>
          <w:sz w:val="22"/>
          <w:szCs w:val="22"/>
        </w:rPr>
        <w:t>ealand</w:t>
      </w:r>
      <w:r w:rsidRPr="0095545D">
        <w:rPr>
          <w:rFonts w:ascii="Arial" w:hAnsi="Arial" w:cs="Arial"/>
          <w:bCs/>
          <w:sz w:val="22"/>
          <w:szCs w:val="22"/>
        </w:rPr>
        <w:t>, 3-5 October).</w:t>
      </w:r>
    </w:p>
    <w:p w14:paraId="0F145D8A"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Rowe, Karen.</w:t>
      </w:r>
      <w:r w:rsidRPr="0095545D">
        <w:rPr>
          <w:rFonts w:ascii="Arial" w:hAnsi="Arial" w:cs="Arial"/>
          <w:bCs/>
          <w:sz w:val="22"/>
          <w:szCs w:val="22"/>
        </w:rPr>
        <w:t xml:space="preserve"> 2018. Documenting species richness and acoustic activity patterns from soundscapes in a tropical biodiversity hotspot, Sulawesi, Indonesia. European Conference of Tropical Ecology (Centre International de </w:t>
      </w:r>
      <w:proofErr w:type="spellStart"/>
      <w:r w:rsidRPr="0095545D">
        <w:rPr>
          <w:rFonts w:ascii="Arial" w:hAnsi="Arial" w:cs="Arial"/>
          <w:bCs/>
          <w:sz w:val="22"/>
          <w:szCs w:val="22"/>
        </w:rPr>
        <w:t>Conférences</w:t>
      </w:r>
      <w:proofErr w:type="spellEnd"/>
      <w:r w:rsidRPr="0095545D">
        <w:rPr>
          <w:rFonts w:ascii="Arial" w:hAnsi="Arial" w:cs="Arial"/>
          <w:bCs/>
          <w:sz w:val="22"/>
          <w:szCs w:val="22"/>
        </w:rPr>
        <w:t xml:space="preserve"> Sorbonne </w:t>
      </w:r>
      <w:proofErr w:type="spellStart"/>
      <w:r w:rsidRPr="0095545D">
        <w:rPr>
          <w:rFonts w:ascii="Arial" w:hAnsi="Arial" w:cs="Arial"/>
          <w:bCs/>
          <w:sz w:val="22"/>
          <w:szCs w:val="22"/>
        </w:rPr>
        <w:t>Universités</w:t>
      </w:r>
      <w:proofErr w:type="spellEnd"/>
      <w:r w:rsidRPr="0095545D">
        <w:rPr>
          <w:rFonts w:ascii="Arial" w:hAnsi="Arial" w:cs="Arial"/>
          <w:bCs/>
          <w:sz w:val="22"/>
          <w:szCs w:val="22"/>
        </w:rPr>
        <w:t xml:space="preserve"> - CICSU, University Pierre-Marie Curie, Paris, France, 26-29 March).</w:t>
      </w:r>
    </w:p>
    <w:p w14:paraId="1B552B49"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Roycroft</w:t>
      </w:r>
      <w:proofErr w:type="spellEnd"/>
      <w:r w:rsidRPr="0095545D">
        <w:rPr>
          <w:rFonts w:ascii="Arial" w:hAnsi="Arial" w:cs="Arial"/>
          <w:b/>
          <w:bCs/>
          <w:sz w:val="22"/>
          <w:szCs w:val="22"/>
        </w:rPr>
        <w:t>, E.J., Moussalli, A.</w:t>
      </w:r>
      <w:r w:rsidRPr="0095545D">
        <w:rPr>
          <w:rFonts w:ascii="Arial" w:hAnsi="Arial" w:cs="Arial"/>
          <w:bCs/>
          <w:sz w:val="22"/>
          <w:szCs w:val="22"/>
        </w:rPr>
        <w:t xml:space="preserve"> and </w:t>
      </w:r>
      <w:r w:rsidRPr="0095545D">
        <w:rPr>
          <w:rFonts w:ascii="Arial" w:hAnsi="Arial" w:cs="Arial"/>
          <w:b/>
          <w:bCs/>
          <w:sz w:val="22"/>
          <w:szCs w:val="22"/>
        </w:rPr>
        <w:t>Rowe, K.C.</w:t>
      </w:r>
      <w:r w:rsidRPr="0095545D">
        <w:rPr>
          <w:rFonts w:ascii="Arial" w:hAnsi="Arial" w:cs="Arial"/>
          <w:bCs/>
          <w:sz w:val="22"/>
          <w:szCs w:val="22"/>
        </w:rPr>
        <w:t xml:space="preserve"> 2017. Murid rodents as a model for decoding the genomic basis of adaptive radiations across Indo-Australia. Systematics 2017: Integrating Systematics for Conservation and Ecology conference. </w:t>
      </w:r>
      <w:r w:rsidRPr="0095545D">
        <w:rPr>
          <w:rFonts w:ascii="Arial" w:hAnsi="Arial" w:cs="Arial"/>
          <w:bCs/>
          <w:sz w:val="22"/>
          <w:szCs w:val="22"/>
        </w:rPr>
        <w:lastRenderedPageBreak/>
        <w:t>Joint meeting of the Australasian Systematic Botany Society and Society of Australian Systematic Biologists Conference and the Invertebrate Biodiversity and Conservation Biennial Meeting (University of Adelaide, Adelaide, 26-29 November).</w:t>
      </w:r>
    </w:p>
    <w:p w14:paraId="2D6A532E" w14:textId="0A3A577D"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Rule, J., Fitzgerald, E., </w:t>
      </w:r>
      <w:r w:rsidRPr="0095545D">
        <w:rPr>
          <w:rFonts w:ascii="Arial" w:hAnsi="Arial" w:cs="Arial"/>
          <w:bCs/>
          <w:sz w:val="22"/>
          <w:szCs w:val="22"/>
        </w:rPr>
        <w:t xml:space="preserve">Scofield, P., Tennyson, A., </w:t>
      </w:r>
      <w:r w:rsidRPr="0095545D">
        <w:rPr>
          <w:rFonts w:ascii="Arial" w:hAnsi="Arial" w:cs="Arial"/>
          <w:b/>
          <w:bCs/>
          <w:sz w:val="22"/>
          <w:szCs w:val="22"/>
        </w:rPr>
        <w:t>Evans, A.</w:t>
      </w:r>
      <w:r w:rsidRPr="0095545D">
        <w:rPr>
          <w:rFonts w:ascii="Arial" w:hAnsi="Arial" w:cs="Arial"/>
          <w:bCs/>
          <w:sz w:val="22"/>
          <w:szCs w:val="22"/>
        </w:rPr>
        <w:t xml:space="preserve"> and Adams, J. 2017. New fossil evidence on the evolutionary history of seals (</w:t>
      </w:r>
      <w:proofErr w:type="spellStart"/>
      <w:r w:rsidRPr="0095545D">
        <w:rPr>
          <w:rFonts w:ascii="Arial" w:hAnsi="Arial" w:cs="Arial"/>
          <w:bCs/>
          <w:sz w:val="22"/>
          <w:szCs w:val="22"/>
        </w:rPr>
        <w:t>Phocidae</w:t>
      </w:r>
      <w:proofErr w:type="spellEnd"/>
      <w:r w:rsidRPr="0095545D">
        <w:rPr>
          <w:rFonts w:ascii="Arial" w:hAnsi="Arial" w:cs="Arial"/>
          <w:bCs/>
          <w:sz w:val="22"/>
          <w:szCs w:val="22"/>
        </w:rPr>
        <w:t>) in the southern oceans. 16th Conference of Australasian Vertebrate Evolution, Palaeontology and Systematics (CAVEPS) (Skyline, Queenstown, N</w:t>
      </w:r>
      <w:r w:rsidR="00C76940" w:rsidRPr="0095545D">
        <w:rPr>
          <w:rFonts w:ascii="Arial" w:hAnsi="Arial" w:cs="Arial"/>
          <w:bCs/>
          <w:sz w:val="22"/>
          <w:szCs w:val="22"/>
        </w:rPr>
        <w:t xml:space="preserve">ew </w:t>
      </w:r>
      <w:r w:rsidRPr="0095545D">
        <w:rPr>
          <w:rFonts w:ascii="Arial" w:hAnsi="Arial" w:cs="Arial"/>
          <w:bCs/>
          <w:sz w:val="22"/>
          <w:szCs w:val="22"/>
        </w:rPr>
        <w:t>Z</w:t>
      </w:r>
      <w:r w:rsidR="00C76940" w:rsidRPr="0095545D">
        <w:rPr>
          <w:rFonts w:ascii="Arial" w:hAnsi="Arial" w:cs="Arial"/>
          <w:bCs/>
          <w:sz w:val="22"/>
          <w:szCs w:val="22"/>
        </w:rPr>
        <w:t>ealand</w:t>
      </w:r>
      <w:r w:rsidRPr="0095545D">
        <w:rPr>
          <w:rFonts w:ascii="Arial" w:hAnsi="Arial" w:cs="Arial"/>
          <w:bCs/>
          <w:sz w:val="22"/>
          <w:szCs w:val="22"/>
        </w:rPr>
        <w:t>, 3-5 October).</w:t>
      </w:r>
    </w:p>
    <w:p w14:paraId="6305E65F" w14:textId="58E1B01D"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Rule, J., Kool, L. </w:t>
      </w:r>
      <w:r w:rsidRPr="0095545D">
        <w:rPr>
          <w:rFonts w:ascii="Arial" w:hAnsi="Arial" w:cs="Arial"/>
          <w:bCs/>
          <w:sz w:val="22"/>
          <w:szCs w:val="22"/>
        </w:rPr>
        <w:t>and</w:t>
      </w:r>
      <w:r w:rsidRPr="0095545D">
        <w:rPr>
          <w:rFonts w:ascii="Arial" w:hAnsi="Arial" w:cs="Arial"/>
          <w:b/>
          <w:bCs/>
          <w:sz w:val="22"/>
          <w:szCs w:val="22"/>
        </w:rPr>
        <w:t xml:space="preserve"> Fitzgerald, E.</w:t>
      </w:r>
      <w:r w:rsidRPr="0095545D">
        <w:rPr>
          <w:rFonts w:ascii="Arial" w:hAnsi="Arial" w:cs="Arial"/>
          <w:bCs/>
          <w:sz w:val="22"/>
          <w:szCs w:val="22"/>
        </w:rPr>
        <w:t xml:space="preserve"> 2017. A </w:t>
      </w:r>
      <w:proofErr w:type="spellStart"/>
      <w:r w:rsidRPr="0095545D">
        <w:rPr>
          <w:rFonts w:ascii="Arial" w:hAnsi="Arial" w:cs="Arial"/>
          <w:bCs/>
          <w:sz w:val="22"/>
          <w:szCs w:val="22"/>
        </w:rPr>
        <w:t>carettochelyid</w:t>
      </w:r>
      <w:proofErr w:type="spellEnd"/>
      <w:r w:rsidRPr="0095545D">
        <w:rPr>
          <w:rFonts w:ascii="Arial" w:hAnsi="Arial" w:cs="Arial"/>
          <w:bCs/>
          <w:sz w:val="22"/>
          <w:szCs w:val="22"/>
        </w:rPr>
        <w:t xml:space="preserve"> turtle from the late Neogene of Victoria, Australia. 16th Conference of Australasian Vertebrate Evolution, Palaeontology and Systematics (CAVEPS) (Skyline, Queenstown, N</w:t>
      </w:r>
      <w:r w:rsidR="00C76940" w:rsidRPr="0095545D">
        <w:rPr>
          <w:rFonts w:ascii="Arial" w:hAnsi="Arial" w:cs="Arial"/>
          <w:bCs/>
          <w:sz w:val="22"/>
          <w:szCs w:val="22"/>
        </w:rPr>
        <w:t xml:space="preserve">ew </w:t>
      </w:r>
      <w:r w:rsidRPr="0095545D">
        <w:rPr>
          <w:rFonts w:ascii="Arial" w:hAnsi="Arial" w:cs="Arial"/>
          <w:bCs/>
          <w:sz w:val="22"/>
          <w:szCs w:val="22"/>
        </w:rPr>
        <w:t>Z</w:t>
      </w:r>
      <w:r w:rsidR="00C76940" w:rsidRPr="0095545D">
        <w:rPr>
          <w:rFonts w:ascii="Arial" w:hAnsi="Arial" w:cs="Arial"/>
          <w:bCs/>
          <w:sz w:val="22"/>
          <w:szCs w:val="22"/>
        </w:rPr>
        <w:t>ealand</w:t>
      </w:r>
      <w:r w:rsidRPr="0095545D">
        <w:rPr>
          <w:rFonts w:ascii="Arial" w:hAnsi="Arial" w:cs="Arial"/>
          <w:bCs/>
          <w:sz w:val="22"/>
          <w:szCs w:val="22"/>
        </w:rPr>
        <w:t>, 3-5 October).   </w:t>
      </w:r>
    </w:p>
    <w:p w14:paraId="7463C278" w14:textId="343984D6"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Schmidt, R.</w:t>
      </w:r>
      <w:r w:rsidRPr="0095545D">
        <w:rPr>
          <w:rFonts w:ascii="Arial" w:hAnsi="Arial" w:cs="Arial"/>
          <w:bCs/>
          <w:sz w:val="22"/>
          <w:szCs w:val="22"/>
        </w:rPr>
        <w:t xml:space="preserve"> 2018. Encrusting bryozoans: lost in the collections. Australia New Zealand </w:t>
      </w:r>
      <w:proofErr w:type="spellStart"/>
      <w:r w:rsidRPr="0095545D">
        <w:rPr>
          <w:rFonts w:ascii="Arial" w:hAnsi="Arial" w:cs="Arial"/>
          <w:bCs/>
          <w:sz w:val="22"/>
          <w:szCs w:val="22"/>
        </w:rPr>
        <w:t>Bryozoology</w:t>
      </w:r>
      <w:proofErr w:type="spellEnd"/>
      <w:r w:rsidRPr="0095545D">
        <w:rPr>
          <w:rFonts w:ascii="Arial" w:hAnsi="Arial" w:cs="Arial"/>
          <w:bCs/>
          <w:sz w:val="22"/>
          <w:szCs w:val="22"/>
        </w:rPr>
        <w:t xml:space="preserve"> Association Group symposium (Australian Museum, Sydney, N</w:t>
      </w:r>
      <w:r w:rsidR="005F242D" w:rsidRPr="0095545D">
        <w:rPr>
          <w:rFonts w:ascii="Arial" w:hAnsi="Arial" w:cs="Arial"/>
          <w:bCs/>
          <w:sz w:val="22"/>
          <w:szCs w:val="22"/>
        </w:rPr>
        <w:t xml:space="preserve">ew </w:t>
      </w:r>
      <w:r w:rsidRPr="0095545D">
        <w:rPr>
          <w:rFonts w:ascii="Arial" w:hAnsi="Arial" w:cs="Arial"/>
          <w:bCs/>
          <w:sz w:val="22"/>
          <w:szCs w:val="22"/>
        </w:rPr>
        <w:t>S</w:t>
      </w:r>
      <w:r w:rsidR="005F242D" w:rsidRPr="0095545D">
        <w:rPr>
          <w:rFonts w:ascii="Arial" w:hAnsi="Arial" w:cs="Arial"/>
          <w:bCs/>
          <w:sz w:val="22"/>
          <w:szCs w:val="22"/>
        </w:rPr>
        <w:t xml:space="preserve">outh </w:t>
      </w:r>
      <w:r w:rsidRPr="0095545D">
        <w:rPr>
          <w:rFonts w:ascii="Arial" w:hAnsi="Arial" w:cs="Arial"/>
          <w:bCs/>
          <w:sz w:val="22"/>
          <w:szCs w:val="22"/>
        </w:rPr>
        <w:t>W</w:t>
      </w:r>
      <w:r w:rsidR="005F242D" w:rsidRPr="0095545D">
        <w:rPr>
          <w:rFonts w:ascii="Arial" w:hAnsi="Arial" w:cs="Arial"/>
          <w:bCs/>
          <w:sz w:val="22"/>
          <w:szCs w:val="22"/>
        </w:rPr>
        <w:t>ales</w:t>
      </w:r>
      <w:r w:rsidRPr="0095545D">
        <w:rPr>
          <w:rFonts w:ascii="Arial" w:hAnsi="Arial" w:cs="Arial"/>
          <w:bCs/>
          <w:sz w:val="22"/>
          <w:szCs w:val="22"/>
        </w:rPr>
        <w:t>, 8-9 February).</w:t>
      </w:r>
    </w:p>
    <w:p w14:paraId="32286E61"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Stevenson, M.</w:t>
      </w:r>
      <w:r w:rsidRPr="0095545D">
        <w:rPr>
          <w:rFonts w:ascii="Arial" w:hAnsi="Arial" w:cs="Arial"/>
          <w:bCs/>
          <w:sz w:val="22"/>
          <w:szCs w:val="22"/>
        </w:rPr>
        <w:t xml:space="preserve"> 2017. More love, less paperwork. 2017 Sporting Traditions Conference, Australian Society for Sports History (University of Technology, Sydney, 3-6 July).</w:t>
      </w:r>
    </w:p>
    <w:p w14:paraId="541F5195" w14:textId="77777777" w:rsidR="00584AE5" w:rsidRPr="0095545D" w:rsidRDefault="00584AE5" w:rsidP="00584AE5">
      <w:pPr>
        <w:spacing w:after="240" w:line="259" w:lineRule="auto"/>
        <w:rPr>
          <w:rFonts w:ascii="Arial" w:eastAsia="Calibri" w:hAnsi="Arial" w:cs="Arial"/>
          <w:bCs/>
          <w:sz w:val="22"/>
          <w:szCs w:val="22"/>
          <w:lang w:eastAsia="en-US"/>
        </w:rPr>
      </w:pPr>
      <w:r w:rsidRPr="0095545D">
        <w:rPr>
          <w:rFonts w:ascii="Arial" w:eastAsia="Calibri" w:hAnsi="Arial" w:cs="Arial"/>
          <w:b/>
          <w:bCs/>
          <w:sz w:val="22"/>
          <w:szCs w:val="22"/>
          <w:lang w:eastAsia="en-US"/>
        </w:rPr>
        <w:t xml:space="preserve">Suda, L. </w:t>
      </w:r>
      <w:r w:rsidRPr="0095545D">
        <w:rPr>
          <w:rFonts w:ascii="Arial" w:eastAsia="Calibri" w:hAnsi="Arial" w:cs="Arial"/>
          <w:bCs/>
          <w:sz w:val="22"/>
          <w:szCs w:val="22"/>
          <w:lang w:eastAsia="en-US"/>
        </w:rPr>
        <w:t>2017.</w:t>
      </w:r>
      <w:r w:rsidRPr="0095545D">
        <w:rPr>
          <w:rFonts w:ascii="Arial" w:eastAsia="Calibri" w:hAnsi="Arial" w:cs="Arial"/>
          <w:b/>
          <w:bCs/>
          <w:sz w:val="22"/>
          <w:szCs w:val="22"/>
          <w:lang w:eastAsia="en-US"/>
        </w:rPr>
        <w:t xml:space="preserve"> </w:t>
      </w:r>
      <w:r w:rsidRPr="0095545D">
        <w:rPr>
          <w:rFonts w:ascii="Arial" w:eastAsia="Calibri" w:hAnsi="Arial" w:cs="Arial"/>
          <w:bCs/>
          <w:sz w:val="22"/>
          <w:szCs w:val="22"/>
          <w:lang w:eastAsia="en-US"/>
        </w:rPr>
        <w:t>Building Our School Museum: An Emerging Museum Education Practice, Best in Heritage Conference (Dubrovnik, Croatia, 26–28 September).</w:t>
      </w:r>
    </w:p>
    <w:p w14:paraId="5089B2DF" w14:textId="77777777" w:rsidR="00584AE5" w:rsidRPr="0095545D" w:rsidRDefault="00584AE5" w:rsidP="00584AE5">
      <w:pPr>
        <w:spacing w:after="240" w:line="259" w:lineRule="auto"/>
        <w:rPr>
          <w:rFonts w:ascii="Arial" w:eastAsia="Calibri" w:hAnsi="Arial" w:cs="Arial"/>
          <w:bCs/>
          <w:sz w:val="22"/>
          <w:szCs w:val="22"/>
          <w:lang w:eastAsia="en-US"/>
        </w:rPr>
      </w:pPr>
      <w:r w:rsidRPr="0095545D">
        <w:rPr>
          <w:rFonts w:ascii="Arial" w:eastAsia="Calibri" w:hAnsi="Arial" w:cs="Arial"/>
          <w:b/>
          <w:bCs/>
          <w:sz w:val="22"/>
          <w:szCs w:val="22"/>
          <w:lang w:eastAsia="en-US"/>
        </w:rPr>
        <w:t xml:space="preserve">Suda, L. </w:t>
      </w:r>
      <w:r w:rsidRPr="0095545D">
        <w:rPr>
          <w:rFonts w:ascii="Arial" w:eastAsia="Calibri" w:hAnsi="Arial" w:cs="Arial"/>
          <w:bCs/>
          <w:sz w:val="22"/>
          <w:szCs w:val="22"/>
          <w:lang w:eastAsia="en-US"/>
        </w:rPr>
        <w:t>and</w:t>
      </w:r>
      <w:r w:rsidRPr="0095545D">
        <w:rPr>
          <w:rFonts w:ascii="Arial" w:eastAsia="Calibri" w:hAnsi="Arial" w:cs="Arial"/>
          <w:b/>
          <w:bCs/>
          <w:sz w:val="22"/>
          <w:szCs w:val="22"/>
          <w:lang w:eastAsia="en-US"/>
        </w:rPr>
        <w:t xml:space="preserve"> </w:t>
      </w:r>
      <w:proofErr w:type="spellStart"/>
      <w:r w:rsidRPr="0095545D">
        <w:rPr>
          <w:rFonts w:ascii="Arial" w:eastAsia="Calibri" w:hAnsi="Arial" w:cs="Arial"/>
          <w:b/>
          <w:bCs/>
          <w:sz w:val="22"/>
          <w:szCs w:val="22"/>
          <w:lang w:eastAsia="en-US"/>
        </w:rPr>
        <w:t>McKernan</w:t>
      </w:r>
      <w:proofErr w:type="spellEnd"/>
      <w:r w:rsidRPr="0095545D">
        <w:rPr>
          <w:rFonts w:ascii="Arial" w:eastAsia="Calibri" w:hAnsi="Arial" w:cs="Arial"/>
          <w:b/>
          <w:bCs/>
          <w:sz w:val="22"/>
          <w:szCs w:val="22"/>
          <w:lang w:eastAsia="en-US"/>
        </w:rPr>
        <w:t>, A.</w:t>
      </w:r>
      <w:r w:rsidRPr="0095545D">
        <w:rPr>
          <w:rFonts w:ascii="Arial" w:eastAsia="Calibri" w:hAnsi="Arial" w:cs="Arial"/>
          <w:bCs/>
          <w:sz w:val="22"/>
          <w:szCs w:val="22"/>
          <w:lang w:eastAsia="en-US"/>
        </w:rPr>
        <w:t xml:space="preserve"> 2017. Difficult Histories: Learning with Affect in Museums History Teachers Association Victoria Annual Conference (Caulfield Racecourse, 21 July).</w:t>
      </w:r>
    </w:p>
    <w:p w14:paraId="4D9FE483" w14:textId="623802D6" w:rsidR="00584AE5" w:rsidRPr="0095545D" w:rsidRDefault="00584AE5" w:rsidP="00584AE5">
      <w:pPr>
        <w:spacing w:after="240"/>
        <w:rPr>
          <w:rFonts w:ascii="Arial" w:hAnsi="Arial" w:cs="Arial"/>
          <w:bCs/>
          <w:sz w:val="22"/>
          <w:szCs w:val="22"/>
        </w:rPr>
      </w:pPr>
      <w:r w:rsidRPr="0095545D">
        <w:rPr>
          <w:rFonts w:ascii="Arial" w:hAnsi="Arial" w:cs="Arial"/>
          <w:bCs/>
          <w:sz w:val="22"/>
          <w:szCs w:val="22"/>
        </w:rPr>
        <w:t xml:space="preserve">Tanner, J., </w:t>
      </w:r>
      <w:proofErr w:type="spellStart"/>
      <w:r w:rsidRPr="0095545D">
        <w:rPr>
          <w:rFonts w:ascii="Arial" w:hAnsi="Arial" w:cs="Arial"/>
          <w:bCs/>
          <w:sz w:val="22"/>
          <w:szCs w:val="22"/>
        </w:rPr>
        <w:t>Althaus</w:t>
      </w:r>
      <w:proofErr w:type="spellEnd"/>
      <w:r w:rsidRPr="0095545D">
        <w:rPr>
          <w:rFonts w:ascii="Arial" w:hAnsi="Arial" w:cs="Arial"/>
          <w:bCs/>
          <w:sz w:val="22"/>
          <w:szCs w:val="22"/>
        </w:rPr>
        <w:t xml:space="preserve">, F., </w:t>
      </w:r>
      <w:proofErr w:type="spellStart"/>
      <w:r w:rsidRPr="0095545D">
        <w:rPr>
          <w:rFonts w:ascii="Arial" w:hAnsi="Arial" w:cs="Arial"/>
          <w:b/>
          <w:bCs/>
          <w:sz w:val="22"/>
          <w:szCs w:val="22"/>
        </w:rPr>
        <w:t>MacIntosh</w:t>
      </w:r>
      <w:proofErr w:type="spellEnd"/>
      <w:r w:rsidRPr="0095545D">
        <w:rPr>
          <w:rFonts w:ascii="Arial" w:hAnsi="Arial" w:cs="Arial"/>
          <w:b/>
          <w:bCs/>
          <w:sz w:val="22"/>
          <w:szCs w:val="22"/>
        </w:rPr>
        <w:t>, H.</w:t>
      </w:r>
      <w:r w:rsidRPr="0095545D">
        <w:rPr>
          <w:rFonts w:ascii="Arial" w:hAnsi="Arial" w:cs="Arial"/>
          <w:bCs/>
          <w:sz w:val="22"/>
          <w:szCs w:val="22"/>
        </w:rPr>
        <w:t xml:space="preserve">, Gowlett-Holmes, K. and Williams, A. 2017. </w:t>
      </w:r>
      <w:proofErr w:type="spellStart"/>
      <w:r w:rsidRPr="0095545D">
        <w:rPr>
          <w:rFonts w:ascii="Arial" w:hAnsi="Arial" w:cs="Arial"/>
          <w:bCs/>
          <w:sz w:val="22"/>
          <w:szCs w:val="22"/>
        </w:rPr>
        <w:t>Infaunal</w:t>
      </w:r>
      <w:proofErr w:type="spellEnd"/>
      <w:r w:rsidRPr="0095545D">
        <w:rPr>
          <w:rFonts w:ascii="Arial" w:hAnsi="Arial" w:cs="Arial"/>
          <w:bCs/>
          <w:sz w:val="22"/>
          <w:szCs w:val="22"/>
        </w:rPr>
        <w:t xml:space="preserve"> assemblage structure in the deep Great Australian Bight. 2017 Conference, Australian Marine Sciences Association (Hilton Hotel and Darwin Entertainment Centre, Darwin, N</w:t>
      </w:r>
      <w:r w:rsidR="005F242D" w:rsidRPr="0095545D">
        <w:rPr>
          <w:rFonts w:ascii="Arial" w:hAnsi="Arial" w:cs="Arial"/>
          <w:bCs/>
          <w:sz w:val="22"/>
          <w:szCs w:val="22"/>
        </w:rPr>
        <w:t xml:space="preserve">orthern </w:t>
      </w:r>
      <w:r w:rsidRPr="0095545D">
        <w:rPr>
          <w:rFonts w:ascii="Arial" w:hAnsi="Arial" w:cs="Arial"/>
          <w:bCs/>
          <w:sz w:val="22"/>
          <w:szCs w:val="22"/>
        </w:rPr>
        <w:t>T</w:t>
      </w:r>
      <w:r w:rsidR="005F242D" w:rsidRPr="0095545D">
        <w:rPr>
          <w:rFonts w:ascii="Arial" w:hAnsi="Arial" w:cs="Arial"/>
          <w:bCs/>
          <w:sz w:val="22"/>
          <w:szCs w:val="22"/>
        </w:rPr>
        <w:t>erritory</w:t>
      </w:r>
      <w:r w:rsidRPr="0095545D">
        <w:rPr>
          <w:rFonts w:ascii="Arial" w:hAnsi="Arial" w:cs="Arial"/>
          <w:bCs/>
          <w:sz w:val="22"/>
          <w:szCs w:val="22"/>
        </w:rPr>
        <w:t>, 2-6 July).</w:t>
      </w:r>
    </w:p>
    <w:p w14:paraId="0A0E44B8"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Trewin</w:t>
      </w:r>
      <w:proofErr w:type="spellEnd"/>
      <w:r w:rsidRPr="0095545D">
        <w:rPr>
          <w:rFonts w:ascii="Arial" w:hAnsi="Arial" w:cs="Arial"/>
          <w:b/>
          <w:bCs/>
          <w:sz w:val="22"/>
          <w:szCs w:val="22"/>
        </w:rPr>
        <w:t>, K.</w:t>
      </w:r>
      <w:r w:rsidRPr="0095545D">
        <w:rPr>
          <w:rFonts w:ascii="Arial" w:hAnsi="Arial" w:cs="Arial"/>
          <w:bCs/>
          <w:sz w:val="22"/>
          <w:szCs w:val="22"/>
        </w:rPr>
        <w:t xml:space="preserve"> 2017. Cockatoo screams suddenly useful. 2017 Australasian Ornithological Conference (Deakin University, Geelong, 8-11 November).</w:t>
      </w:r>
    </w:p>
    <w:p w14:paraId="606EF320"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Walker, K.,</w:t>
      </w:r>
      <w:r w:rsidRPr="0095545D">
        <w:rPr>
          <w:rFonts w:ascii="Arial" w:hAnsi="Arial" w:cs="Arial"/>
          <w:bCs/>
          <w:sz w:val="22"/>
          <w:szCs w:val="22"/>
        </w:rPr>
        <w:t xml:space="preserve"> Hertzog, K., Connelly, C., Hansen, B., Nichols, C. 2018. Citizen Science: panel discussion. Victorian Biodiversity Conference (La Trobe University, Bundoora, 6-7 February).</w:t>
      </w:r>
    </w:p>
    <w:p w14:paraId="1B71F9E1" w14:textId="77777777" w:rsidR="00584AE5" w:rsidRPr="0095545D" w:rsidRDefault="00584AE5" w:rsidP="00584AE5">
      <w:pPr>
        <w:spacing w:after="240"/>
        <w:rPr>
          <w:rFonts w:ascii="Arial" w:hAnsi="Arial" w:cs="Arial"/>
          <w:bCs/>
          <w:sz w:val="22"/>
          <w:szCs w:val="22"/>
        </w:rPr>
      </w:pPr>
      <w:r w:rsidRPr="0095545D">
        <w:rPr>
          <w:rFonts w:ascii="Arial" w:hAnsi="Arial" w:cs="Arial"/>
          <w:bCs/>
          <w:sz w:val="22"/>
          <w:szCs w:val="22"/>
        </w:rPr>
        <w:t xml:space="preserve">Waller, R. and </w:t>
      </w:r>
      <w:r w:rsidRPr="0095545D">
        <w:rPr>
          <w:rFonts w:ascii="Arial" w:hAnsi="Arial" w:cs="Arial"/>
          <w:b/>
          <w:bCs/>
          <w:sz w:val="22"/>
          <w:szCs w:val="22"/>
        </w:rPr>
        <w:t>Cannon, A.</w:t>
      </w:r>
      <w:r w:rsidRPr="0095545D">
        <w:rPr>
          <w:rFonts w:ascii="Arial" w:hAnsi="Arial" w:cs="Arial"/>
          <w:bCs/>
          <w:sz w:val="22"/>
          <w:szCs w:val="22"/>
        </w:rPr>
        <w:t xml:space="preserve"> 2017. Loss rules! Taking the measure of collection damage and loss scenarios. 18</w:t>
      </w:r>
      <w:r w:rsidRPr="0095545D">
        <w:rPr>
          <w:rFonts w:ascii="Arial" w:hAnsi="Arial" w:cs="Arial"/>
          <w:bCs/>
          <w:sz w:val="22"/>
          <w:szCs w:val="22"/>
          <w:vertAlign w:val="superscript"/>
        </w:rPr>
        <w:t>th</w:t>
      </w:r>
      <w:r w:rsidRPr="0095545D">
        <w:rPr>
          <w:rFonts w:ascii="Arial" w:hAnsi="Arial" w:cs="Arial"/>
          <w:bCs/>
          <w:sz w:val="22"/>
          <w:szCs w:val="22"/>
        </w:rPr>
        <w:t xml:space="preserve"> Triennial Conference, International Council of Museums – Committee for Conservation (ICOM-CC) (Copenhagen, Denmark, 4-8 September) (poster presentation).</w:t>
      </w:r>
    </w:p>
    <w:p w14:paraId="7E8BEBC0" w14:textId="6CC216C1"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Watson, J.</w:t>
      </w:r>
      <w:r w:rsidRPr="0095545D">
        <w:rPr>
          <w:rFonts w:ascii="Arial" w:hAnsi="Arial" w:cs="Arial"/>
          <w:bCs/>
          <w:sz w:val="22"/>
          <w:szCs w:val="22"/>
        </w:rPr>
        <w:t xml:space="preserve"> 2017. Hydroid biodiversity in southern Australia. 2017 Biodiversity Symposium, Field Naturalists Club of Victoria (</w:t>
      </w:r>
      <w:r w:rsidR="005F242D"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19-20 August).</w:t>
      </w:r>
    </w:p>
    <w:p w14:paraId="58E01BBC" w14:textId="7DD287C5"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Watson, M. </w:t>
      </w:r>
      <w:r w:rsidRPr="0095545D">
        <w:rPr>
          <w:rFonts w:ascii="Arial" w:hAnsi="Arial" w:cs="Arial"/>
          <w:bCs/>
          <w:sz w:val="22"/>
          <w:szCs w:val="22"/>
        </w:rPr>
        <w:t xml:space="preserve">2017. In Their Voices: Collaborative Exhibition Development with People Who Have Sought Asylum. Tenth International Conference on </w:t>
      </w:r>
      <w:proofErr w:type="gramStart"/>
      <w:r w:rsidRPr="0095545D">
        <w:rPr>
          <w:rFonts w:ascii="Arial" w:hAnsi="Arial" w:cs="Arial"/>
          <w:bCs/>
          <w:sz w:val="22"/>
          <w:szCs w:val="22"/>
        </w:rPr>
        <w:t>The</w:t>
      </w:r>
      <w:proofErr w:type="gramEnd"/>
      <w:r w:rsidRPr="0095545D">
        <w:rPr>
          <w:rFonts w:ascii="Arial" w:hAnsi="Arial" w:cs="Arial"/>
          <w:bCs/>
          <w:sz w:val="22"/>
          <w:szCs w:val="22"/>
        </w:rPr>
        <w:t xml:space="preserve"> Inclusive Museum: Diaspora, Integration and Museums (Manchester Museum, Manchester, U</w:t>
      </w:r>
      <w:r w:rsidR="005F242D" w:rsidRPr="0095545D">
        <w:rPr>
          <w:rFonts w:ascii="Arial" w:hAnsi="Arial" w:cs="Arial"/>
          <w:bCs/>
          <w:sz w:val="22"/>
          <w:szCs w:val="22"/>
        </w:rPr>
        <w:t xml:space="preserve">nited </w:t>
      </w:r>
      <w:r w:rsidRPr="0095545D">
        <w:rPr>
          <w:rFonts w:ascii="Arial" w:hAnsi="Arial" w:cs="Arial"/>
          <w:bCs/>
          <w:sz w:val="22"/>
          <w:szCs w:val="22"/>
        </w:rPr>
        <w:t>K</w:t>
      </w:r>
      <w:r w:rsidR="005F242D" w:rsidRPr="0095545D">
        <w:rPr>
          <w:rFonts w:ascii="Arial" w:hAnsi="Arial" w:cs="Arial"/>
          <w:bCs/>
          <w:sz w:val="22"/>
          <w:szCs w:val="22"/>
        </w:rPr>
        <w:t>ingdom</w:t>
      </w:r>
      <w:r w:rsidRPr="0095545D">
        <w:rPr>
          <w:rFonts w:ascii="Arial" w:hAnsi="Arial" w:cs="Arial"/>
          <w:bCs/>
          <w:sz w:val="22"/>
          <w:szCs w:val="22"/>
        </w:rPr>
        <w:t xml:space="preserve">, 15-17 September 2017). </w:t>
      </w:r>
    </w:p>
    <w:p w14:paraId="2894E639"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lastRenderedPageBreak/>
        <w:t xml:space="preserve">Way, C. </w:t>
      </w:r>
      <w:r w:rsidRPr="0095545D">
        <w:rPr>
          <w:rFonts w:ascii="Arial" w:hAnsi="Arial" w:cs="Arial"/>
          <w:sz w:val="22"/>
          <w:szCs w:val="22"/>
        </w:rPr>
        <w:t xml:space="preserve">2018. Make, Solve, </w:t>
      </w:r>
      <w:proofErr w:type="gramStart"/>
      <w:r w:rsidRPr="0095545D">
        <w:rPr>
          <w:rFonts w:ascii="Arial" w:hAnsi="Arial" w:cs="Arial"/>
          <w:sz w:val="22"/>
          <w:szCs w:val="22"/>
        </w:rPr>
        <w:t>Create</w:t>
      </w:r>
      <w:proofErr w:type="gramEnd"/>
      <w:r w:rsidRPr="0095545D">
        <w:rPr>
          <w:rFonts w:ascii="Arial" w:hAnsi="Arial" w:cs="Arial"/>
          <w:sz w:val="22"/>
          <w:szCs w:val="22"/>
        </w:rPr>
        <w:t>. Moreland Early Years Conference (Moreland Civic Centre, Melbourne, 1 May).</w:t>
      </w:r>
    </w:p>
    <w:p w14:paraId="7350D3E6"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t>Way, C.</w:t>
      </w:r>
      <w:r w:rsidRPr="0095545D">
        <w:rPr>
          <w:rFonts w:ascii="Arial" w:hAnsi="Arial" w:cs="Arial"/>
          <w:sz w:val="22"/>
          <w:szCs w:val="22"/>
        </w:rPr>
        <w:t xml:space="preserve"> and </w:t>
      </w:r>
      <w:r w:rsidRPr="0095545D">
        <w:rPr>
          <w:rFonts w:ascii="Arial" w:hAnsi="Arial" w:cs="Arial"/>
          <w:b/>
          <w:sz w:val="22"/>
          <w:szCs w:val="22"/>
        </w:rPr>
        <w:t>Peoples, M.</w:t>
      </w:r>
      <w:r w:rsidRPr="0095545D">
        <w:rPr>
          <w:rFonts w:ascii="Arial" w:hAnsi="Arial" w:cs="Arial"/>
          <w:sz w:val="22"/>
          <w:szCs w:val="22"/>
        </w:rPr>
        <w:t xml:space="preserve"> 2018. Future Innovators: creating STEM experiences for the early years. Early Childhood Education Conference (Caulfield Racecourse, Melbourne, 26 May).</w:t>
      </w:r>
    </w:p>
    <w:p w14:paraId="7EDE0B6C" w14:textId="6CEFD03D" w:rsidR="00584AE5" w:rsidRPr="0095545D" w:rsidRDefault="00584AE5" w:rsidP="00584AE5">
      <w:pPr>
        <w:spacing w:after="240"/>
        <w:rPr>
          <w:rFonts w:ascii="Arial" w:hAnsi="Arial" w:cs="Arial"/>
          <w:sz w:val="22"/>
          <w:szCs w:val="22"/>
        </w:rPr>
      </w:pPr>
      <w:r w:rsidRPr="0095545D">
        <w:rPr>
          <w:rFonts w:ascii="Arial" w:hAnsi="Arial" w:cs="Arial"/>
          <w:b/>
          <w:sz w:val="22"/>
          <w:szCs w:val="22"/>
        </w:rPr>
        <w:t>Way</w:t>
      </w:r>
      <w:r w:rsidR="005F242D" w:rsidRPr="0095545D">
        <w:rPr>
          <w:rFonts w:ascii="Arial" w:hAnsi="Arial" w:cs="Arial"/>
          <w:b/>
          <w:sz w:val="22"/>
          <w:szCs w:val="22"/>
        </w:rPr>
        <w:t>,</w:t>
      </w:r>
      <w:r w:rsidRPr="0095545D">
        <w:rPr>
          <w:rFonts w:ascii="Arial" w:hAnsi="Arial" w:cs="Arial"/>
          <w:b/>
          <w:sz w:val="22"/>
          <w:szCs w:val="22"/>
        </w:rPr>
        <w:t xml:space="preserve"> C.</w:t>
      </w:r>
      <w:r w:rsidRPr="0095545D">
        <w:rPr>
          <w:rFonts w:ascii="Arial" w:hAnsi="Arial" w:cs="Arial"/>
          <w:sz w:val="22"/>
          <w:szCs w:val="22"/>
        </w:rPr>
        <w:t xml:space="preserve"> 2018. Play-based STEM experiences for the early years. ECPD Inc. Dookie Early Childhood Conference (Dookie College, Shepparton, 30 May).</w:t>
      </w:r>
    </w:p>
    <w:p w14:paraId="27692B97" w14:textId="07287590" w:rsidR="00584AE5" w:rsidRPr="0095545D" w:rsidRDefault="00584AE5" w:rsidP="00304262">
      <w:pPr>
        <w:rPr>
          <w:rFonts w:ascii="Arial" w:hAnsi="Arial" w:cs="Arial"/>
          <w:bCs/>
          <w:sz w:val="22"/>
          <w:szCs w:val="22"/>
        </w:rPr>
      </w:pPr>
      <w:r w:rsidRPr="0095545D">
        <w:rPr>
          <w:rFonts w:ascii="Arial" w:hAnsi="Arial" w:cs="Arial"/>
          <w:bCs/>
          <w:sz w:val="22"/>
          <w:szCs w:val="22"/>
        </w:rPr>
        <w:t xml:space="preserve">Williams, A., Graham, K., </w:t>
      </w:r>
      <w:r w:rsidRPr="0095545D">
        <w:rPr>
          <w:rFonts w:ascii="Arial" w:hAnsi="Arial" w:cs="Arial"/>
          <w:b/>
          <w:bCs/>
          <w:sz w:val="22"/>
          <w:szCs w:val="22"/>
        </w:rPr>
        <w:t>Gomon, M., Bray, D.,</w:t>
      </w:r>
      <w:r w:rsidRPr="0095545D">
        <w:rPr>
          <w:rFonts w:ascii="Arial" w:hAnsi="Arial" w:cs="Arial"/>
          <w:bCs/>
          <w:sz w:val="22"/>
          <w:szCs w:val="22"/>
        </w:rPr>
        <w:t xml:space="preserve"> McMillan, P., </w:t>
      </w:r>
      <w:proofErr w:type="spellStart"/>
      <w:r w:rsidRPr="0095545D">
        <w:rPr>
          <w:rFonts w:ascii="Arial" w:hAnsi="Arial" w:cs="Arial"/>
          <w:bCs/>
          <w:sz w:val="22"/>
          <w:szCs w:val="22"/>
        </w:rPr>
        <w:t>Pogonoski</w:t>
      </w:r>
      <w:proofErr w:type="spellEnd"/>
      <w:r w:rsidRPr="0095545D">
        <w:rPr>
          <w:rFonts w:ascii="Arial" w:hAnsi="Arial" w:cs="Arial"/>
          <w:bCs/>
          <w:sz w:val="22"/>
          <w:szCs w:val="22"/>
        </w:rPr>
        <w:t xml:space="preserve">, J., Appleyard, S., Gledhill, D., Doyle, S., Graham, A., </w:t>
      </w:r>
      <w:proofErr w:type="spellStart"/>
      <w:r w:rsidRPr="0095545D">
        <w:rPr>
          <w:rFonts w:ascii="Arial" w:hAnsi="Arial" w:cs="Arial"/>
          <w:bCs/>
          <w:sz w:val="22"/>
          <w:szCs w:val="22"/>
        </w:rPr>
        <w:t>Osterhage</w:t>
      </w:r>
      <w:proofErr w:type="spellEnd"/>
      <w:r w:rsidRPr="0095545D">
        <w:rPr>
          <w:rFonts w:ascii="Arial" w:hAnsi="Arial" w:cs="Arial"/>
          <w:bCs/>
          <w:sz w:val="22"/>
          <w:szCs w:val="22"/>
        </w:rPr>
        <w:t xml:space="preserve">, D. and </w:t>
      </w:r>
      <w:proofErr w:type="spellStart"/>
      <w:r w:rsidRPr="0095545D">
        <w:rPr>
          <w:rFonts w:ascii="Arial" w:hAnsi="Arial" w:cs="Arial"/>
          <w:bCs/>
          <w:sz w:val="22"/>
          <w:szCs w:val="22"/>
        </w:rPr>
        <w:t>Althaus</w:t>
      </w:r>
      <w:proofErr w:type="spellEnd"/>
      <w:r w:rsidRPr="0095545D">
        <w:rPr>
          <w:rFonts w:ascii="Arial" w:hAnsi="Arial" w:cs="Arial"/>
          <w:bCs/>
          <w:sz w:val="22"/>
          <w:szCs w:val="22"/>
        </w:rPr>
        <w:t>, F. 2017. The deepest systematic collection of benthic fishes in Australian waters: continental slope and rise of the Great Australian Bight. 2017 Conference, Australian Marine Sciences Association (Hilton</w:t>
      </w:r>
      <w:r w:rsidR="00D87E52" w:rsidRPr="0095545D">
        <w:rPr>
          <w:rFonts w:ascii="Arial" w:hAnsi="Arial" w:cs="Arial"/>
          <w:bCs/>
          <w:sz w:val="22"/>
          <w:szCs w:val="22"/>
        </w:rPr>
        <w:t xml:space="preserve"> Hotel and Darwin Entertainment Centre, Darwin, N</w:t>
      </w:r>
      <w:r w:rsidR="005F242D" w:rsidRPr="0095545D">
        <w:rPr>
          <w:rFonts w:ascii="Arial" w:hAnsi="Arial" w:cs="Arial"/>
          <w:bCs/>
          <w:sz w:val="22"/>
          <w:szCs w:val="22"/>
        </w:rPr>
        <w:t xml:space="preserve">orthern </w:t>
      </w:r>
      <w:r w:rsidR="00D87E52" w:rsidRPr="0095545D">
        <w:rPr>
          <w:rFonts w:ascii="Arial" w:hAnsi="Arial" w:cs="Arial"/>
          <w:bCs/>
          <w:sz w:val="22"/>
          <w:szCs w:val="22"/>
        </w:rPr>
        <w:t>T</w:t>
      </w:r>
      <w:r w:rsidR="005F242D" w:rsidRPr="0095545D">
        <w:rPr>
          <w:rFonts w:ascii="Arial" w:hAnsi="Arial" w:cs="Arial"/>
          <w:bCs/>
          <w:sz w:val="22"/>
          <w:szCs w:val="22"/>
        </w:rPr>
        <w:t>erritory</w:t>
      </w:r>
      <w:r w:rsidR="00D87E52" w:rsidRPr="0095545D">
        <w:rPr>
          <w:rFonts w:ascii="Arial" w:hAnsi="Arial" w:cs="Arial"/>
          <w:bCs/>
          <w:sz w:val="22"/>
          <w:szCs w:val="22"/>
        </w:rPr>
        <w:t>, 2-6 July).</w:t>
      </w:r>
      <w:r w:rsidRPr="0095545D">
        <w:rPr>
          <w:rFonts w:ascii="Arial" w:hAnsi="Arial" w:cs="Arial"/>
          <w:bCs/>
          <w:sz w:val="22"/>
          <w:szCs w:val="22"/>
        </w:rPr>
        <w:t xml:space="preserve"> </w:t>
      </w:r>
    </w:p>
    <w:p w14:paraId="7823DE17" w14:textId="77777777" w:rsidR="00DA0C06" w:rsidRPr="0095545D" w:rsidRDefault="00DA0C06" w:rsidP="00DA0C06">
      <w:pPr>
        <w:rPr>
          <w:rFonts w:ascii="Arial" w:hAnsi="Arial" w:cs="Arial"/>
          <w:bCs/>
          <w:sz w:val="22"/>
          <w:szCs w:val="22"/>
        </w:rPr>
      </w:pPr>
    </w:p>
    <w:p w14:paraId="130C0827" w14:textId="77777777" w:rsidR="00DA0C06" w:rsidRPr="0095545D" w:rsidRDefault="00DA0C06" w:rsidP="00DA0C06">
      <w:pPr>
        <w:rPr>
          <w:rFonts w:ascii="Arial" w:hAnsi="Arial" w:cs="Arial"/>
          <w:sz w:val="22"/>
          <w:szCs w:val="22"/>
        </w:rPr>
      </w:pPr>
    </w:p>
    <w:p w14:paraId="4FA173F1" w14:textId="49DD7EF6" w:rsidR="00687BC8" w:rsidRPr="0095545D" w:rsidRDefault="00687BC8" w:rsidP="00DB0EF9">
      <w:pPr>
        <w:pStyle w:val="Heading3"/>
      </w:pPr>
      <w:bookmarkStart w:id="33" w:name="_Toc412454045"/>
      <w:r w:rsidRPr="0095545D">
        <w:t>Lectures</w:t>
      </w:r>
      <w:bookmarkEnd w:id="33"/>
    </w:p>
    <w:p w14:paraId="24C0F359" w14:textId="44351A25" w:rsidR="00093D94" w:rsidRPr="00304262" w:rsidRDefault="00093D94" w:rsidP="00093D94">
      <w:pPr>
        <w:rPr>
          <w:rFonts w:ascii="Arial" w:hAnsi="Arial" w:cs="Arial"/>
          <w:sz w:val="22"/>
          <w:szCs w:val="22"/>
        </w:rPr>
      </w:pPr>
    </w:p>
    <w:p w14:paraId="7B7BA936"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Bacic</w:t>
      </w:r>
      <w:proofErr w:type="spellEnd"/>
      <w:r w:rsidRPr="0095545D">
        <w:rPr>
          <w:rFonts w:ascii="Arial" w:hAnsi="Arial" w:cs="Arial"/>
          <w:b/>
          <w:bCs/>
          <w:sz w:val="22"/>
          <w:szCs w:val="22"/>
        </w:rPr>
        <w:t xml:space="preserve">, M. </w:t>
      </w:r>
      <w:r w:rsidRPr="0095545D">
        <w:rPr>
          <w:rFonts w:ascii="Arial" w:hAnsi="Arial" w:cs="Arial"/>
          <w:bCs/>
          <w:sz w:val="22"/>
          <w:szCs w:val="22"/>
        </w:rPr>
        <w:t xml:space="preserve">and </w:t>
      </w:r>
      <w:proofErr w:type="spellStart"/>
      <w:r w:rsidRPr="0095545D">
        <w:rPr>
          <w:rFonts w:ascii="Arial" w:hAnsi="Arial" w:cs="Arial"/>
          <w:b/>
          <w:bCs/>
          <w:sz w:val="22"/>
          <w:szCs w:val="22"/>
        </w:rPr>
        <w:t>Mulhall</w:t>
      </w:r>
      <w:proofErr w:type="spellEnd"/>
      <w:r w:rsidRPr="0095545D">
        <w:rPr>
          <w:rFonts w:ascii="Arial" w:hAnsi="Arial" w:cs="Arial"/>
          <w:b/>
          <w:bCs/>
          <w:sz w:val="22"/>
          <w:szCs w:val="22"/>
        </w:rPr>
        <w:t>, C.</w:t>
      </w:r>
      <w:r w:rsidRPr="0095545D">
        <w:rPr>
          <w:rFonts w:ascii="Arial" w:hAnsi="Arial" w:cs="Arial"/>
          <w:bCs/>
          <w:sz w:val="22"/>
          <w:szCs w:val="22"/>
        </w:rPr>
        <w:t xml:space="preserve"> 2017. Risky business: copyright in an open-access culture. Australian Society of Archivists – Victorian Branch seminar (Kathleen </w:t>
      </w:r>
      <w:proofErr w:type="spellStart"/>
      <w:r w:rsidRPr="0095545D">
        <w:rPr>
          <w:rFonts w:ascii="Arial" w:hAnsi="Arial" w:cs="Arial"/>
          <w:bCs/>
          <w:sz w:val="22"/>
          <w:szCs w:val="22"/>
        </w:rPr>
        <w:t>Syme</w:t>
      </w:r>
      <w:proofErr w:type="spellEnd"/>
      <w:r w:rsidRPr="0095545D">
        <w:rPr>
          <w:rFonts w:ascii="Arial" w:hAnsi="Arial" w:cs="Arial"/>
          <w:bCs/>
          <w:sz w:val="22"/>
          <w:szCs w:val="22"/>
        </w:rPr>
        <w:t xml:space="preserve"> Library and Community Centre, Carlton, 5 July).</w:t>
      </w:r>
    </w:p>
    <w:p w14:paraId="521773C1"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Balasubramaniam</w:t>
      </w:r>
      <w:proofErr w:type="spellEnd"/>
      <w:r w:rsidRPr="0095545D">
        <w:rPr>
          <w:rFonts w:ascii="Arial" w:hAnsi="Arial" w:cs="Arial"/>
          <w:b/>
          <w:bCs/>
          <w:sz w:val="22"/>
          <w:szCs w:val="22"/>
        </w:rPr>
        <w:t>, S.</w:t>
      </w:r>
      <w:r w:rsidRPr="0095545D">
        <w:rPr>
          <w:rFonts w:ascii="Arial" w:hAnsi="Arial" w:cs="Arial"/>
          <w:bCs/>
          <w:sz w:val="22"/>
          <w:szCs w:val="22"/>
        </w:rPr>
        <w:t xml:space="preserve"> 2018. The life and adventures of beak and feather disease virus. Pint of Science Australia Festival (Richmond Bowling Club, Richmond, 16 May).</w:t>
      </w:r>
    </w:p>
    <w:p w14:paraId="68C085C2"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Batty, P., </w:t>
      </w:r>
      <w:proofErr w:type="spellStart"/>
      <w:r w:rsidRPr="0095545D">
        <w:rPr>
          <w:rFonts w:ascii="Arial" w:hAnsi="Arial" w:cs="Arial"/>
          <w:b/>
          <w:bCs/>
          <w:sz w:val="22"/>
          <w:szCs w:val="22"/>
        </w:rPr>
        <w:t>Iozzi</w:t>
      </w:r>
      <w:proofErr w:type="spellEnd"/>
      <w:r w:rsidRPr="0095545D">
        <w:rPr>
          <w:rFonts w:ascii="Arial" w:hAnsi="Arial" w:cs="Arial"/>
          <w:b/>
          <w:bCs/>
          <w:sz w:val="22"/>
          <w:szCs w:val="22"/>
        </w:rPr>
        <w:t>, L.</w:t>
      </w:r>
      <w:r w:rsidRPr="0095545D">
        <w:rPr>
          <w:rFonts w:ascii="Arial" w:hAnsi="Arial" w:cs="Arial"/>
          <w:bCs/>
          <w:sz w:val="22"/>
          <w:szCs w:val="22"/>
        </w:rPr>
        <w:t xml:space="preserve"> and </w:t>
      </w:r>
      <w:r w:rsidRPr="0095545D">
        <w:rPr>
          <w:rFonts w:ascii="Arial" w:hAnsi="Arial" w:cs="Arial"/>
          <w:b/>
          <w:bCs/>
          <w:sz w:val="22"/>
          <w:szCs w:val="22"/>
        </w:rPr>
        <w:t>Kinsey, F.</w:t>
      </w:r>
      <w:r w:rsidRPr="0095545D">
        <w:rPr>
          <w:rFonts w:ascii="Arial" w:hAnsi="Arial" w:cs="Arial"/>
          <w:bCs/>
          <w:sz w:val="22"/>
          <w:szCs w:val="22"/>
        </w:rPr>
        <w:t xml:space="preserve"> 2017. Reel stories: a look at life through motion film. History, Culture and Collections lecture series, Humanities Department (Melbourne Museum Theatre, 9 August).</w:t>
      </w:r>
    </w:p>
    <w:p w14:paraId="3CD84ABA"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Bush, M.</w:t>
      </w:r>
      <w:r w:rsidRPr="0095545D">
        <w:rPr>
          <w:rFonts w:ascii="Arial" w:hAnsi="Arial" w:cs="Arial"/>
          <w:bCs/>
          <w:sz w:val="22"/>
          <w:szCs w:val="22"/>
        </w:rPr>
        <w:t xml:space="preserve"> 2017. The astronomical lantern slide and the visual communication of popular science. History, Culture and Collections lecture series, Humanities Department (Melbourne Museum Theatre, 11 October).</w:t>
      </w:r>
    </w:p>
    <w:p w14:paraId="50B7A6F3"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Cannon, A.</w:t>
      </w:r>
      <w:r w:rsidRPr="0095545D">
        <w:rPr>
          <w:rFonts w:ascii="Arial" w:hAnsi="Arial" w:cs="Arial"/>
          <w:bCs/>
          <w:sz w:val="22"/>
          <w:szCs w:val="22"/>
        </w:rPr>
        <w:t xml:space="preserve"> 2017. Running a collection risk management program at a multidisciplinary museum. Two seminars presented at the National Museum of Wales, Cardiff, 19 September; and Natural History Museum, London, 21 September).</w:t>
      </w:r>
    </w:p>
    <w:p w14:paraId="308C88E7" w14:textId="1AE19559"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Carland</w:t>
      </w:r>
      <w:proofErr w:type="spellEnd"/>
      <w:r w:rsidRPr="0095545D">
        <w:rPr>
          <w:rFonts w:ascii="Arial" w:hAnsi="Arial" w:cs="Arial"/>
          <w:b/>
          <w:bCs/>
          <w:sz w:val="22"/>
          <w:szCs w:val="22"/>
        </w:rPr>
        <w:t>, R.,</w:t>
      </w:r>
      <w:r w:rsidRPr="0095545D">
        <w:rPr>
          <w:rFonts w:ascii="Arial" w:hAnsi="Arial" w:cs="Arial"/>
          <w:bCs/>
          <w:sz w:val="22"/>
          <w:szCs w:val="22"/>
        </w:rPr>
        <w:t xml:space="preserve"> Pound, P., Finch, M. and Stevens, J. 2017. Why we collect. Patrick Pound: The Great Exhibition. NGV Festival of Photography (N</w:t>
      </w:r>
      <w:r w:rsidR="004666DE" w:rsidRPr="0095545D">
        <w:rPr>
          <w:rFonts w:ascii="Arial" w:hAnsi="Arial" w:cs="Arial"/>
          <w:bCs/>
          <w:sz w:val="22"/>
          <w:szCs w:val="22"/>
        </w:rPr>
        <w:t xml:space="preserve">ational </w:t>
      </w:r>
      <w:r w:rsidRPr="0095545D">
        <w:rPr>
          <w:rFonts w:ascii="Arial" w:hAnsi="Arial" w:cs="Arial"/>
          <w:bCs/>
          <w:sz w:val="22"/>
          <w:szCs w:val="22"/>
        </w:rPr>
        <w:t>G</w:t>
      </w:r>
      <w:r w:rsidR="004666DE" w:rsidRPr="0095545D">
        <w:rPr>
          <w:rFonts w:ascii="Arial" w:hAnsi="Arial" w:cs="Arial"/>
          <w:bCs/>
          <w:sz w:val="22"/>
          <w:szCs w:val="22"/>
        </w:rPr>
        <w:t xml:space="preserve">allery of </w:t>
      </w:r>
      <w:r w:rsidRPr="0095545D">
        <w:rPr>
          <w:rFonts w:ascii="Arial" w:hAnsi="Arial" w:cs="Arial"/>
          <w:bCs/>
          <w:sz w:val="22"/>
          <w:szCs w:val="22"/>
        </w:rPr>
        <w:t>V</w:t>
      </w:r>
      <w:r w:rsidR="004666DE" w:rsidRPr="0095545D">
        <w:rPr>
          <w:rFonts w:ascii="Arial" w:hAnsi="Arial" w:cs="Arial"/>
          <w:bCs/>
          <w:sz w:val="22"/>
          <w:szCs w:val="22"/>
        </w:rPr>
        <w:t xml:space="preserve">ictoria – </w:t>
      </w:r>
      <w:r w:rsidRPr="0095545D">
        <w:rPr>
          <w:rFonts w:ascii="Arial" w:hAnsi="Arial" w:cs="Arial"/>
          <w:bCs/>
          <w:sz w:val="22"/>
          <w:szCs w:val="22"/>
        </w:rPr>
        <w:t>Australia, Melbourne, 1 July).</w:t>
      </w:r>
    </w:p>
    <w:p w14:paraId="1A6CCA7B"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Churchward, M.</w:t>
      </w:r>
      <w:r w:rsidRPr="0095545D">
        <w:rPr>
          <w:rFonts w:ascii="Arial" w:hAnsi="Arial" w:cs="Arial"/>
          <w:bCs/>
          <w:sz w:val="22"/>
          <w:szCs w:val="22"/>
        </w:rPr>
        <w:t xml:space="preserve"> 2018. A million pounds and not a penny return: a Victorian gold mining saga. Museums Victoria – Lecture Series (Melbourne Museum Theatre, 13 June).</w:t>
      </w:r>
    </w:p>
    <w:p w14:paraId="5AA08BE0"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2017. Invisible Farmer: why your stories matter. Book launch for “Gulf Women: Voices from the Remote North West” by Bronwyn Blake. Morning Glory Festival (Burketown, 30 September).</w:t>
      </w:r>
    </w:p>
    <w:p w14:paraId="5C22FD3F"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Life on the land: the Invisible Farmer project. South Australia's History Festival, History Trust of South Australia (Pinnaroo Institute, Pinnaroo, 10 May).</w:t>
      </w:r>
    </w:p>
    <w:p w14:paraId="455A30CE"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lastRenderedPageBreak/>
        <w:t xml:space="preserve">Dale-Hallett, L. </w:t>
      </w:r>
      <w:r w:rsidRPr="0095545D">
        <w:rPr>
          <w:rFonts w:ascii="Arial" w:hAnsi="Arial" w:cs="Arial"/>
          <w:bCs/>
          <w:sz w:val="22"/>
          <w:szCs w:val="22"/>
        </w:rPr>
        <w:t xml:space="preserve">2018. The Invisible Farmer Project. 2018 Victorian </w:t>
      </w:r>
      <w:proofErr w:type="spellStart"/>
      <w:r w:rsidRPr="0095545D">
        <w:rPr>
          <w:rFonts w:ascii="Arial" w:hAnsi="Arial" w:cs="Arial"/>
          <w:bCs/>
          <w:sz w:val="22"/>
          <w:szCs w:val="22"/>
        </w:rPr>
        <w:t>AgriFutures</w:t>
      </w:r>
      <w:proofErr w:type="spellEnd"/>
      <w:r w:rsidRPr="0095545D">
        <w:rPr>
          <w:rFonts w:ascii="Arial" w:hAnsi="Arial" w:cs="Arial"/>
          <w:bCs/>
          <w:sz w:val="22"/>
          <w:szCs w:val="22"/>
        </w:rPr>
        <w:t xml:space="preserve"> Rural Women's Award (Melbourne Museum, 20 March).</w:t>
      </w:r>
    </w:p>
    <w:p w14:paraId="300F1D4A"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Dale-Hallett, L. </w:t>
      </w:r>
      <w:r w:rsidRPr="0095545D">
        <w:rPr>
          <w:rFonts w:ascii="Arial" w:hAnsi="Arial" w:cs="Arial"/>
          <w:bCs/>
          <w:sz w:val="22"/>
          <w:szCs w:val="22"/>
        </w:rPr>
        <w:t xml:space="preserve">2018. The Invisible Farmer Project. </w:t>
      </w:r>
      <w:proofErr w:type="spellStart"/>
      <w:r w:rsidRPr="0095545D">
        <w:rPr>
          <w:rFonts w:ascii="Arial" w:hAnsi="Arial" w:cs="Arial"/>
          <w:bCs/>
          <w:sz w:val="22"/>
          <w:szCs w:val="22"/>
        </w:rPr>
        <w:t>AgendHER</w:t>
      </w:r>
      <w:proofErr w:type="spellEnd"/>
      <w:r w:rsidRPr="0095545D">
        <w:rPr>
          <w:rFonts w:ascii="Arial" w:hAnsi="Arial" w:cs="Arial"/>
          <w:bCs/>
          <w:sz w:val="22"/>
          <w:szCs w:val="22"/>
        </w:rPr>
        <w:t xml:space="preserve"> project workshop (University of Melbourne, Parkville, 23 June).</w:t>
      </w:r>
    </w:p>
    <w:p w14:paraId="780EE9B1" w14:textId="77777777" w:rsidR="00305DCC" w:rsidRPr="0095545D" w:rsidRDefault="00305DCC" w:rsidP="00305DCC">
      <w:pPr>
        <w:spacing w:after="240"/>
        <w:rPr>
          <w:rFonts w:ascii="Arial" w:hAnsi="Arial" w:cs="Arial"/>
          <w:bCs/>
          <w:sz w:val="22"/>
          <w:szCs w:val="22"/>
        </w:rPr>
      </w:pPr>
      <w:r w:rsidRPr="0095545D">
        <w:rPr>
          <w:rFonts w:ascii="Arial" w:hAnsi="Arial" w:cs="Arial"/>
          <w:b/>
          <w:bCs/>
          <w:sz w:val="22"/>
          <w:szCs w:val="22"/>
        </w:rPr>
        <w:t xml:space="preserve">Dale-Hallett, L. </w:t>
      </w:r>
      <w:r w:rsidRPr="0095545D">
        <w:rPr>
          <w:rFonts w:ascii="Arial" w:hAnsi="Arial" w:cs="Arial"/>
          <w:bCs/>
          <w:sz w:val="22"/>
          <w:szCs w:val="22"/>
        </w:rPr>
        <w:t xml:space="preserve">2018. The Invisible Farmer Project: connecting plate to paddock. </w:t>
      </w:r>
      <w:proofErr w:type="spellStart"/>
      <w:r w:rsidRPr="0095545D">
        <w:rPr>
          <w:rFonts w:ascii="Arial" w:hAnsi="Arial" w:cs="Arial"/>
          <w:bCs/>
          <w:sz w:val="22"/>
          <w:szCs w:val="22"/>
        </w:rPr>
        <w:t>Larnook</w:t>
      </w:r>
      <w:proofErr w:type="spellEnd"/>
      <w:r w:rsidRPr="0095545D">
        <w:rPr>
          <w:rFonts w:ascii="Arial" w:hAnsi="Arial" w:cs="Arial"/>
          <w:bCs/>
          <w:sz w:val="22"/>
          <w:szCs w:val="22"/>
        </w:rPr>
        <w:t xml:space="preserve"> Ex-Students Association (Melbourne, 16 June).</w:t>
      </w:r>
    </w:p>
    <w:p w14:paraId="4EE35A2D" w14:textId="6F4074C3"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2018. The Invisible Farmer Project. The Rangers (Benalla, 23 April).</w:t>
      </w:r>
    </w:p>
    <w:p w14:paraId="4B87902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and </w:t>
      </w:r>
      <w:r w:rsidRPr="0095545D">
        <w:rPr>
          <w:rFonts w:ascii="Arial" w:hAnsi="Arial" w:cs="Arial"/>
          <w:b/>
          <w:bCs/>
          <w:sz w:val="22"/>
          <w:szCs w:val="22"/>
        </w:rPr>
        <w:t>Forge, C.</w:t>
      </w:r>
      <w:r w:rsidRPr="0095545D">
        <w:rPr>
          <w:rFonts w:ascii="Arial" w:hAnsi="Arial" w:cs="Arial"/>
          <w:bCs/>
          <w:sz w:val="22"/>
          <w:szCs w:val="22"/>
        </w:rPr>
        <w:t xml:space="preserve"> 2017. Panel speakers. Invisible Farmer: everyday documents and Australian women’s history. Her Place Women’s Museum and Museums Victoria (Melbourne Museum, 9 November).</w:t>
      </w:r>
    </w:p>
    <w:p w14:paraId="2AB23EDA"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and </w:t>
      </w:r>
      <w:r w:rsidRPr="0095545D">
        <w:rPr>
          <w:rFonts w:ascii="Arial" w:hAnsi="Arial" w:cs="Arial"/>
          <w:b/>
          <w:bCs/>
          <w:sz w:val="22"/>
          <w:szCs w:val="22"/>
        </w:rPr>
        <w:t>Forge, C.</w:t>
      </w:r>
      <w:r w:rsidRPr="0095545D">
        <w:rPr>
          <w:rFonts w:ascii="Arial" w:hAnsi="Arial" w:cs="Arial"/>
          <w:bCs/>
          <w:sz w:val="22"/>
          <w:szCs w:val="22"/>
        </w:rPr>
        <w:t xml:space="preserve"> 2017. The Invisible Farmer: uncovering the untold stories of Australia’s women of the land. Victorian Collections Day, Museums Australia (Victoria) (Arts Centre, Melbourne, 14 November).</w:t>
      </w:r>
    </w:p>
    <w:p w14:paraId="13220664"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Dale-Hallett, L.</w:t>
      </w:r>
      <w:r w:rsidRPr="0095545D">
        <w:rPr>
          <w:rFonts w:ascii="Arial" w:hAnsi="Arial" w:cs="Arial"/>
          <w:bCs/>
          <w:sz w:val="22"/>
          <w:szCs w:val="22"/>
        </w:rPr>
        <w:t xml:space="preserve"> and </w:t>
      </w:r>
      <w:r w:rsidRPr="0095545D">
        <w:rPr>
          <w:rFonts w:ascii="Arial" w:hAnsi="Arial" w:cs="Arial"/>
          <w:b/>
          <w:bCs/>
          <w:sz w:val="22"/>
          <w:szCs w:val="22"/>
        </w:rPr>
        <w:t>Forge, C.</w:t>
      </w:r>
      <w:r w:rsidRPr="0095545D">
        <w:rPr>
          <w:rFonts w:ascii="Arial" w:hAnsi="Arial" w:cs="Arial"/>
          <w:bCs/>
          <w:sz w:val="22"/>
          <w:szCs w:val="22"/>
        </w:rPr>
        <w:t xml:space="preserve"> 2018. The Invisible Farmer Project: how to get involved, share your farm stories and use your networks to give greater visibility to women in agriculture. 2018 Victorian Women on Farms Gathering (Rosebud Memorial Hall, Rosebud, 16-18 March). </w:t>
      </w:r>
    </w:p>
    <w:p w14:paraId="1B5BF1F6"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Dyson, M.</w:t>
      </w:r>
      <w:r w:rsidRPr="0095545D">
        <w:rPr>
          <w:rFonts w:ascii="Arial" w:hAnsi="Arial" w:cs="Arial"/>
          <w:bCs/>
          <w:sz w:val="22"/>
          <w:szCs w:val="22"/>
        </w:rPr>
        <w:t xml:space="preserve"> and Flanagan, S. 2018. Weaving magic: the </w:t>
      </w:r>
      <w:proofErr w:type="spellStart"/>
      <w:r w:rsidRPr="0095545D">
        <w:rPr>
          <w:rFonts w:ascii="Arial" w:hAnsi="Arial" w:cs="Arial"/>
          <w:bCs/>
          <w:sz w:val="22"/>
          <w:szCs w:val="22"/>
        </w:rPr>
        <w:t>Orbweavers</w:t>
      </w:r>
      <w:proofErr w:type="spellEnd"/>
      <w:r w:rsidRPr="0095545D">
        <w:rPr>
          <w:rFonts w:ascii="Arial" w:hAnsi="Arial" w:cs="Arial"/>
          <w:bCs/>
          <w:sz w:val="22"/>
          <w:szCs w:val="22"/>
        </w:rPr>
        <w:t xml:space="preserve"> live. Museums Victoria – Lecture Series (Melbourne Museum Theatre, 9 May).</w:t>
      </w:r>
    </w:p>
    <w:p w14:paraId="315E36B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Forge, C.</w:t>
      </w:r>
      <w:r w:rsidRPr="0095545D">
        <w:rPr>
          <w:rFonts w:ascii="Arial" w:hAnsi="Arial" w:cs="Arial"/>
          <w:bCs/>
          <w:sz w:val="22"/>
          <w:szCs w:val="22"/>
        </w:rPr>
        <w:t xml:space="preserve"> 2017. The Invisible Farmer: everybody has a story. Dairy South Australia Ladies Lunch (The Winehouse, Langhorne Creek, SA, 29 November).</w:t>
      </w:r>
    </w:p>
    <w:p w14:paraId="06660E35" w14:textId="5372559A"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Frost, D., </w:t>
      </w:r>
      <w:proofErr w:type="spellStart"/>
      <w:r w:rsidRPr="0095545D">
        <w:rPr>
          <w:rFonts w:ascii="Arial" w:hAnsi="Arial" w:cs="Arial"/>
          <w:b/>
          <w:bCs/>
          <w:sz w:val="22"/>
          <w:szCs w:val="22"/>
        </w:rPr>
        <w:t>Ustundag</w:t>
      </w:r>
      <w:proofErr w:type="spellEnd"/>
      <w:r w:rsidRPr="0095545D">
        <w:rPr>
          <w:rFonts w:ascii="Arial" w:hAnsi="Arial" w:cs="Arial"/>
          <w:b/>
          <w:bCs/>
          <w:sz w:val="22"/>
          <w:szCs w:val="22"/>
        </w:rPr>
        <w:t>, N.,</w:t>
      </w:r>
      <w:r w:rsidRPr="0095545D">
        <w:rPr>
          <w:rFonts w:ascii="Arial" w:hAnsi="Arial" w:cs="Arial"/>
          <w:bCs/>
          <w:sz w:val="22"/>
          <w:szCs w:val="22"/>
        </w:rPr>
        <w:t xml:space="preserve"> and </w:t>
      </w:r>
      <w:r w:rsidRPr="0095545D">
        <w:rPr>
          <w:rFonts w:ascii="Arial" w:hAnsi="Arial" w:cs="Arial"/>
          <w:b/>
          <w:bCs/>
          <w:sz w:val="22"/>
          <w:szCs w:val="22"/>
        </w:rPr>
        <w:t>Carter, C.</w:t>
      </w:r>
      <w:r w:rsidRPr="0095545D">
        <w:rPr>
          <w:rFonts w:ascii="Arial" w:hAnsi="Arial" w:cs="Arial"/>
          <w:bCs/>
          <w:sz w:val="22"/>
          <w:szCs w:val="22"/>
        </w:rPr>
        <w:t xml:space="preserve"> 2018. Exhibitions and loans in transit </w:t>
      </w:r>
      <w:r w:rsidR="004666DE" w:rsidRPr="0095545D">
        <w:rPr>
          <w:rFonts w:ascii="Arial" w:hAnsi="Arial" w:cs="Arial"/>
          <w:bCs/>
          <w:sz w:val="22"/>
          <w:szCs w:val="22"/>
        </w:rPr>
        <w:t>(</w:t>
      </w:r>
      <w:r w:rsidRPr="0095545D">
        <w:rPr>
          <w:rFonts w:ascii="Arial" w:hAnsi="Arial" w:cs="Arial"/>
          <w:bCs/>
          <w:sz w:val="22"/>
          <w:szCs w:val="22"/>
        </w:rPr>
        <w:t>Exhibitions Department, Arts Centre Melbourne</w:t>
      </w:r>
      <w:r w:rsidR="004666DE" w:rsidRPr="0095545D">
        <w:rPr>
          <w:rFonts w:ascii="Arial" w:hAnsi="Arial" w:cs="Arial"/>
          <w:bCs/>
          <w:sz w:val="22"/>
          <w:szCs w:val="22"/>
        </w:rPr>
        <w:t xml:space="preserve">, </w:t>
      </w:r>
      <w:proofErr w:type="gramStart"/>
      <w:r w:rsidRPr="0095545D">
        <w:rPr>
          <w:rFonts w:ascii="Arial" w:hAnsi="Arial" w:cs="Arial"/>
          <w:bCs/>
          <w:sz w:val="22"/>
          <w:szCs w:val="22"/>
        </w:rPr>
        <w:t>28</w:t>
      </w:r>
      <w:proofErr w:type="gramEnd"/>
      <w:r w:rsidRPr="0095545D">
        <w:rPr>
          <w:rFonts w:ascii="Arial" w:hAnsi="Arial" w:cs="Arial"/>
          <w:bCs/>
          <w:sz w:val="22"/>
          <w:szCs w:val="22"/>
        </w:rPr>
        <w:t xml:space="preserve"> March).</w:t>
      </w:r>
    </w:p>
    <w:p w14:paraId="143BC72C" w14:textId="25DD3BD4"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Gillespie, R.</w:t>
      </w:r>
      <w:r w:rsidRPr="0095545D">
        <w:rPr>
          <w:rFonts w:ascii="Arial" w:hAnsi="Arial" w:cs="Arial"/>
          <w:bCs/>
          <w:sz w:val="22"/>
          <w:szCs w:val="22"/>
        </w:rPr>
        <w:t xml:space="preserve"> 2017. Curating the colosseum: makers, collectors, and exhibitors of cork models in eighteenth-century Europe. History Brown Bag Seminar</w:t>
      </w:r>
      <w:r w:rsidR="004666DE" w:rsidRPr="0095545D">
        <w:rPr>
          <w:rFonts w:ascii="Arial" w:hAnsi="Arial" w:cs="Arial"/>
          <w:bCs/>
          <w:sz w:val="22"/>
          <w:szCs w:val="22"/>
        </w:rPr>
        <w:t xml:space="preserve"> (</w:t>
      </w:r>
      <w:r w:rsidRPr="0095545D">
        <w:rPr>
          <w:rFonts w:ascii="Arial" w:hAnsi="Arial" w:cs="Arial"/>
          <w:bCs/>
          <w:sz w:val="22"/>
          <w:szCs w:val="22"/>
        </w:rPr>
        <w:t>School of Historical and Philosophical Studies, University of Melbourne</w:t>
      </w:r>
      <w:r w:rsidR="004666DE" w:rsidRPr="0095545D">
        <w:rPr>
          <w:rFonts w:ascii="Arial" w:hAnsi="Arial" w:cs="Arial"/>
          <w:bCs/>
          <w:sz w:val="22"/>
          <w:szCs w:val="22"/>
        </w:rPr>
        <w:t>,</w:t>
      </w:r>
      <w:r w:rsidRPr="0095545D">
        <w:rPr>
          <w:rFonts w:ascii="Arial" w:hAnsi="Arial" w:cs="Arial"/>
          <w:bCs/>
          <w:sz w:val="22"/>
          <w:szCs w:val="22"/>
        </w:rPr>
        <w:t xml:space="preserve"> Parkville, 17 August).</w:t>
      </w:r>
    </w:p>
    <w:p w14:paraId="54549423"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Gillespie, R. </w:t>
      </w:r>
      <w:r w:rsidRPr="0095545D">
        <w:rPr>
          <w:rFonts w:ascii="Arial" w:hAnsi="Arial" w:cs="Arial"/>
          <w:bCs/>
          <w:sz w:val="22"/>
          <w:szCs w:val="22"/>
        </w:rPr>
        <w:t xml:space="preserve">and </w:t>
      </w:r>
      <w:proofErr w:type="spellStart"/>
      <w:r w:rsidRPr="0095545D">
        <w:rPr>
          <w:rFonts w:ascii="Arial" w:hAnsi="Arial" w:cs="Arial"/>
          <w:bCs/>
          <w:sz w:val="22"/>
          <w:szCs w:val="22"/>
        </w:rPr>
        <w:t>Mauger</w:t>
      </w:r>
      <w:proofErr w:type="spellEnd"/>
      <w:r w:rsidRPr="0095545D">
        <w:rPr>
          <w:rFonts w:ascii="Arial" w:hAnsi="Arial" w:cs="Arial"/>
          <w:bCs/>
          <w:sz w:val="22"/>
          <w:szCs w:val="22"/>
        </w:rPr>
        <w:t>, S. 2017. The bionic ear: past, present and future. Early Education Program for Hearing Impaired Children (East Brighton, 24 August).</w:t>
      </w:r>
    </w:p>
    <w:p w14:paraId="4BC3E28C"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Gourley</w:t>
      </w:r>
      <w:proofErr w:type="spellEnd"/>
      <w:r w:rsidRPr="0095545D">
        <w:rPr>
          <w:rFonts w:ascii="Arial" w:hAnsi="Arial" w:cs="Arial"/>
          <w:b/>
          <w:bCs/>
          <w:sz w:val="22"/>
          <w:szCs w:val="22"/>
        </w:rPr>
        <w:t>, B.</w:t>
      </w:r>
      <w:r w:rsidRPr="0095545D">
        <w:rPr>
          <w:rFonts w:ascii="Arial" w:hAnsi="Arial" w:cs="Arial"/>
          <w:bCs/>
          <w:sz w:val="22"/>
          <w:szCs w:val="22"/>
        </w:rPr>
        <w:t xml:space="preserve"> 2017. Examination and investigation of the George Wilson Bridges Collection at Museums Victoria. Student presentation for confirmation of Master of Arts Research, Grimwade Centre for Cultural Materials Conservation (University of Melbourne, 20 October).</w:t>
      </w:r>
    </w:p>
    <w:p w14:paraId="34D6FAEA"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Gourley</w:t>
      </w:r>
      <w:proofErr w:type="spellEnd"/>
      <w:r w:rsidRPr="0095545D">
        <w:rPr>
          <w:rFonts w:ascii="Arial" w:hAnsi="Arial" w:cs="Arial"/>
          <w:b/>
          <w:bCs/>
          <w:sz w:val="22"/>
          <w:szCs w:val="22"/>
        </w:rPr>
        <w:t>, B.</w:t>
      </w:r>
      <w:r w:rsidRPr="0095545D">
        <w:rPr>
          <w:rFonts w:ascii="Arial" w:hAnsi="Arial" w:cs="Arial"/>
          <w:bCs/>
          <w:sz w:val="22"/>
          <w:szCs w:val="22"/>
        </w:rPr>
        <w:t xml:space="preserve"> 2018. Surveying the rare book collection: conservation at the Museums Victoria Library. 2018 Melbourne Rare Book Week program (Melbourne Museum, 29 June).</w:t>
      </w:r>
    </w:p>
    <w:p w14:paraId="3664A59F"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Hanna, B., Perkins, D., Morphy-Walsh, I.</w:t>
      </w:r>
      <w:r w:rsidRPr="0095545D">
        <w:rPr>
          <w:rFonts w:ascii="Arial" w:hAnsi="Arial" w:cs="Arial"/>
          <w:bCs/>
          <w:sz w:val="22"/>
          <w:szCs w:val="22"/>
        </w:rPr>
        <w:t xml:space="preserve"> and </w:t>
      </w:r>
      <w:r w:rsidRPr="0095545D">
        <w:rPr>
          <w:rFonts w:ascii="Arial" w:hAnsi="Arial" w:cs="Arial"/>
          <w:b/>
          <w:bCs/>
          <w:sz w:val="22"/>
          <w:szCs w:val="22"/>
        </w:rPr>
        <w:t>Stevenson, M.</w:t>
      </w:r>
      <w:r w:rsidRPr="0095545D">
        <w:rPr>
          <w:rFonts w:ascii="Arial" w:hAnsi="Arial" w:cs="Arial"/>
          <w:bCs/>
          <w:sz w:val="22"/>
          <w:szCs w:val="22"/>
        </w:rPr>
        <w:t xml:space="preserve"> 2018. Future museums: connecting people, place, time and space. Melbourne Knowledge Week, City of Melbourne (Theatre, Melbourne Museum, 8 May).</w:t>
      </w:r>
    </w:p>
    <w:p w14:paraId="4E328A98" w14:textId="334D0C82"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lastRenderedPageBreak/>
        <w:t>Henry, D.</w:t>
      </w:r>
      <w:r w:rsidRPr="0095545D">
        <w:rPr>
          <w:rFonts w:ascii="Arial" w:hAnsi="Arial" w:cs="Arial"/>
          <w:bCs/>
          <w:sz w:val="22"/>
          <w:szCs w:val="22"/>
        </w:rPr>
        <w:t xml:space="preserve"> 2017. The providence of provenance: a ‘ripping yarn’ of gold, travellers and shipwreck. Field Naturalists Club of Victoria – Geology Group (</w:t>
      </w:r>
      <w:r w:rsidR="004666DE"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27 November).</w:t>
      </w:r>
    </w:p>
    <w:p w14:paraId="03FBCE27"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Henry, D.</w:t>
      </w:r>
      <w:r w:rsidRPr="0095545D">
        <w:rPr>
          <w:rFonts w:ascii="Arial" w:hAnsi="Arial" w:cs="Arial"/>
          <w:bCs/>
          <w:sz w:val="22"/>
          <w:szCs w:val="22"/>
        </w:rPr>
        <w:t xml:space="preserve"> 2017. The seven wonders of the mineralogical world, unravelling the history of life the universe and everything. University of the Third Age (U3A) Geelong (Melbourne Museum, 16 August).</w:t>
      </w:r>
    </w:p>
    <w:p w14:paraId="6E2054FA" w14:textId="2DE59E8F"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Henry, D. </w:t>
      </w:r>
      <w:r w:rsidRPr="0095545D">
        <w:rPr>
          <w:rFonts w:ascii="Arial" w:hAnsi="Arial" w:cs="Arial"/>
          <w:bCs/>
          <w:sz w:val="22"/>
          <w:szCs w:val="22"/>
        </w:rPr>
        <w:t>2018. Introduction to Sciences at Museums Victoria. Oceanic Responsibilities and Co-belonging: Collaborative and Creative Approaches to Climate Change workshop, convened by the Institute of Australian Geographers (Deakin Downtown, Melbourne, 5-6 February).</w:t>
      </w:r>
    </w:p>
    <w:p w14:paraId="6968FE7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Henry, D.</w:t>
      </w:r>
      <w:r w:rsidRPr="0095545D">
        <w:rPr>
          <w:rFonts w:ascii="Arial" w:hAnsi="Arial" w:cs="Arial"/>
          <w:bCs/>
          <w:sz w:val="22"/>
          <w:szCs w:val="22"/>
        </w:rPr>
        <w:t xml:space="preserve"> 2018. Teaching rocks! Guest lecture for Master of Education students, Melbourne Graduate School of Education (University of Melbourne, 20 March).</w:t>
      </w:r>
    </w:p>
    <w:p w14:paraId="7BF720F9" w14:textId="7DA4F539"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Hipsley</w:t>
      </w:r>
      <w:proofErr w:type="spellEnd"/>
      <w:r w:rsidRPr="0095545D">
        <w:rPr>
          <w:rFonts w:ascii="Arial" w:hAnsi="Arial" w:cs="Arial"/>
          <w:b/>
          <w:bCs/>
          <w:sz w:val="22"/>
          <w:szCs w:val="22"/>
        </w:rPr>
        <w:t>, C.</w:t>
      </w:r>
      <w:r w:rsidRPr="0095545D">
        <w:rPr>
          <w:rFonts w:ascii="Arial" w:hAnsi="Arial" w:cs="Arial"/>
          <w:bCs/>
          <w:sz w:val="22"/>
          <w:szCs w:val="22"/>
        </w:rPr>
        <w:t xml:space="preserve"> 2018. About the ECR Grant Scheme. Early Career Researcher Grants Scheme Workshop</w:t>
      </w:r>
      <w:r w:rsidR="00103450" w:rsidRPr="0095545D">
        <w:rPr>
          <w:rFonts w:ascii="Arial" w:hAnsi="Arial" w:cs="Arial"/>
          <w:bCs/>
          <w:sz w:val="22"/>
          <w:szCs w:val="22"/>
        </w:rPr>
        <w:t xml:space="preserve"> (</w:t>
      </w:r>
      <w:r w:rsidRPr="0095545D">
        <w:rPr>
          <w:rFonts w:ascii="Arial" w:hAnsi="Arial" w:cs="Arial"/>
          <w:bCs/>
          <w:sz w:val="22"/>
          <w:szCs w:val="22"/>
        </w:rPr>
        <w:t>University of Melbourne, 7 June</w:t>
      </w:r>
      <w:r w:rsidR="00103450" w:rsidRPr="0095545D">
        <w:rPr>
          <w:rFonts w:ascii="Arial" w:hAnsi="Arial" w:cs="Arial"/>
          <w:bCs/>
          <w:sz w:val="22"/>
          <w:szCs w:val="22"/>
        </w:rPr>
        <w:t>)</w:t>
      </w:r>
      <w:r w:rsidRPr="0095545D">
        <w:rPr>
          <w:rFonts w:ascii="Arial" w:hAnsi="Arial" w:cs="Arial"/>
          <w:bCs/>
          <w:sz w:val="22"/>
          <w:szCs w:val="22"/>
        </w:rPr>
        <w:t>.</w:t>
      </w:r>
    </w:p>
    <w:p w14:paraId="52B8F96D" w14:textId="6087E882"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Hipsley</w:t>
      </w:r>
      <w:proofErr w:type="spellEnd"/>
      <w:r w:rsidRPr="0095545D">
        <w:rPr>
          <w:rFonts w:ascii="Arial" w:hAnsi="Arial" w:cs="Arial"/>
          <w:b/>
          <w:bCs/>
          <w:sz w:val="22"/>
          <w:szCs w:val="22"/>
        </w:rPr>
        <w:t>, C.</w:t>
      </w:r>
      <w:r w:rsidRPr="0095545D">
        <w:rPr>
          <w:rFonts w:ascii="Arial" w:hAnsi="Arial" w:cs="Arial"/>
          <w:bCs/>
          <w:sz w:val="22"/>
          <w:szCs w:val="22"/>
        </w:rPr>
        <w:t xml:space="preserve"> 2018. About the ECR Grant Scheme: tips from a successful ECR applicant. Early Career Researcher Grants Seminar</w:t>
      </w:r>
      <w:r w:rsidR="00103450" w:rsidRPr="0095545D">
        <w:rPr>
          <w:rFonts w:ascii="Arial" w:hAnsi="Arial" w:cs="Arial"/>
          <w:bCs/>
          <w:sz w:val="22"/>
          <w:szCs w:val="22"/>
        </w:rPr>
        <w:t xml:space="preserve"> (</w:t>
      </w:r>
      <w:r w:rsidRPr="0095545D">
        <w:rPr>
          <w:rFonts w:ascii="Arial" w:hAnsi="Arial" w:cs="Arial"/>
          <w:bCs/>
          <w:sz w:val="22"/>
          <w:szCs w:val="22"/>
        </w:rPr>
        <w:t>University of Melbourne</w:t>
      </w:r>
      <w:r w:rsidR="00103450" w:rsidRPr="0095545D">
        <w:rPr>
          <w:rFonts w:ascii="Arial" w:hAnsi="Arial" w:cs="Arial"/>
          <w:bCs/>
          <w:sz w:val="22"/>
          <w:szCs w:val="22"/>
        </w:rPr>
        <w:t xml:space="preserve">, </w:t>
      </w:r>
      <w:r w:rsidRPr="0095545D">
        <w:rPr>
          <w:rFonts w:ascii="Arial" w:hAnsi="Arial" w:cs="Arial"/>
          <w:bCs/>
          <w:sz w:val="22"/>
          <w:szCs w:val="22"/>
        </w:rPr>
        <w:t>Parkville, 7 June).</w:t>
      </w:r>
    </w:p>
    <w:p w14:paraId="1D45A5F0"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Hipsley</w:t>
      </w:r>
      <w:proofErr w:type="spellEnd"/>
      <w:r w:rsidRPr="0095545D">
        <w:rPr>
          <w:rFonts w:ascii="Arial" w:hAnsi="Arial" w:cs="Arial"/>
          <w:b/>
          <w:bCs/>
          <w:sz w:val="22"/>
          <w:szCs w:val="22"/>
        </w:rPr>
        <w:t xml:space="preserve">, C. </w:t>
      </w:r>
      <w:r w:rsidRPr="0095545D">
        <w:rPr>
          <w:rFonts w:ascii="Arial" w:hAnsi="Arial" w:cs="Arial"/>
          <w:bCs/>
          <w:sz w:val="22"/>
          <w:szCs w:val="22"/>
        </w:rPr>
        <w:t>2018. The Tasmanian tiger: secrets from beyond extinction. Museums Victoria – Lecture Series (Melbourne Museum Theatre, 20 March).</w:t>
      </w:r>
    </w:p>
    <w:p w14:paraId="13FBABC7" w14:textId="7E3526A4"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Hipsley</w:t>
      </w:r>
      <w:proofErr w:type="spellEnd"/>
      <w:r w:rsidRPr="0095545D">
        <w:rPr>
          <w:rFonts w:ascii="Arial" w:hAnsi="Arial" w:cs="Arial"/>
          <w:b/>
          <w:bCs/>
          <w:sz w:val="22"/>
          <w:szCs w:val="22"/>
        </w:rPr>
        <w:t>, C.</w:t>
      </w:r>
      <w:r w:rsidRPr="0095545D">
        <w:rPr>
          <w:rFonts w:ascii="Arial" w:hAnsi="Arial" w:cs="Arial"/>
          <w:bCs/>
          <w:sz w:val="22"/>
          <w:szCs w:val="22"/>
        </w:rPr>
        <w:t xml:space="preserve"> 2018. The Tasmanian tiger: secrets from beyond extinction. Native Australian Animal Trust seminar – Next Generation </w:t>
      </w:r>
      <w:r w:rsidR="00103450" w:rsidRPr="0095545D">
        <w:rPr>
          <w:rFonts w:ascii="Arial" w:hAnsi="Arial" w:cs="Arial"/>
          <w:bCs/>
          <w:sz w:val="22"/>
          <w:szCs w:val="22"/>
        </w:rPr>
        <w:t>(</w:t>
      </w:r>
      <w:r w:rsidRPr="0095545D">
        <w:rPr>
          <w:rFonts w:ascii="Arial" w:hAnsi="Arial" w:cs="Arial"/>
          <w:bCs/>
          <w:sz w:val="22"/>
          <w:szCs w:val="22"/>
        </w:rPr>
        <w:t>University of Melbourne</w:t>
      </w:r>
      <w:r w:rsidR="00103450" w:rsidRPr="0095545D">
        <w:rPr>
          <w:rFonts w:ascii="Arial" w:hAnsi="Arial" w:cs="Arial"/>
          <w:bCs/>
          <w:sz w:val="22"/>
          <w:szCs w:val="22"/>
        </w:rPr>
        <w:t xml:space="preserve">, </w:t>
      </w:r>
      <w:r w:rsidRPr="0095545D">
        <w:rPr>
          <w:rFonts w:ascii="Arial" w:hAnsi="Arial" w:cs="Arial"/>
          <w:bCs/>
          <w:sz w:val="22"/>
          <w:szCs w:val="22"/>
        </w:rPr>
        <w:t>Parkville, 13 June).</w:t>
      </w:r>
    </w:p>
    <w:p w14:paraId="38F99EA0"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Iozzi</w:t>
      </w:r>
      <w:proofErr w:type="spellEnd"/>
      <w:r w:rsidRPr="0095545D">
        <w:rPr>
          <w:rFonts w:ascii="Arial" w:hAnsi="Arial" w:cs="Arial"/>
          <w:b/>
          <w:bCs/>
          <w:sz w:val="22"/>
          <w:szCs w:val="22"/>
        </w:rPr>
        <w:t>, L.</w:t>
      </w:r>
      <w:r w:rsidRPr="0095545D">
        <w:rPr>
          <w:rFonts w:ascii="Arial" w:hAnsi="Arial" w:cs="Arial"/>
          <w:bCs/>
          <w:sz w:val="22"/>
          <w:szCs w:val="22"/>
        </w:rPr>
        <w:t xml:space="preserve"> 2018. Caring for photographs and negatives. Workshop, Museums Australia (Victoria) (Melbourne Museum, 17 April).</w:t>
      </w:r>
    </w:p>
    <w:p w14:paraId="5B4735D7" w14:textId="77777777" w:rsidR="00584AE5" w:rsidRPr="0095545D" w:rsidRDefault="00584AE5" w:rsidP="00584AE5">
      <w:pPr>
        <w:spacing w:after="240"/>
        <w:rPr>
          <w:rFonts w:ascii="Arial" w:hAnsi="Arial" w:cs="Arial"/>
          <w:bCs/>
          <w:sz w:val="22"/>
          <w:szCs w:val="22"/>
        </w:rPr>
      </w:pPr>
      <w:proofErr w:type="spellStart"/>
      <w:r w:rsidRPr="0095545D">
        <w:rPr>
          <w:rFonts w:ascii="Arial" w:hAnsi="Arial" w:cs="Arial"/>
          <w:b/>
          <w:bCs/>
          <w:sz w:val="22"/>
          <w:szCs w:val="22"/>
        </w:rPr>
        <w:t>Jocic</w:t>
      </w:r>
      <w:proofErr w:type="spellEnd"/>
      <w:r w:rsidRPr="0095545D">
        <w:rPr>
          <w:rFonts w:ascii="Arial" w:hAnsi="Arial" w:cs="Arial"/>
          <w:b/>
          <w:bCs/>
          <w:sz w:val="22"/>
          <w:szCs w:val="22"/>
        </w:rPr>
        <w:t>, L.</w:t>
      </w:r>
      <w:r w:rsidRPr="0095545D">
        <w:rPr>
          <w:rFonts w:ascii="Arial" w:hAnsi="Arial" w:cs="Arial"/>
          <w:bCs/>
          <w:sz w:val="22"/>
          <w:szCs w:val="22"/>
        </w:rPr>
        <w:t xml:space="preserve"> 2018. A stitch in time: Anne Trotter's needlework specimen book, 1840. Museums Victoria – Lecture Series (Melbourne Museum Theatre, 14 March).</w:t>
      </w:r>
    </w:p>
    <w:p w14:paraId="55E97184"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Kinsey, F.</w:t>
      </w:r>
      <w:r w:rsidRPr="0095545D">
        <w:rPr>
          <w:rFonts w:ascii="Arial" w:hAnsi="Arial" w:cs="Arial"/>
          <w:bCs/>
          <w:sz w:val="22"/>
          <w:szCs w:val="22"/>
        </w:rPr>
        <w:t xml:space="preserve"> 2017. Acquiring, registering and preserving the Kodak Heritage Collection at Museums Victoria. Guest lecture for Film and Photography Preservation and Collections Management (Master of Arts) students, Ryerson University (Toronto, Canada, 19 September).</w:t>
      </w:r>
    </w:p>
    <w:p w14:paraId="77B4AAD1" w14:textId="36EBE1C4"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Kinsey, F.</w:t>
      </w:r>
      <w:r w:rsidRPr="0095545D">
        <w:rPr>
          <w:rFonts w:ascii="Arial" w:hAnsi="Arial" w:cs="Arial"/>
          <w:bCs/>
          <w:sz w:val="22"/>
          <w:szCs w:val="22"/>
        </w:rPr>
        <w:t xml:space="preserve"> 2017. Kodak Australasia and the Kodak Heritage Collection at Museums Victoria. The Photographic Historical Society and Rochester Association for Film Arts and Sciences (Preserving </w:t>
      </w:r>
      <w:proofErr w:type="gramStart"/>
      <w:r w:rsidRPr="0095545D">
        <w:rPr>
          <w:rFonts w:ascii="Arial" w:hAnsi="Arial" w:cs="Arial"/>
          <w:bCs/>
          <w:sz w:val="22"/>
          <w:szCs w:val="22"/>
        </w:rPr>
        <w:t>The</w:t>
      </w:r>
      <w:proofErr w:type="gramEnd"/>
      <w:r w:rsidRPr="0095545D">
        <w:rPr>
          <w:rFonts w:ascii="Arial" w:hAnsi="Arial" w:cs="Arial"/>
          <w:bCs/>
          <w:sz w:val="22"/>
          <w:szCs w:val="22"/>
        </w:rPr>
        <w:t xml:space="preserve"> Past, Rochester, New York, U</w:t>
      </w:r>
      <w:r w:rsidR="00103450" w:rsidRPr="0095545D">
        <w:rPr>
          <w:rFonts w:ascii="Arial" w:hAnsi="Arial" w:cs="Arial"/>
          <w:bCs/>
          <w:sz w:val="22"/>
          <w:szCs w:val="22"/>
        </w:rPr>
        <w:t xml:space="preserve">nited </w:t>
      </w:r>
      <w:r w:rsidRPr="0095545D">
        <w:rPr>
          <w:rFonts w:ascii="Arial" w:hAnsi="Arial" w:cs="Arial"/>
          <w:bCs/>
          <w:sz w:val="22"/>
          <w:szCs w:val="22"/>
        </w:rPr>
        <w:t>S</w:t>
      </w:r>
      <w:r w:rsidR="00103450" w:rsidRPr="0095545D">
        <w:rPr>
          <w:rFonts w:ascii="Arial" w:hAnsi="Arial" w:cs="Arial"/>
          <w:bCs/>
          <w:sz w:val="22"/>
          <w:szCs w:val="22"/>
        </w:rPr>
        <w:t xml:space="preserve">tate of </w:t>
      </w:r>
      <w:r w:rsidRPr="0095545D">
        <w:rPr>
          <w:rFonts w:ascii="Arial" w:hAnsi="Arial" w:cs="Arial"/>
          <w:bCs/>
          <w:sz w:val="22"/>
          <w:szCs w:val="22"/>
        </w:rPr>
        <w:t>A</w:t>
      </w:r>
      <w:r w:rsidR="00103450" w:rsidRPr="0095545D">
        <w:rPr>
          <w:rFonts w:ascii="Arial" w:hAnsi="Arial" w:cs="Arial"/>
          <w:bCs/>
          <w:sz w:val="22"/>
          <w:szCs w:val="22"/>
        </w:rPr>
        <w:t>merica</w:t>
      </w:r>
      <w:r w:rsidRPr="0095545D">
        <w:rPr>
          <w:rFonts w:ascii="Arial" w:hAnsi="Arial" w:cs="Arial"/>
          <w:bCs/>
          <w:sz w:val="22"/>
          <w:szCs w:val="22"/>
        </w:rPr>
        <w:t>, 16 September).</w:t>
      </w:r>
    </w:p>
    <w:p w14:paraId="690A1A45" w14:textId="5C6DE96A"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Kinsey, F.</w:t>
      </w:r>
      <w:r w:rsidRPr="0095545D">
        <w:rPr>
          <w:rFonts w:ascii="Arial" w:hAnsi="Arial" w:cs="Arial"/>
          <w:bCs/>
          <w:sz w:val="22"/>
          <w:szCs w:val="22"/>
        </w:rPr>
        <w:t xml:space="preserve"> 2017. Kodak Australasia’s history. George Eastman Museum (Rochester, New York, U</w:t>
      </w:r>
      <w:r w:rsidR="00C07580" w:rsidRPr="0095545D">
        <w:rPr>
          <w:rFonts w:ascii="Arial" w:hAnsi="Arial" w:cs="Arial"/>
          <w:bCs/>
          <w:sz w:val="22"/>
          <w:szCs w:val="22"/>
        </w:rPr>
        <w:t xml:space="preserve">nited </w:t>
      </w:r>
      <w:r w:rsidRPr="0095545D">
        <w:rPr>
          <w:rFonts w:ascii="Arial" w:hAnsi="Arial" w:cs="Arial"/>
          <w:bCs/>
          <w:sz w:val="22"/>
          <w:szCs w:val="22"/>
        </w:rPr>
        <w:t>S</w:t>
      </w:r>
      <w:r w:rsidR="00C07580" w:rsidRPr="0095545D">
        <w:rPr>
          <w:rFonts w:ascii="Arial" w:hAnsi="Arial" w:cs="Arial"/>
          <w:bCs/>
          <w:sz w:val="22"/>
          <w:szCs w:val="22"/>
        </w:rPr>
        <w:t xml:space="preserve">tates of </w:t>
      </w:r>
      <w:r w:rsidRPr="0095545D">
        <w:rPr>
          <w:rFonts w:ascii="Arial" w:hAnsi="Arial" w:cs="Arial"/>
          <w:bCs/>
          <w:sz w:val="22"/>
          <w:szCs w:val="22"/>
        </w:rPr>
        <w:t>A</w:t>
      </w:r>
      <w:r w:rsidR="00C07580" w:rsidRPr="0095545D">
        <w:rPr>
          <w:rFonts w:ascii="Arial" w:hAnsi="Arial" w:cs="Arial"/>
          <w:bCs/>
          <w:sz w:val="22"/>
          <w:szCs w:val="22"/>
        </w:rPr>
        <w:t>merica</w:t>
      </w:r>
      <w:r w:rsidRPr="0095545D">
        <w:rPr>
          <w:rFonts w:ascii="Arial" w:hAnsi="Arial" w:cs="Arial"/>
          <w:bCs/>
          <w:sz w:val="22"/>
          <w:szCs w:val="22"/>
        </w:rPr>
        <w:t>, 8 September).</w:t>
      </w:r>
    </w:p>
    <w:p w14:paraId="439EBD21"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Kinsey, F.</w:t>
      </w:r>
      <w:r w:rsidRPr="0095545D">
        <w:rPr>
          <w:rFonts w:ascii="Arial" w:hAnsi="Arial" w:cs="Arial"/>
          <w:bCs/>
          <w:sz w:val="22"/>
          <w:szCs w:val="22"/>
        </w:rPr>
        <w:t xml:space="preserve"> 2017. The history of Kodak Australasia. Watsonia </w:t>
      </w:r>
      <w:proofErr w:type="spellStart"/>
      <w:r w:rsidRPr="0095545D">
        <w:rPr>
          <w:rFonts w:ascii="Arial" w:hAnsi="Arial" w:cs="Arial"/>
          <w:bCs/>
          <w:sz w:val="22"/>
          <w:szCs w:val="22"/>
        </w:rPr>
        <w:t>Probus</w:t>
      </w:r>
      <w:proofErr w:type="spellEnd"/>
      <w:r w:rsidRPr="0095545D">
        <w:rPr>
          <w:rFonts w:ascii="Arial" w:hAnsi="Arial" w:cs="Arial"/>
          <w:bCs/>
          <w:sz w:val="22"/>
          <w:szCs w:val="22"/>
        </w:rPr>
        <w:t xml:space="preserve"> Club (Watsonia, 3 November).</w:t>
      </w:r>
    </w:p>
    <w:p w14:paraId="3BCA82B1" w14:textId="58186AFF"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Mackenzie, M.</w:t>
      </w:r>
      <w:r w:rsidRPr="0095545D">
        <w:rPr>
          <w:rFonts w:ascii="Arial" w:hAnsi="Arial" w:cs="Arial"/>
          <w:bCs/>
          <w:sz w:val="22"/>
          <w:szCs w:val="22"/>
        </w:rPr>
        <w:t xml:space="preserve"> 2017. The recent trip of the Investigator: sampling the abyss. Field Naturalists Club of Victoria – Marine Research Group (</w:t>
      </w:r>
      <w:r w:rsidR="00C07580" w:rsidRPr="0095545D">
        <w:rPr>
          <w:rFonts w:ascii="Arial" w:hAnsi="Arial" w:cs="Arial"/>
          <w:bCs/>
          <w:sz w:val="22"/>
          <w:szCs w:val="22"/>
        </w:rPr>
        <w:t>Field Naturalists Club of Victoria</w:t>
      </w:r>
      <w:r w:rsidR="00C07580" w:rsidRPr="0095545D" w:rsidDel="00C07580">
        <w:rPr>
          <w:rFonts w:ascii="Arial" w:hAnsi="Arial" w:cs="Arial"/>
          <w:bCs/>
          <w:sz w:val="22"/>
          <w:szCs w:val="22"/>
        </w:rPr>
        <w:t xml:space="preserve"> </w:t>
      </w:r>
      <w:r w:rsidRPr="0095545D">
        <w:rPr>
          <w:rFonts w:ascii="Arial" w:hAnsi="Arial" w:cs="Arial"/>
          <w:bCs/>
          <w:sz w:val="22"/>
          <w:szCs w:val="22"/>
        </w:rPr>
        <w:t>Club Hall, Blackburn, 9 October).</w:t>
      </w:r>
    </w:p>
    <w:p w14:paraId="630482C3"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lastRenderedPageBreak/>
        <w:t>Mackenzie, M.</w:t>
      </w:r>
      <w:r w:rsidRPr="0095545D">
        <w:rPr>
          <w:rFonts w:ascii="Arial" w:hAnsi="Arial" w:cs="Arial"/>
          <w:bCs/>
          <w:sz w:val="22"/>
          <w:szCs w:val="22"/>
        </w:rPr>
        <w:t xml:space="preserve"> 2018. Antarctic marine life: what lurks below? Museums Victoria – Lecture Series (Melbourne Museum Theatre, 5 June).</w:t>
      </w:r>
    </w:p>
    <w:p w14:paraId="3F19511A"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Mackenzie, M.</w:t>
      </w:r>
      <w:r w:rsidRPr="0095545D">
        <w:rPr>
          <w:rFonts w:ascii="Arial" w:hAnsi="Arial" w:cs="Arial"/>
          <w:bCs/>
          <w:sz w:val="22"/>
          <w:szCs w:val="22"/>
        </w:rPr>
        <w:t xml:space="preserve"> 2018. Sampling the abyss. Geelong Field Naturalists Club (Geelong Botanic Gardens, 1 May).</w:t>
      </w:r>
    </w:p>
    <w:p w14:paraId="49491941"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Mackenzie, M.</w:t>
      </w:r>
      <w:r w:rsidRPr="0095545D">
        <w:rPr>
          <w:rFonts w:ascii="Arial" w:hAnsi="Arial" w:cs="Arial"/>
          <w:bCs/>
          <w:sz w:val="22"/>
          <w:szCs w:val="22"/>
        </w:rPr>
        <w:t xml:space="preserve"> 2018. Science at sea. ABC Radio National -- </w:t>
      </w:r>
      <w:proofErr w:type="gramStart"/>
      <w:r w:rsidRPr="0095545D">
        <w:rPr>
          <w:rFonts w:ascii="Arial" w:hAnsi="Arial" w:cs="Arial"/>
          <w:bCs/>
          <w:sz w:val="22"/>
          <w:szCs w:val="22"/>
        </w:rPr>
        <w:t>Ockham’s Razor</w:t>
      </w:r>
      <w:proofErr w:type="gramEnd"/>
      <w:r w:rsidRPr="0095545D">
        <w:rPr>
          <w:rFonts w:ascii="Arial" w:hAnsi="Arial" w:cs="Arial"/>
          <w:bCs/>
          <w:sz w:val="22"/>
          <w:szCs w:val="22"/>
        </w:rPr>
        <w:t xml:space="preserve"> Live (Royal Society of Victoria, Melbourne, 19 April).</w:t>
      </w:r>
    </w:p>
    <w:p w14:paraId="145A9F0B"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McCartney, E.</w:t>
      </w:r>
      <w:r w:rsidRPr="0095545D">
        <w:rPr>
          <w:rFonts w:ascii="Arial" w:hAnsi="Arial" w:cs="Arial"/>
          <w:bCs/>
          <w:sz w:val="22"/>
          <w:szCs w:val="22"/>
        </w:rPr>
        <w:t xml:space="preserve"> 2017. Exhibition conservation at Museum Victoria: planning and management. Guest lecture for Masters of Cultural Materials Conservation students, School of Culture and Communication, Faculty of Arts (University of Melbourne, Parkville, 5 October).</w:t>
      </w:r>
    </w:p>
    <w:p w14:paraId="739426F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McCartney, E.</w:t>
      </w:r>
      <w:r w:rsidRPr="0095545D">
        <w:rPr>
          <w:rFonts w:ascii="Arial" w:hAnsi="Arial" w:cs="Arial"/>
          <w:bCs/>
          <w:sz w:val="22"/>
          <w:szCs w:val="22"/>
        </w:rPr>
        <w:t xml:space="preserve"> 2018. Exhibition conservation at Museum Victoria: planning and management. Guest lecture for Masters of Cultural Materials Conservation students, School of Culture and Communication, Faculty of Arts (University of Melbourne, Parkville, 15 May).</w:t>
      </w:r>
    </w:p>
    <w:p w14:paraId="15A78D87" w14:textId="3BCD9792"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Meagher, Z. </w:t>
      </w:r>
      <w:r w:rsidRPr="0095545D">
        <w:rPr>
          <w:rFonts w:ascii="Arial" w:hAnsi="Arial" w:cs="Arial"/>
          <w:bCs/>
          <w:sz w:val="22"/>
          <w:szCs w:val="22"/>
        </w:rPr>
        <w:t xml:space="preserve">and </w:t>
      </w:r>
      <w:proofErr w:type="spellStart"/>
      <w:r w:rsidRPr="0095545D">
        <w:rPr>
          <w:rFonts w:ascii="Arial" w:hAnsi="Arial" w:cs="Arial"/>
          <w:bCs/>
          <w:sz w:val="22"/>
          <w:szCs w:val="22"/>
        </w:rPr>
        <w:t>Bawden</w:t>
      </w:r>
      <w:proofErr w:type="spellEnd"/>
      <w:r w:rsidRPr="0095545D">
        <w:rPr>
          <w:rFonts w:ascii="Arial" w:hAnsi="Arial" w:cs="Arial"/>
          <w:bCs/>
          <w:sz w:val="22"/>
          <w:szCs w:val="22"/>
        </w:rPr>
        <w:t xml:space="preserve">, G., </w:t>
      </w:r>
      <w:proofErr w:type="spellStart"/>
      <w:r w:rsidRPr="0095545D">
        <w:rPr>
          <w:rFonts w:ascii="Arial" w:hAnsi="Arial" w:cs="Arial"/>
          <w:bCs/>
          <w:sz w:val="22"/>
          <w:szCs w:val="22"/>
        </w:rPr>
        <w:t>Maka</w:t>
      </w:r>
      <w:proofErr w:type="spellEnd"/>
      <w:r w:rsidRPr="0095545D">
        <w:rPr>
          <w:rFonts w:ascii="Arial" w:hAnsi="Arial" w:cs="Arial"/>
          <w:bCs/>
          <w:sz w:val="22"/>
          <w:szCs w:val="22"/>
        </w:rPr>
        <w:t>, M. 2018. My Kind of Scene. (Panel conversation), Melbourne LIVE: Under the Skin (Arts Centre Melbourne, 31 May).</w:t>
      </w:r>
    </w:p>
    <w:p w14:paraId="57ED25B8" w14:textId="593C9B32"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Meagher, Z. </w:t>
      </w:r>
      <w:r w:rsidRPr="0095545D">
        <w:rPr>
          <w:rFonts w:ascii="Arial" w:hAnsi="Arial" w:cs="Arial"/>
          <w:bCs/>
          <w:sz w:val="22"/>
          <w:szCs w:val="22"/>
        </w:rPr>
        <w:t xml:space="preserve">and </w:t>
      </w:r>
      <w:proofErr w:type="spellStart"/>
      <w:r w:rsidRPr="0095545D">
        <w:rPr>
          <w:rFonts w:ascii="Arial" w:hAnsi="Arial" w:cs="Arial"/>
          <w:bCs/>
          <w:sz w:val="22"/>
          <w:szCs w:val="22"/>
        </w:rPr>
        <w:t>Feagins</w:t>
      </w:r>
      <w:proofErr w:type="spellEnd"/>
      <w:r w:rsidRPr="0095545D">
        <w:rPr>
          <w:rFonts w:ascii="Arial" w:hAnsi="Arial" w:cs="Arial"/>
          <w:bCs/>
          <w:sz w:val="22"/>
          <w:szCs w:val="22"/>
        </w:rPr>
        <w:t xml:space="preserve">, L., </w:t>
      </w:r>
      <w:proofErr w:type="spellStart"/>
      <w:r w:rsidRPr="0095545D">
        <w:rPr>
          <w:rFonts w:ascii="Arial" w:hAnsi="Arial" w:cs="Arial"/>
          <w:bCs/>
          <w:sz w:val="22"/>
          <w:szCs w:val="22"/>
        </w:rPr>
        <w:t>Orpin</w:t>
      </w:r>
      <w:proofErr w:type="spellEnd"/>
      <w:r w:rsidRPr="0095545D">
        <w:rPr>
          <w:rFonts w:ascii="Arial" w:hAnsi="Arial" w:cs="Arial"/>
          <w:bCs/>
          <w:sz w:val="22"/>
          <w:szCs w:val="22"/>
        </w:rPr>
        <w:t>, B., Henderson, A. 2018. TDF Talks: Can Design Make Us Happy? (Panel conversation, N</w:t>
      </w:r>
      <w:r w:rsidR="00C07580" w:rsidRPr="0095545D">
        <w:rPr>
          <w:rFonts w:ascii="Arial" w:hAnsi="Arial" w:cs="Arial"/>
          <w:bCs/>
          <w:sz w:val="22"/>
          <w:szCs w:val="22"/>
        </w:rPr>
        <w:t xml:space="preserve">ational </w:t>
      </w:r>
      <w:r w:rsidRPr="0095545D">
        <w:rPr>
          <w:rFonts w:ascii="Arial" w:hAnsi="Arial" w:cs="Arial"/>
          <w:bCs/>
          <w:sz w:val="22"/>
          <w:szCs w:val="22"/>
        </w:rPr>
        <w:t>G</w:t>
      </w:r>
      <w:r w:rsidR="00C07580" w:rsidRPr="0095545D">
        <w:rPr>
          <w:rFonts w:ascii="Arial" w:hAnsi="Arial" w:cs="Arial"/>
          <w:bCs/>
          <w:sz w:val="22"/>
          <w:szCs w:val="22"/>
        </w:rPr>
        <w:t xml:space="preserve">allery of </w:t>
      </w:r>
      <w:r w:rsidRPr="0095545D">
        <w:rPr>
          <w:rFonts w:ascii="Arial" w:hAnsi="Arial" w:cs="Arial"/>
          <w:bCs/>
          <w:sz w:val="22"/>
          <w:szCs w:val="22"/>
        </w:rPr>
        <w:t>V</w:t>
      </w:r>
      <w:r w:rsidR="00C07580" w:rsidRPr="0095545D">
        <w:rPr>
          <w:rFonts w:ascii="Arial" w:hAnsi="Arial" w:cs="Arial"/>
          <w:bCs/>
          <w:sz w:val="22"/>
          <w:szCs w:val="22"/>
        </w:rPr>
        <w:t>ictoria</w:t>
      </w:r>
      <w:r w:rsidRPr="0095545D">
        <w:rPr>
          <w:rFonts w:ascii="Arial" w:hAnsi="Arial" w:cs="Arial"/>
          <w:bCs/>
          <w:sz w:val="22"/>
          <w:szCs w:val="22"/>
        </w:rPr>
        <w:t xml:space="preserve"> </w:t>
      </w:r>
      <w:r w:rsidR="00C07580" w:rsidRPr="0095545D">
        <w:rPr>
          <w:rFonts w:ascii="Arial" w:hAnsi="Arial" w:cs="Arial"/>
          <w:bCs/>
          <w:sz w:val="22"/>
          <w:szCs w:val="22"/>
        </w:rPr>
        <w:t xml:space="preserve">– </w:t>
      </w:r>
      <w:r w:rsidRPr="0095545D">
        <w:rPr>
          <w:rFonts w:ascii="Arial" w:hAnsi="Arial" w:cs="Arial"/>
          <w:bCs/>
          <w:sz w:val="22"/>
          <w:szCs w:val="22"/>
        </w:rPr>
        <w:t>International, 22 March).</w:t>
      </w:r>
    </w:p>
    <w:p w14:paraId="3FCCEE1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Melville, J.</w:t>
      </w:r>
      <w:r w:rsidRPr="0095545D">
        <w:rPr>
          <w:rFonts w:ascii="Arial" w:hAnsi="Arial" w:cs="Arial"/>
          <w:bCs/>
          <w:sz w:val="22"/>
          <w:szCs w:val="22"/>
        </w:rPr>
        <w:t xml:space="preserve"> 2018. Insight into processes shaping the morphological diversity of Australia’s dragon lizards at different evolutionary scales: from continental-scale macro-evolution to the developmental genetics of limb morphology. Seminar Series, School of Biological Sciences (University of Queensland, St Lucia, Brisbane, 11 May).</w:t>
      </w:r>
    </w:p>
    <w:p w14:paraId="33D6D7ED"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Melville, J.</w:t>
      </w:r>
      <w:r w:rsidRPr="0095545D">
        <w:rPr>
          <w:rFonts w:ascii="Arial" w:hAnsi="Arial" w:cs="Arial"/>
          <w:bCs/>
          <w:sz w:val="22"/>
          <w:szCs w:val="22"/>
        </w:rPr>
        <w:t xml:space="preserve"> and </w:t>
      </w:r>
      <w:r w:rsidRPr="0095545D">
        <w:rPr>
          <w:rFonts w:ascii="Arial" w:hAnsi="Arial" w:cs="Arial"/>
          <w:b/>
          <w:bCs/>
          <w:sz w:val="22"/>
          <w:szCs w:val="22"/>
        </w:rPr>
        <w:t>Sumner, J.</w:t>
      </w:r>
      <w:r w:rsidRPr="0095545D">
        <w:rPr>
          <w:rFonts w:ascii="Arial" w:hAnsi="Arial" w:cs="Arial"/>
          <w:bCs/>
          <w:sz w:val="22"/>
          <w:szCs w:val="22"/>
        </w:rPr>
        <w:t xml:space="preserve"> 2018. From the bog to the Biobank: Victoria’s endangered frogs. Museums Victoria – Lecture Series (Melbourne Museum Theatre, 20 June).</w:t>
      </w:r>
    </w:p>
    <w:p w14:paraId="5426645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Molloy, J., Sproul, L., and Watson, M.</w:t>
      </w:r>
      <w:r w:rsidRPr="0095545D">
        <w:rPr>
          <w:rFonts w:ascii="Arial" w:hAnsi="Arial" w:cs="Arial"/>
          <w:bCs/>
          <w:sz w:val="22"/>
          <w:szCs w:val="22"/>
        </w:rPr>
        <w:t xml:space="preserve"> 2017. L-FRESH THE LION, </w:t>
      </w:r>
      <w:proofErr w:type="spellStart"/>
      <w:r w:rsidRPr="0095545D">
        <w:rPr>
          <w:rFonts w:ascii="Arial" w:hAnsi="Arial" w:cs="Arial"/>
          <w:bCs/>
          <w:sz w:val="22"/>
          <w:szCs w:val="22"/>
        </w:rPr>
        <w:t>Pung</w:t>
      </w:r>
      <w:proofErr w:type="spellEnd"/>
      <w:r w:rsidRPr="0095545D">
        <w:rPr>
          <w:rFonts w:ascii="Arial" w:hAnsi="Arial" w:cs="Arial"/>
          <w:bCs/>
          <w:sz w:val="22"/>
          <w:szCs w:val="22"/>
        </w:rPr>
        <w:t>, A. 2017. Immigration Museum in Melbourne: Its History, Activities and Challenges. (Panel presentation), International Symposium “Immigration Museum: Australia-Japan Dialogue towards the Enhancement of Cultural Diversity” (Tokyo University of the Arts, Ueno Campus, 15 October).</w:t>
      </w:r>
    </w:p>
    <w:p w14:paraId="5FE3E46C"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Moulton, K.</w:t>
      </w:r>
      <w:r w:rsidRPr="0095545D">
        <w:rPr>
          <w:rFonts w:ascii="Arial" w:hAnsi="Arial" w:cs="Arial"/>
          <w:bCs/>
          <w:sz w:val="22"/>
          <w:szCs w:val="22"/>
        </w:rPr>
        <w:t xml:space="preserve"> 2017. Seeing in </w:t>
      </w:r>
      <w:proofErr w:type="spellStart"/>
      <w:r w:rsidRPr="0095545D">
        <w:rPr>
          <w:rFonts w:ascii="Arial" w:hAnsi="Arial" w:cs="Arial"/>
          <w:bCs/>
          <w:sz w:val="22"/>
          <w:szCs w:val="22"/>
        </w:rPr>
        <w:t>Blak</w:t>
      </w:r>
      <w:proofErr w:type="spellEnd"/>
      <w:r w:rsidRPr="0095545D">
        <w:rPr>
          <w:rFonts w:ascii="Arial" w:hAnsi="Arial" w:cs="Arial"/>
          <w:bCs/>
          <w:sz w:val="22"/>
          <w:szCs w:val="22"/>
        </w:rPr>
        <w:t xml:space="preserve"> and White: on a scale of one to 1788 how authentic are you? 2017 In Colour Lecture Series, Institute of Modern Art (Brisbane, 26 September). </w:t>
      </w:r>
    </w:p>
    <w:p w14:paraId="44BEF161"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Museums Victoria live exhibits staff.</w:t>
      </w:r>
      <w:r w:rsidRPr="0095545D">
        <w:rPr>
          <w:rFonts w:ascii="Arial" w:hAnsi="Arial" w:cs="Arial"/>
          <w:bCs/>
          <w:sz w:val="22"/>
          <w:szCs w:val="22"/>
        </w:rPr>
        <w:t xml:space="preserve"> 2018. Invertebrate husbandry. Workshop for Templestowe College secondary students (Melbourne Museum, 26 June).</w:t>
      </w:r>
    </w:p>
    <w:p w14:paraId="6C3EF086"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Museums Victoria scientists.</w:t>
      </w:r>
      <w:r w:rsidRPr="0095545D">
        <w:rPr>
          <w:rFonts w:ascii="Arial" w:hAnsi="Arial" w:cs="Arial"/>
          <w:bCs/>
          <w:sz w:val="22"/>
          <w:szCs w:val="22"/>
        </w:rPr>
        <w:t xml:space="preserve"> 2017. Field notes: discoveries from recent land and sea field trips. 2017 National Science Week program (Melbourne Museum, 18-19 August).</w:t>
      </w:r>
    </w:p>
    <w:p w14:paraId="459E4029"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O’Hara, T.</w:t>
      </w:r>
      <w:r w:rsidRPr="0095545D">
        <w:rPr>
          <w:rFonts w:ascii="Arial" w:hAnsi="Arial" w:cs="Arial"/>
          <w:bCs/>
          <w:sz w:val="22"/>
          <w:szCs w:val="22"/>
        </w:rPr>
        <w:t xml:space="preserve"> 2017. Ocean biodiversity and climate change. Ricketts Point Marine Care (Beaumaris Seniors Centre, Beaumaris, 17 December).</w:t>
      </w:r>
    </w:p>
    <w:p w14:paraId="63104BEB"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lastRenderedPageBreak/>
        <w:t>O’Hara, T.</w:t>
      </w:r>
      <w:r w:rsidRPr="0095545D">
        <w:rPr>
          <w:rFonts w:ascii="Arial" w:hAnsi="Arial" w:cs="Arial"/>
          <w:bCs/>
          <w:sz w:val="22"/>
          <w:szCs w:val="22"/>
        </w:rPr>
        <w:t xml:space="preserve"> 2017. Sampling the abyss. Museums Victoria – Lecture Series (Melbourne Museum Theatre, 3 August).</w:t>
      </w:r>
    </w:p>
    <w:p w14:paraId="033D6D36"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O’Hara, T.</w:t>
      </w:r>
      <w:r w:rsidRPr="0095545D">
        <w:rPr>
          <w:rFonts w:ascii="Arial" w:hAnsi="Arial" w:cs="Arial"/>
          <w:bCs/>
          <w:sz w:val="22"/>
          <w:szCs w:val="22"/>
        </w:rPr>
        <w:t xml:space="preserve"> 2017. The abyss, biodiversity and climate change. Bayside Climate Change Action Group forum (Uniting Church Hall, Sandringham, 25 October).</w:t>
      </w:r>
    </w:p>
    <w:p w14:paraId="6693673D"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O’Hara, T.</w:t>
      </w:r>
      <w:r w:rsidRPr="0095545D">
        <w:rPr>
          <w:rFonts w:ascii="Arial" w:hAnsi="Arial" w:cs="Arial"/>
          <w:bCs/>
          <w:sz w:val="22"/>
          <w:szCs w:val="22"/>
        </w:rPr>
        <w:t xml:space="preserve"> 2018. Expanding our spatial knowledge of marine biodiversity to support future best practice reviews. National Environmental Science Program (NESP) Marine Biodiversity Hub – Theme D workshop (Hobart, 17 April).</w:t>
      </w:r>
    </w:p>
    <w:p w14:paraId="3FEC78F6"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O’Hara, T.</w:t>
      </w:r>
      <w:r w:rsidRPr="0095545D">
        <w:rPr>
          <w:rFonts w:ascii="Arial" w:hAnsi="Arial" w:cs="Arial"/>
          <w:bCs/>
          <w:sz w:val="22"/>
          <w:szCs w:val="22"/>
        </w:rPr>
        <w:t xml:space="preserve"> 2018. </w:t>
      </w:r>
      <w:proofErr w:type="spellStart"/>
      <w:r w:rsidRPr="0095545D">
        <w:rPr>
          <w:rFonts w:ascii="Arial" w:hAnsi="Arial" w:cs="Arial"/>
          <w:bCs/>
          <w:sz w:val="22"/>
          <w:szCs w:val="22"/>
        </w:rPr>
        <w:t>Phylodiversity</w:t>
      </w:r>
      <w:proofErr w:type="spellEnd"/>
      <w:r w:rsidRPr="0095545D">
        <w:rPr>
          <w:rFonts w:ascii="Arial" w:hAnsi="Arial" w:cs="Arial"/>
          <w:bCs/>
          <w:sz w:val="22"/>
          <w:szCs w:val="22"/>
        </w:rPr>
        <w:t xml:space="preserve"> of </w:t>
      </w:r>
      <w:proofErr w:type="spellStart"/>
      <w:r w:rsidRPr="0095545D">
        <w:rPr>
          <w:rFonts w:ascii="Arial" w:hAnsi="Arial" w:cs="Arial"/>
          <w:bCs/>
          <w:sz w:val="22"/>
          <w:szCs w:val="22"/>
        </w:rPr>
        <w:t>Ophiuroidea</w:t>
      </w:r>
      <w:proofErr w:type="spellEnd"/>
      <w:r w:rsidRPr="0095545D">
        <w:rPr>
          <w:rFonts w:ascii="Arial" w:hAnsi="Arial" w:cs="Arial"/>
          <w:bCs/>
          <w:sz w:val="22"/>
          <w:szCs w:val="22"/>
        </w:rPr>
        <w:t xml:space="preserve"> in the Indo-Pacific. </w:t>
      </w:r>
      <w:proofErr w:type="spellStart"/>
      <w:r w:rsidRPr="0095545D">
        <w:rPr>
          <w:rFonts w:ascii="Arial" w:hAnsi="Arial" w:cs="Arial"/>
          <w:bCs/>
          <w:sz w:val="22"/>
          <w:szCs w:val="22"/>
        </w:rPr>
        <w:t>Muséum</w:t>
      </w:r>
      <w:proofErr w:type="spellEnd"/>
      <w:r w:rsidRPr="0095545D">
        <w:rPr>
          <w:rFonts w:ascii="Arial" w:hAnsi="Arial" w:cs="Arial"/>
          <w:bCs/>
          <w:sz w:val="22"/>
          <w:szCs w:val="22"/>
        </w:rPr>
        <w:t xml:space="preserve"> National </w:t>
      </w:r>
      <w:proofErr w:type="spellStart"/>
      <w:r w:rsidRPr="0095545D">
        <w:rPr>
          <w:rFonts w:ascii="Arial" w:hAnsi="Arial" w:cs="Arial"/>
          <w:bCs/>
          <w:sz w:val="22"/>
          <w:szCs w:val="22"/>
        </w:rPr>
        <w:t>d'Histoire</w:t>
      </w:r>
      <w:proofErr w:type="spellEnd"/>
      <w:r w:rsidRPr="0095545D">
        <w:rPr>
          <w:rFonts w:ascii="Arial" w:hAnsi="Arial" w:cs="Arial"/>
          <w:bCs/>
          <w:sz w:val="22"/>
          <w:szCs w:val="22"/>
        </w:rPr>
        <w:t xml:space="preserve"> </w:t>
      </w:r>
      <w:proofErr w:type="spellStart"/>
      <w:r w:rsidRPr="0095545D">
        <w:rPr>
          <w:rFonts w:ascii="Arial" w:hAnsi="Arial" w:cs="Arial"/>
          <w:bCs/>
          <w:sz w:val="22"/>
          <w:szCs w:val="22"/>
        </w:rPr>
        <w:t>Naturelle</w:t>
      </w:r>
      <w:proofErr w:type="spellEnd"/>
      <w:r w:rsidRPr="0095545D">
        <w:rPr>
          <w:rFonts w:ascii="Arial" w:hAnsi="Arial" w:cs="Arial"/>
          <w:bCs/>
          <w:sz w:val="22"/>
          <w:szCs w:val="22"/>
        </w:rPr>
        <w:t xml:space="preserve"> identification workshop (</w:t>
      </w:r>
      <w:proofErr w:type="spellStart"/>
      <w:r w:rsidRPr="0095545D">
        <w:rPr>
          <w:rFonts w:ascii="Arial" w:hAnsi="Arial" w:cs="Arial"/>
          <w:bCs/>
          <w:sz w:val="22"/>
          <w:szCs w:val="22"/>
        </w:rPr>
        <w:t>Marinarium</w:t>
      </w:r>
      <w:proofErr w:type="spellEnd"/>
      <w:r w:rsidRPr="0095545D">
        <w:rPr>
          <w:rFonts w:ascii="Arial" w:hAnsi="Arial" w:cs="Arial"/>
          <w:bCs/>
          <w:sz w:val="22"/>
          <w:szCs w:val="22"/>
        </w:rPr>
        <w:t xml:space="preserve"> de </w:t>
      </w:r>
      <w:proofErr w:type="spellStart"/>
      <w:r w:rsidRPr="0095545D">
        <w:rPr>
          <w:rFonts w:ascii="Arial" w:hAnsi="Arial" w:cs="Arial"/>
          <w:bCs/>
          <w:sz w:val="22"/>
          <w:szCs w:val="22"/>
        </w:rPr>
        <w:t>Concarneau</w:t>
      </w:r>
      <w:proofErr w:type="spellEnd"/>
      <w:r w:rsidRPr="0095545D">
        <w:rPr>
          <w:rFonts w:ascii="Arial" w:hAnsi="Arial" w:cs="Arial"/>
          <w:bCs/>
          <w:sz w:val="22"/>
          <w:szCs w:val="22"/>
        </w:rPr>
        <w:t>, France, 5-15 February).</w:t>
      </w:r>
    </w:p>
    <w:p w14:paraId="6DE95220"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Phillips, K.</w:t>
      </w:r>
      <w:r w:rsidRPr="0095545D">
        <w:rPr>
          <w:rFonts w:ascii="Arial" w:hAnsi="Arial" w:cs="Arial"/>
          <w:bCs/>
          <w:sz w:val="22"/>
          <w:szCs w:val="22"/>
        </w:rPr>
        <w:t xml:space="preserve"> 2018. The resurgence of interest by seniors in Museums Victoria. Malvern Men's </w:t>
      </w:r>
      <w:proofErr w:type="spellStart"/>
      <w:r w:rsidRPr="0095545D">
        <w:rPr>
          <w:rFonts w:ascii="Arial" w:hAnsi="Arial" w:cs="Arial"/>
          <w:bCs/>
          <w:sz w:val="22"/>
          <w:szCs w:val="22"/>
        </w:rPr>
        <w:t>Probus</w:t>
      </w:r>
      <w:proofErr w:type="spellEnd"/>
      <w:r w:rsidRPr="0095545D">
        <w:rPr>
          <w:rFonts w:ascii="Arial" w:hAnsi="Arial" w:cs="Arial"/>
          <w:bCs/>
          <w:sz w:val="22"/>
          <w:szCs w:val="22"/>
        </w:rPr>
        <w:t xml:space="preserve"> Club (Church House, Malvern, 24 April).</w:t>
      </w:r>
    </w:p>
    <w:p w14:paraId="2B0090E2"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Reason, M.</w:t>
      </w:r>
      <w:r w:rsidRPr="0095545D">
        <w:rPr>
          <w:rFonts w:ascii="Arial" w:hAnsi="Arial" w:cs="Arial"/>
          <w:bCs/>
          <w:sz w:val="22"/>
          <w:szCs w:val="22"/>
        </w:rPr>
        <w:t xml:space="preserve"> 2018. Panel speaker. Gala Gowns: generations of risk (Melbourne Museum, 16 June).</w:t>
      </w:r>
    </w:p>
    <w:p w14:paraId="4FC3004C"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Reason, M.</w:t>
      </w:r>
      <w:r w:rsidRPr="0095545D">
        <w:rPr>
          <w:rFonts w:ascii="Arial" w:hAnsi="Arial" w:cs="Arial"/>
          <w:bCs/>
          <w:sz w:val="22"/>
          <w:szCs w:val="22"/>
        </w:rPr>
        <w:t xml:space="preserve"> 2018. Panel speaker. In conversation with Prue Acton. RMIT Design Archive (RMIT University, Melbourne, 26 April).</w:t>
      </w:r>
    </w:p>
    <w:p w14:paraId="06EF476B"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Reason, M.</w:t>
      </w:r>
      <w:r w:rsidRPr="0095545D">
        <w:rPr>
          <w:rFonts w:ascii="Arial" w:hAnsi="Arial" w:cs="Arial"/>
          <w:bCs/>
          <w:sz w:val="22"/>
          <w:szCs w:val="22"/>
        </w:rPr>
        <w:t xml:space="preserve"> 2018. Panel speaker. You can fight fast fashion: the future of Melbourne fashion design. Melbourne Design Week forum (Melbourne Museum, 20 March).</w:t>
      </w:r>
    </w:p>
    <w:p w14:paraId="24938540"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Rowe, Kevin.</w:t>
      </w:r>
      <w:r w:rsidRPr="0095545D">
        <w:rPr>
          <w:rFonts w:ascii="Arial" w:hAnsi="Arial" w:cs="Arial"/>
          <w:bCs/>
          <w:sz w:val="22"/>
          <w:szCs w:val="22"/>
        </w:rPr>
        <w:t xml:space="preserve"> 2018. Expedition Sulawesi: discovering new species in Indonesia’s mountain forests. Museums Victoria – Lecture Series (Melbourne Museum Theatre, 16 May). </w:t>
      </w:r>
    </w:p>
    <w:p w14:paraId="4A6BB6A0" w14:textId="051AC13B"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Schmidt, R.</w:t>
      </w:r>
      <w:r w:rsidRPr="0095545D">
        <w:rPr>
          <w:rFonts w:ascii="Arial" w:hAnsi="Arial" w:cs="Arial"/>
          <w:bCs/>
          <w:sz w:val="22"/>
          <w:szCs w:val="22"/>
        </w:rPr>
        <w:t xml:space="preserve"> 2018. Life’s great crises: new theories about mass extinctions since life began on Earth. Field Naturalists Club of Victoria – Geology Group (</w:t>
      </w:r>
      <w:r w:rsidR="00C07580" w:rsidRPr="0095545D">
        <w:rPr>
          <w:rFonts w:ascii="Arial" w:hAnsi="Arial" w:cs="Arial"/>
          <w:bCs/>
          <w:sz w:val="22"/>
          <w:szCs w:val="22"/>
        </w:rPr>
        <w:t xml:space="preserve">Field Naturalists Club of Victoria </w:t>
      </w:r>
      <w:r w:rsidRPr="0095545D">
        <w:rPr>
          <w:rFonts w:ascii="Arial" w:hAnsi="Arial" w:cs="Arial"/>
          <w:bCs/>
          <w:sz w:val="22"/>
          <w:szCs w:val="22"/>
        </w:rPr>
        <w:t>Club Hall, Blackburn, 27 June).</w:t>
      </w:r>
    </w:p>
    <w:p w14:paraId="2149F1D1"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t>Siddons, E.</w:t>
      </w:r>
      <w:r w:rsidRPr="0095545D">
        <w:rPr>
          <w:rFonts w:ascii="Arial" w:hAnsi="Arial" w:cs="Arial"/>
          <w:sz w:val="22"/>
          <w:szCs w:val="22"/>
        </w:rPr>
        <w:t xml:space="preserve"> 2018. Creative Women in Conversation series (</w:t>
      </w:r>
      <w:proofErr w:type="spellStart"/>
      <w:r w:rsidRPr="0095545D">
        <w:rPr>
          <w:rFonts w:ascii="Arial" w:hAnsi="Arial" w:cs="Arial"/>
          <w:sz w:val="22"/>
          <w:szCs w:val="22"/>
        </w:rPr>
        <w:t>Duldig</w:t>
      </w:r>
      <w:proofErr w:type="spellEnd"/>
      <w:r w:rsidRPr="0095545D">
        <w:rPr>
          <w:rFonts w:ascii="Arial" w:hAnsi="Arial" w:cs="Arial"/>
          <w:sz w:val="22"/>
          <w:szCs w:val="22"/>
        </w:rPr>
        <w:t xml:space="preserve"> Studio, 14 April).</w:t>
      </w:r>
    </w:p>
    <w:p w14:paraId="2CCEA2AA" w14:textId="77777777" w:rsidR="00584AE5" w:rsidRPr="0095545D" w:rsidRDefault="00584AE5" w:rsidP="00584AE5">
      <w:pPr>
        <w:spacing w:after="240"/>
        <w:rPr>
          <w:rFonts w:ascii="Arial" w:hAnsi="Arial" w:cs="Arial"/>
          <w:sz w:val="22"/>
          <w:szCs w:val="22"/>
        </w:rPr>
      </w:pPr>
      <w:r w:rsidRPr="0095545D">
        <w:rPr>
          <w:rFonts w:ascii="Arial" w:hAnsi="Arial" w:cs="Arial"/>
          <w:b/>
          <w:sz w:val="22"/>
          <w:szCs w:val="22"/>
        </w:rPr>
        <w:t>Siddons, E</w:t>
      </w:r>
      <w:r w:rsidRPr="0095545D">
        <w:rPr>
          <w:rFonts w:ascii="Arial" w:hAnsi="Arial" w:cs="Arial"/>
          <w:sz w:val="22"/>
          <w:szCs w:val="22"/>
        </w:rPr>
        <w:t>. 2018. The Sound of Space. Keynote lecture for the Sound Tracking Melbourne Symposium (RMIT, 13 June).</w:t>
      </w:r>
    </w:p>
    <w:p w14:paraId="0E430F0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Stevenson, M. </w:t>
      </w:r>
      <w:r w:rsidRPr="0095545D">
        <w:rPr>
          <w:rFonts w:ascii="Arial" w:hAnsi="Arial" w:cs="Arial"/>
          <w:bCs/>
          <w:sz w:val="22"/>
          <w:szCs w:val="22"/>
        </w:rPr>
        <w:t>2018. If walls could talk: stories from the Royal Exhibition Building. Museums Victoria – Lecture Series (Melbourne Museum Theatre, 18 April).</w:t>
      </w:r>
    </w:p>
    <w:p w14:paraId="3DA44D05"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Stevenson, M.</w:t>
      </w:r>
      <w:r w:rsidRPr="0095545D">
        <w:rPr>
          <w:rFonts w:ascii="Arial" w:hAnsi="Arial" w:cs="Arial"/>
          <w:bCs/>
          <w:sz w:val="22"/>
          <w:szCs w:val="22"/>
        </w:rPr>
        <w:t xml:space="preserve"> 2018. Understanding significance and the Royal Exhibition Building. Guest lecture for Heritage, Development and Tourism in the Asia-Pacific Region unit (AIM 704), Master of Cultural Heritage course (Deakin University, Burwood, 21 March).</w:t>
      </w:r>
    </w:p>
    <w:p w14:paraId="1897D4DD"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Stevenson, M., McFadzean, M. </w:t>
      </w:r>
      <w:r w:rsidRPr="0095545D">
        <w:rPr>
          <w:rFonts w:ascii="Arial" w:hAnsi="Arial" w:cs="Arial"/>
          <w:bCs/>
          <w:sz w:val="22"/>
          <w:szCs w:val="22"/>
        </w:rPr>
        <w:t>and</w:t>
      </w:r>
      <w:r w:rsidRPr="0095545D">
        <w:rPr>
          <w:rFonts w:ascii="Arial" w:hAnsi="Arial" w:cs="Arial"/>
          <w:b/>
          <w:bCs/>
          <w:sz w:val="22"/>
          <w:szCs w:val="22"/>
        </w:rPr>
        <w:t xml:space="preserve"> Dale-Hallett, L.</w:t>
      </w:r>
      <w:r w:rsidRPr="0095545D">
        <w:rPr>
          <w:rFonts w:ascii="Arial" w:hAnsi="Arial" w:cs="Arial"/>
          <w:bCs/>
          <w:sz w:val="22"/>
          <w:szCs w:val="22"/>
        </w:rPr>
        <w:t xml:space="preserve"> 2017. Curatorial conversation: behind the scenes stories on acquiring artefacts. History, Culture and Collections lecture series, Humanities Department (Melbourne Museum Theatre, 8 November).</w:t>
      </w:r>
    </w:p>
    <w:p w14:paraId="1FBAF1C0" w14:textId="77777777" w:rsidR="00305DCC" w:rsidRPr="0095545D" w:rsidRDefault="00305DCC" w:rsidP="00305DCC">
      <w:pPr>
        <w:spacing w:after="240"/>
        <w:rPr>
          <w:rFonts w:ascii="Arial" w:hAnsi="Arial" w:cs="Arial"/>
          <w:bCs/>
          <w:sz w:val="22"/>
          <w:szCs w:val="22"/>
        </w:rPr>
      </w:pPr>
      <w:r w:rsidRPr="0095545D">
        <w:rPr>
          <w:rFonts w:ascii="Arial" w:hAnsi="Arial" w:cs="Arial"/>
          <w:b/>
          <w:bCs/>
          <w:sz w:val="22"/>
          <w:szCs w:val="22"/>
        </w:rPr>
        <w:t>Stevenson, M.</w:t>
      </w:r>
      <w:r w:rsidRPr="0095545D">
        <w:rPr>
          <w:rFonts w:ascii="Arial" w:hAnsi="Arial" w:cs="Arial"/>
          <w:bCs/>
          <w:sz w:val="22"/>
          <w:szCs w:val="22"/>
        </w:rPr>
        <w:t xml:space="preserve"> and </w:t>
      </w:r>
      <w:proofErr w:type="spellStart"/>
      <w:r w:rsidRPr="0095545D">
        <w:rPr>
          <w:rFonts w:ascii="Arial" w:hAnsi="Arial" w:cs="Arial"/>
          <w:bCs/>
          <w:sz w:val="22"/>
          <w:szCs w:val="22"/>
        </w:rPr>
        <w:t>Treweeke</w:t>
      </w:r>
      <w:proofErr w:type="spellEnd"/>
      <w:r w:rsidRPr="0095545D">
        <w:rPr>
          <w:rFonts w:ascii="Arial" w:hAnsi="Arial" w:cs="Arial"/>
          <w:bCs/>
          <w:sz w:val="22"/>
          <w:szCs w:val="22"/>
        </w:rPr>
        <w:t>, A.M. 2017. Preparing to roam the dome: stories from the Royal Exhibition Building. History, Culture and Collections lecture series, Humanities Department (Melbourne Museum Theatre, 13 September).</w:t>
      </w:r>
    </w:p>
    <w:p w14:paraId="13CDD910" w14:textId="6AFBC169"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lastRenderedPageBreak/>
        <w:t>Tout-Smith, D.</w:t>
      </w:r>
      <w:r w:rsidRPr="0095545D">
        <w:rPr>
          <w:rFonts w:ascii="Arial" w:hAnsi="Arial" w:cs="Arial"/>
          <w:bCs/>
          <w:sz w:val="22"/>
          <w:szCs w:val="22"/>
        </w:rPr>
        <w:t xml:space="preserve"> 2017. Behind the scenes of Museum Victoria’s collections. Guest lecture at Brighton </w:t>
      </w:r>
      <w:proofErr w:type="spellStart"/>
      <w:r w:rsidRPr="0095545D">
        <w:rPr>
          <w:rFonts w:ascii="Arial" w:hAnsi="Arial" w:cs="Arial"/>
          <w:bCs/>
          <w:sz w:val="22"/>
          <w:szCs w:val="22"/>
        </w:rPr>
        <w:t>Cemetorians</w:t>
      </w:r>
      <w:proofErr w:type="spellEnd"/>
      <w:r w:rsidRPr="0095545D">
        <w:rPr>
          <w:rFonts w:ascii="Arial" w:hAnsi="Arial" w:cs="Arial"/>
          <w:bCs/>
          <w:sz w:val="22"/>
          <w:szCs w:val="22"/>
        </w:rPr>
        <w:t xml:space="preserve"> annual general meeting (The Lodge, Brighton General Cemetery, 6 August).</w:t>
      </w:r>
    </w:p>
    <w:p w14:paraId="5B0CE5D2"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Tout-Smith, D. </w:t>
      </w:r>
      <w:r w:rsidRPr="0095545D">
        <w:rPr>
          <w:rFonts w:ascii="Arial" w:hAnsi="Arial" w:cs="Arial"/>
          <w:bCs/>
          <w:sz w:val="22"/>
          <w:szCs w:val="22"/>
        </w:rPr>
        <w:t xml:space="preserve">2017. Exploring perspectives on war: </w:t>
      </w:r>
      <w:r w:rsidRPr="0095545D">
        <w:rPr>
          <w:rFonts w:ascii="Arial" w:hAnsi="Arial" w:cs="Arial"/>
          <w:bCs/>
          <w:i/>
          <w:sz w:val="22"/>
          <w:szCs w:val="22"/>
        </w:rPr>
        <w:t>Love and Sorrow</w:t>
      </w:r>
      <w:r w:rsidRPr="0095545D">
        <w:rPr>
          <w:rFonts w:ascii="Arial" w:hAnsi="Arial" w:cs="Arial"/>
          <w:bCs/>
          <w:sz w:val="22"/>
          <w:szCs w:val="22"/>
        </w:rPr>
        <w:t xml:space="preserve">. Remember, Research, </w:t>
      </w:r>
      <w:proofErr w:type="gramStart"/>
      <w:r w:rsidRPr="0095545D">
        <w:rPr>
          <w:rFonts w:ascii="Arial" w:hAnsi="Arial" w:cs="Arial"/>
          <w:bCs/>
          <w:sz w:val="22"/>
          <w:szCs w:val="22"/>
        </w:rPr>
        <w:t>Reflect</w:t>
      </w:r>
      <w:proofErr w:type="gramEnd"/>
      <w:r w:rsidRPr="0095545D">
        <w:rPr>
          <w:rFonts w:ascii="Arial" w:hAnsi="Arial" w:cs="Arial"/>
          <w:bCs/>
          <w:sz w:val="22"/>
          <w:szCs w:val="22"/>
        </w:rPr>
        <w:t>: Victorian Stories of the First World War. History Teachers’ Association of Victoria professional learning day (Melbourne Museum, 28 August).</w:t>
      </w:r>
    </w:p>
    <w:p w14:paraId="18D98D2C"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Tout-Smith, D.</w:t>
      </w:r>
      <w:r w:rsidRPr="0095545D">
        <w:rPr>
          <w:rFonts w:ascii="Arial" w:hAnsi="Arial" w:cs="Arial"/>
          <w:bCs/>
          <w:sz w:val="22"/>
          <w:szCs w:val="22"/>
        </w:rPr>
        <w:t xml:space="preserve"> 2017. </w:t>
      </w:r>
      <w:r w:rsidRPr="0095545D">
        <w:rPr>
          <w:rFonts w:ascii="Arial" w:hAnsi="Arial" w:cs="Arial"/>
          <w:bCs/>
          <w:i/>
          <w:sz w:val="22"/>
          <w:szCs w:val="22"/>
        </w:rPr>
        <w:t>Love &amp; Sorrow</w:t>
      </w:r>
      <w:r w:rsidRPr="0095545D">
        <w:rPr>
          <w:rFonts w:ascii="Arial" w:hAnsi="Arial" w:cs="Arial"/>
          <w:bCs/>
          <w:sz w:val="22"/>
          <w:szCs w:val="22"/>
        </w:rPr>
        <w:t>: an introduction. Guest lecture for Making History undergraduate course, School of Humanities and Social Sciences, La Trobe University (Melbourne Museum, 18 August).</w:t>
      </w:r>
    </w:p>
    <w:p w14:paraId="6D098954" w14:textId="2C53ED59"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 xml:space="preserve">Tout-Smith, D. </w:t>
      </w:r>
      <w:r w:rsidRPr="0095545D">
        <w:rPr>
          <w:rFonts w:ascii="Arial" w:hAnsi="Arial" w:cs="Arial"/>
          <w:bCs/>
          <w:sz w:val="22"/>
          <w:szCs w:val="22"/>
        </w:rPr>
        <w:t xml:space="preserve">2018. An exhibition about war: </w:t>
      </w:r>
      <w:r w:rsidRPr="0095545D">
        <w:rPr>
          <w:rFonts w:ascii="Arial" w:hAnsi="Arial" w:cs="Arial"/>
          <w:bCs/>
          <w:i/>
          <w:sz w:val="22"/>
          <w:szCs w:val="22"/>
        </w:rPr>
        <w:t>Love &amp; Sorrow</w:t>
      </w:r>
      <w:r w:rsidRPr="0095545D">
        <w:rPr>
          <w:rFonts w:ascii="Arial" w:hAnsi="Arial" w:cs="Arial"/>
          <w:bCs/>
          <w:sz w:val="22"/>
          <w:szCs w:val="22"/>
        </w:rPr>
        <w:t>. 2017-18 War Heritage Roadshow. Victorian Department of Premier and Cabinet - Veterans Branch and the University of Melbourne - Grimwade Centre for Cultural Materials Conservation (Melbourne Museum, 22 April).</w:t>
      </w:r>
    </w:p>
    <w:p w14:paraId="21E64C23"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Tout-Smith, D.</w:t>
      </w:r>
      <w:r w:rsidRPr="0095545D">
        <w:rPr>
          <w:rFonts w:ascii="Arial" w:hAnsi="Arial" w:cs="Arial"/>
          <w:bCs/>
          <w:sz w:val="22"/>
          <w:szCs w:val="22"/>
        </w:rPr>
        <w:t xml:space="preserve"> 2018. Making a World War I exhibition. Writing the War: Stories from WW1 exhibition launch (CS Gallery at Caroline Springs Library and Learning Hub, Caroline Springs, 23 April).</w:t>
      </w:r>
    </w:p>
    <w:p w14:paraId="1B038E7E"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Tout-Smith, D.</w:t>
      </w:r>
      <w:r w:rsidRPr="0095545D">
        <w:rPr>
          <w:rFonts w:ascii="Arial" w:hAnsi="Arial" w:cs="Arial"/>
          <w:bCs/>
          <w:sz w:val="22"/>
          <w:szCs w:val="22"/>
        </w:rPr>
        <w:t xml:space="preserve"> 2018. The role of multimedia in the </w:t>
      </w:r>
      <w:r w:rsidRPr="0095545D">
        <w:rPr>
          <w:rFonts w:ascii="Arial" w:hAnsi="Arial" w:cs="Arial"/>
          <w:bCs/>
          <w:i/>
          <w:sz w:val="22"/>
          <w:szCs w:val="22"/>
        </w:rPr>
        <w:t>Love and Sorrow</w:t>
      </w:r>
      <w:r w:rsidRPr="0095545D">
        <w:rPr>
          <w:rFonts w:ascii="Arial" w:hAnsi="Arial" w:cs="Arial"/>
          <w:bCs/>
          <w:sz w:val="22"/>
          <w:szCs w:val="22"/>
        </w:rPr>
        <w:t xml:space="preserve"> exhibition. Guest lecture for Virtual Heritage unit, Graduate Diploma of Museum Studies course, Deakin University (Melbourne Museum, 26 March).</w:t>
      </w:r>
    </w:p>
    <w:p w14:paraId="727E3EF4"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Tout-Smith, D.,</w:t>
      </w:r>
      <w:r w:rsidRPr="0095545D">
        <w:rPr>
          <w:rFonts w:ascii="Arial" w:hAnsi="Arial" w:cs="Arial"/>
          <w:bCs/>
          <w:sz w:val="22"/>
          <w:szCs w:val="22"/>
        </w:rPr>
        <w:t xml:space="preserve"> </w:t>
      </w:r>
      <w:proofErr w:type="spellStart"/>
      <w:r w:rsidRPr="0095545D">
        <w:rPr>
          <w:rFonts w:ascii="Arial" w:hAnsi="Arial" w:cs="Arial"/>
          <w:bCs/>
          <w:sz w:val="22"/>
          <w:szCs w:val="22"/>
        </w:rPr>
        <w:t>Ziino</w:t>
      </w:r>
      <w:proofErr w:type="spellEnd"/>
      <w:r w:rsidRPr="0095545D">
        <w:rPr>
          <w:rFonts w:ascii="Arial" w:hAnsi="Arial" w:cs="Arial"/>
          <w:bCs/>
          <w:sz w:val="22"/>
          <w:szCs w:val="22"/>
        </w:rPr>
        <w:t xml:space="preserve">, B. and </w:t>
      </w:r>
      <w:proofErr w:type="spellStart"/>
      <w:r w:rsidRPr="0095545D">
        <w:rPr>
          <w:rFonts w:ascii="Arial" w:hAnsi="Arial" w:cs="Arial"/>
          <w:bCs/>
          <w:sz w:val="22"/>
          <w:szCs w:val="22"/>
        </w:rPr>
        <w:t>McAuslan</w:t>
      </w:r>
      <w:proofErr w:type="spellEnd"/>
      <w:r w:rsidRPr="0095545D">
        <w:rPr>
          <w:rFonts w:ascii="Arial" w:hAnsi="Arial" w:cs="Arial"/>
          <w:bCs/>
          <w:sz w:val="22"/>
          <w:szCs w:val="22"/>
        </w:rPr>
        <w:t>, J. 2018. Exhibiting Anzac. Cultural heritage research seminar, Cultural Heritage Asia-Pacific Group (Deakin University, Melbourne, 26 April).</w:t>
      </w:r>
    </w:p>
    <w:p w14:paraId="704205E8" w14:textId="77777777" w:rsidR="00584AE5" w:rsidRPr="0095545D" w:rsidRDefault="00584AE5" w:rsidP="00584AE5">
      <w:pPr>
        <w:spacing w:after="240"/>
        <w:rPr>
          <w:rFonts w:ascii="Arial" w:hAnsi="Arial" w:cs="Arial"/>
          <w:bCs/>
          <w:sz w:val="22"/>
          <w:szCs w:val="22"/>
        </w:rPr>
      </w:pPr>
      <w:r w:rsidRPr="0095545D">
        <w:rPr>
          <w:rFonts w:ascii="Arial" w:hAnsi="Arial" w:cs="Arial"/>
          <w:b/>
          <w:bCs/>
          <w:sz w:val="22"/>
          <w:szCs w:val="22"/>
        </w:rPr>
        <w:t>Walker, K.</w:t>
      </w:r>
      <w:r w:rsidRPr="0095545D">
        <w:rPr>
          <w:rFonts w:ascii="Arial" w:hAnsi="Arial" w:cs="Arial"/>
          <w:bCs/>
          <w:sz w:val="22"/>
          <w:szCs w:val="22"/>
        </w:rPr>
        <w:t xml:space="preserve"> 2018. Citizen science: the future of biodiversity data. Royal Society of Victoria (Melbourne, 22 March).</w:t>
      </w:r>
    </w:p>
    <w:p w14:paraId="2740FFE0" w14:textId="26D78DD2" w:rsidR="0003214A" w:rsidRPr="0095545D" w:rsidRDefault="00584AE5" w:rsidP="0095545D">
      <w:pPr>
        <w:spacing w:after="240"/>
      </w:pPr>
      <w:r w:rsidRPr="0095545D">
        <w:rPr>
          <w:rFonts w:ascii="Arial" w:hAnsi="Arial" w:cs="Arial"/>
          <w:b/>
          <w:bCs/>
          <w:sz w:val="22"/>
          <w:szCs w:val="22"/>
        </w:rPr>
        <w:t>Walker, K.</w:t>
      </w:r>
      <w:r w:rsidRPr="0095545D">
        <w:rPr>
          <w:rFonts w:ascii="Arial" w:hAnsi="Arial" w:cs="Arial"/>
          <w:bCs/>
          <w:sz w:val="22"/>
          <w:szCs w:val="22"/>
        </w:rPr>
        <w:t xml:space="preserve"> 2018. Native bees of Australia. University of the Third Age Banyule (U3A Hall, Ivanhoe, 16 May).</w:t>
      </w:r>
    </w:p>
    <w:sectPr w:rsidR="0003214A" w:rsidRPr="0095545D" w:rsidSect="00FA4A82">
      <w:footerReference w:type="default" r:id="rId3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116F2" w14:textId="77777777" w:rsidR="004449EA" w:rsidRDefault="004449EA" w:rsidP="00483AF3">
      <w:r>
        <w:separator/>
      </w:r>
    </w:p>
    <w:p w14:paraId="4B80774C" w14:textId="77777777" w:rsidR="004449EA" w:rsidRDefault="004449EA"/>
  </w:endnote>
  <w:endnote w:type="continuationSeparator" w:id="0">
    <w:p w14:paraId="3AD7D26D" w14:textId="77777777" w:rsidR="004449EA" w:rsidRDefault="004449EA" w:rsidP="00483AF3">
      <w:r>
        <w:continuationSeparator/>
      </w:r>
    </w:p>
    <w:p w14:paraId="04E1336E" w14:textId="77777777" w:rsidR="004449EA" w:rsidRDefault="00444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Univers 45 Light">
    <w:altName w:val="Times New Roman"/>
    <w:panose1 w:val="00000000000000000000"/>
    <w:charset w:val="00"/>
    <w:family w:val="roman"/>
    <w:notTrueType/>
    <w:pitch w:val="default"/>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wiss 72 1 BT">
    <w:altName w:val="Swiss 72 1 B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223522657"/>
      <w:docPartObj>
        <w:docPartGallery w:val="Page Numbers (Bottom of Page)"/>
        <w:docPartUnique/>
      </w:docPartObj>
    </w:sdtPr>
    <w:sdtEndPr>
      <w:rPr>
        <w:noProof/>
      </w:rPr>
    </w:sdtEndPr>
    <w:sdtContent>
      <w:p w14:paraId="58A1CD14" w14:textId="30F969B7" w:rsidR="004449EA" w:rsidRPr="003319C1" w:rsidRDefault="004449EA">
        <w:pPr>
          <w:pStyle w:val="Footer"/>
          <w:jc w:val="right"/>
          <w:rPr>
            <w:rFonts w:ascii="Arial" w:hAnsi="Arial" w:cs="Arial"/>
            <w:sz w:val="22"/>
            <w:szCs w:val="22"/>
          </w:rPr>
        </w:pPr>
        <w:r w:rsidRPr="003319C1">
          <w:rPr>
            <w:rFonts w:ascii="Arial" w:hAnsi="Arial" w:cs="Arial"/>
            <w:sz w:val="22"/>
            <w:szCs w:val="22"/>
          </w:rPr>
          <w:fldChar w:fldCharType="begin"/>
        </w:r>
        <w:r w:rsidRPr="003319C1">
          <w:rPr>
            <w:rFonts w:ascii="Arial" w:hAnsi="Arial" w:cs="Arial"/>
            <w:sz w:val="22"/>
            <w:szCs w:val="22"/>
          </w:rPr>
          <w:instrText xml:space="preserve"> PAGE   \* MERGEFORMAT </w:instrText>
        </w:r>
        <w:r w:rsidRPr="003319C1">
          <w:rPr>
            <w:rFonts w:ascii="Arial" w:hAnsi="Arial" w:cs="Arial"/>
            <w:sz w:val="22"/>
            <w:szCs w:val="22"/>
          </w:rPr>
          <w:fldChar w:fldCharType="separate"/>
        </w:r>
        <w:r w:rsidR="005A7C4A">
          <w:rPr>
            <w:rFonts w:ascii="Arial" w:hAnsi="Arial" w:cs="Arial"/>
            <w:noProof/>
            <w:sz w:val="22"/>
            <w:szCs w:val="22"/>
          </w:rPr>
          <w:t>21</w:t>
        </w:r>
        <w:r w:rsidRPr="003319C1">
          <w:rPr>
            <w:rFonts w:ascii="Arial" w:hAnsi="Arial" w:cs="Arial"/>
            <w:noProof/>
            <w:sz w:val="22"/>
            <w:szCs w:val="22"/>
          </w:rPr>
          <w:fldChar w:fldCharType="end"/>
        </w:r>
      </w:p>
    </w:sdtContent>
  </w:sdt>
  <w:p w14:paraId="3DAB691A" w14:textId="77777777" w:rsidR="004449EA" w:rsidRPr="003319C1" w:rsidRDefault="004449EA">
    <w:pPr>
      <w:pStyle w:val="Footer"/>
      <w:rPr>
        <w:rFonts w:ascii="Arial" w:hAnsi="Arial" w:cs="Arial"/>
        <w:sz w:val="22"/>
        <w:szCs w:val="22"/>
      </w:rPr>
    </w:pPr>
  </w:p>
  <w:p w14:paraId="373B532B" w14:textId="77777777" w:rsidR="004449EA" w:rsidRDefault="004449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38FD0" w14:textId="77777777" w:rsidR="004449EA" w:rsidRDefault="004449EA" w:rsidP="00483AF3">
      <w:r>
        <w:separator/>
      </w:r>
    </w:p>
    <w:p w14:paraId="68728329" w14:textId="77777777" w:rsidR="004449EA" w:rsidRDefault="004449EA"/>
  </w:footnote>
  <w:footnote w:type="continuationSeparator" w:id="0">
    <w:p w14:paraId="22A799E3" w14:textId="77777777" w:rsidR="004449EA" w:rsidRDefault="004449EA" w:rsidP="00483AF3">
      <w:r>
        <w:continuationSeparator/>
      </w:r>
    </w:p>
    <w:p w14:paraId="2185D78E" w14:textId="77777777" w:rsidR="004449EA" w:rsidRDefault="004449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64FFD"/>
    <w:multiLevelType w:val="hybridMultilevel"/>
    <w:tmpl w:val="E4D68E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C436860"/>
    <w:multiLevelType w:val="hybridMultilevel"/>
    <w:tmpl w:val="F050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2B7AFE"/>
    <w:multiLevelType w:val="hybridMultilevel"/>
    <w:tmpl w:val="5ECAC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B01B83"/>
    <w:multiLevelType w:val="hybridMultilevel"/>
    <w:tmpl w:val="43569CE6"/>
    <w:lvl w:ilvl="0" w:tplc="CA9C6BD6">
      <w:start w:val="11"/>
      <w:numFmt w:val="bullet"/>
      <w:lvlText w:val=""/>
      <w:lvlJc w:val="left"/>
      <w:pPr>
        <w:ind w:left="720" w:hanging="360"/>
      </w:pPr>
      <w:rPr>
        <w:rFonts w:ascii="Symbol" w:eastAsia="Calibri"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B89505B"/>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114D6"/>
    <w:multiLevelType w:val="hybridMultilevel"/>
    <w:tmpl w:val="F5160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59320A"/>
    <w:multiLevelType w:val="hybridMultilevel"/>
    <w:tmpl w:val="ACBA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AB5B03"/>
    <w:multiLevelType w:val="hybridMultilevel"/>
    <w:tmpl w:val="747E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557A8F"/>
    <w:multiLevelType w:val="hybridMultilevel"/>
    <w:tmpl w:val="36E2F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35C70C6"/>
    <w:multiLevelType w:val="hybridMultilevel"/>
    <w:tmpl w:val="7A6CEC94"/>
    <w:lvl w:ilvl="0" w:tplc="34C8485C">
      <w:start w:val="2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B33449"/>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A1"/>
    <w:rsid w:val="000009B5"/>
    <w:rsid w:val="00000CA8"/>
    <w:rsid w:val="00001242"/>
    <w:rsid w:val="00001B2F"/>
    <w:rsid w:val="00001B49"/>
    <w:rsid w:val="00001DAD"/>
    <w:rsid w:val="0000260F"/>
    <w:rsid w:val="000034AB"/>
    <w:rsid w:val="00003793"/>
    <w:rsid w:val="00005114"/>
    <w:rsid w:val="00005711"/>
    <w:rsid w:val="00005A77"/>
    <w:rsid w:val="00005FFE"/>
    <w:rsid w:val="000068A5"/>
    <w:rsid w:val="00006B69"/>
    <w:rsid w:val="000075E4"/>
    <w:rsid w:val="000079C5"/>
    <w:rsid w:val="00007CC0"/>
    <w:rsid w:val="00010010"/>
    <w:rsid w:val="00010440"/>
    <w:rsid w:val="0001060A"/>
    <w:rsid w:val="0001093A"/>
    <w:rsid w:val="00010A5F"/>
    <w:rsid w:val="00011026"/>
    <w:rsid w:val="000110AE"/>
    <w:rsid w:val="000111EA"/>
    <w:rsid w:val="00012134"/>
    <w:rsid w:val="00012770"/>
    <w:rsid w:val="000129E7"/>
    <w:rsid w:val="00012FC8"/>
    <w:rsid w:val="000135EB"/>
    <w:rsid w:val="000142ED"/>
    <w:rsid w:val="00014385"/>
    <w:rsid w:val="00014722"/>
    <w:rsid w:val="00015154"/>
    <w:rsid w:val="00015369"/>
    <w:rsid w:val="00015590"/>
    <w:rsid w:val="00015792"/>
    <w:rsid w:val="0001599F"/>
    <w:rsid w:val="00016614"/>
    <w:rsid w:val="00016938"/>
    <w:rsid w:val="00017F91"/>
    <w:rsid w:val="0002022A"/>
    <w:rsid w:val="00021927"/>
    <w:rsid w:val="00021D21"/>
    <w:rsid w:val="000226F4"/>
    <w:rsid w:val="00023618"/>
    <w:rsid w:val="00023998"/>
    <w:rsid w:val="00023E2D"/>
    <w:rsid w:val="000245EE"/>
    <w:rsid w:val="00024E33"/>
    <w:rsid w:val="00025D20"/>
    <w:rsid w:val="00025E40"/>
    <w:rsid w:val="000260D8"/>
    <w:rsid w:val="00026A16"/>
    <w:rsid w:val="00027B1E"/>
    <w:rsid w:val="000300C7"/>
    <w:rsid w:val="00030BFB"/>
    <w:rsid w:val="00030DA3"/>
    <w:rsid w:val="00030F52"/>
    <w:rsid w:val="00031FC0"/>
    <w:rsid w:val="0003214A"/>
    <w:rsid w:val="0003288B"/>
    <w:rsid w:val="00035962"/>
    <w:rsid w:val="00036258"/>
    <w:rsid w:val="000368CE"/>
    <w:rsid w:val="00036D74"/>
    <w:rsid w:val="00036D77"/>
    <w:rsid w:val="0003789C"/>
    <w:rsid w:val="00040758"/>
    <w:rsid w:val="0004143C"/>
    <w:rsid w:val="00042938"/>
    <w:rsid w:val="00042984"/>
    <w:rsid w:val="000429A7"/>
    <w:rsid w:val="00042A1E"/>
    <w:rsid w:val="00042FC5"/>
    <w:rsid w:val="00044114"/>
    <w:rsid w:val="00044C73"/>
    <w:rsid w:val="00044D77"/>
    <w:rsid w:val="00044F0A"/>
    <w:rsid w:val="000462C4"/>
    <w:rsid w:val="00046CFF"/>
    <w:rsid w:val="00046D7C"/>
    <w:rsid w:val="00046F71"/>
    <w:rsid w:val="000501F2"/>
    <w:rsid w:val="0005123F"/>
    <w:rsid w:val="00051E66"/>
    <w:rsid w:val="00053715"/>
    <w:rsid w:val="00053AEF"/>
    <w:rsid w:val="00053CB8"/>
    <w:rsid w:val="00054687"/>
    <w:rsid w:val="0005483C"/>
    <w:rsid w:val="00054ABC"/>
    <w:rsid w:val="00055762"/>
    <w:rsid w:val="0005598D"/>
    <w:rsid w:val="000571F7"/>
    <w:rsid w:val="000575DA"/>
    <w:rsid w:val="00057C8D"/>
    <w:rsid w:val="00060578"/>
    <w:rsid w:val="0006071B"/>
    <w:rsid w:val="00060772"/>
    <w:rsid w:val="00060F05"/>
    <w:rsid w:val="00061310"/>
    <w:rsid w:val="00061566"/>
    <w:rsid w:val="00061B7D"/>
    <w:rsid w:val="000626AA"/>
    <w:rsid w:val="00063220"/>
    <w:rsid w:val="000632D1"/>
    <w:rsid w:val="00063CAC"/>
    <w:rsid w:val="00063FD5"/>
    <w:rsid w:val="00064BC2"/>
    <w:rsid w:val="000652EF"/>
    <w:rsid w:val="000655C8"/>
    <w:rsid w:val="00065973"/>
    <w:rsid w:val="00065EB1"/>
    <w:rsid w:val="00065FED"/>
    <w:rsid w:val="000676E1"/>
    <w:rsid w:val="0006784D"/>
    <w:rsid w:val="00072BBE"/>
    <w:rsid w:val="00072BE5"/>
    <w:rsid w:val="00072D7C"/>
    <w:rsid w:val="00072EDF"/>
    <w:rsid w:val="0007306B"/>
    <w:rsid w:val="0007316F"/>
    <w:rsid w:val="00073342"/>
    <w:rsid w:val="000739AD"/>
    <w:rsid w:val="00073AD7"/>
    <w:rsid w:val="00073AFD"/>
    <w:rsid w:val="00074DA2"/>
    <w:rsid w:val="000751CB"/>
    <w:rsid w:val="0007522B"/>
    <w:rsid w:val="000758FB"/>
    <w:rsid w:val="00075B7C"/>
    <w:rsid w:val="00075ED6"/>
    <w:rsid w:val="00076166"/>
    <w:rsid w:val="00076414"/>
    <w:rsid w:val="000764B9"/>
    <w:rsid w:val="00076962"/>
    <w:rsid w:val="00076E71"/>
    <w:rsid w:val="00077232"/>
    <w:rsid w:val="000777E8"/>
    <w:rsid w:val="00080231"/>
    <w:rsid w:val="000809CF"/>
    <w:rsid w:val="00080AB9"/>
    <w:rsid w:val="00081664"/>
    <w:rsid w:val="00081A1A"/>
    <w:rsid w:val="00081C64"/>
    <w:rsid w:val="000821B6"/>
    <w:rsid w:val="000823D6"/>
    <w:rsid w:val="0008276A"/>
    <w:rsid w:val="00082928"/>
    <w:rsid w:val="000830A1"/>
    <w:rsid w:val="000836BC"/>
    <w:rsid w:val="000838FD"/>
    <w:rsid w:val="00083F45"/>
    <w:rsid w:val="0008436F"/>
    <w:rsid w:val="0008573B"/>
    <w:rsid w:val="00085E6F"/>
    <w:rsid w:val="00086D46"/>
    <w:rsid w:val="00086FA4"/>
    <w:rsid w:val="00087543"/>
    <w:rsid w:val="00090461"/>
    <w:rsid w:val="00090745"/>
    <w:rsid w:val="000913DF"/>
    <w:rsid w:val="000920FF"/>
    <w:rsid w:val="000928B6"/>
    <w:rsid w:val="00093D94"/>
    <w:rsid w:val="000940C3"/>
    <w:rsid w:val="00096495"/>
    <w:rsid w:val="000965F6"/>
    <w:rsid w:val="000A0D5F"/>
    <w:rsid w:val="000A0F73"/>
    <w:rsid w:val="000A19E6"/>
    <w:rsid w:val="000A1E57"/>
    <w:rsid w:val="000A3174"/>
    <w:rsid w:val="000A3550"/>
    <w:rsid w:val="000A377F"/>
    <w:rsid w:val="000A389F"/>
    <w:rsid w:val="000A38D0"/>
    <w:rsid w:val="000A40B5"/>
    <w:rsid w:val="000A4276"/>
    <w:rsid w:val="000A502F"/>
    <w:rsid w:val="000A5154"/>
    <w:rsid w:val="000A517C"/>
    <w:rsid w:val="000A5384"/>
    <w:rsid w:val="000A5902"/>
    <w:rsid w:val="000A727A"/>
    <w:rsid w:val="000A746F"/>
    <w:rsid w:val="000A7D16"/>
    <w:rsid w:val="000B05FC"/>
    <w:rsid w:val="000B1CF8"/>
    <w:rsid w:val="000B1DB7"/>
    <w:rsid w:val="000B25E5"/>
    <w:rsid w:val="000B3B8E"/>
    <w:rsid w:val="000B3BF1"/>
    <w:rsid w:val="000B3FC1"/>
    <w:rsid w:val="000B55BD"/>
    <w:rsid w:val="000B5867"/>
    <w:rsid w:val="000B5DCB"/>
    <w:rsid w:val="000B6451"/>
    <w:rsid w:val="000B6EBF"/>
    <w:rsid w:val="000B7E1C"/>
    <w:rsid w:val="000C04CF"/>
    <w:rsid w:val="000C07C0"/>
    <w:rsid w:val="000C0875"/>
    <w:rsid w:val="000C0A4A"/>
    <w:rsid w:val="000C0F27"/>
    <w:rsid w:val="000C15C9"/>
    <w:rsid w:val="000C23DC"/>
    <w:rsid w:val="000C2678"/>
    <w:rsid w:val="000C2A9C"/>
    <w:rsid w:val="000C3255"/>
    <w:rsid w:val="000C3821"/>
    <w:rsid w:val="000C38EA"/>
    <w:rsid w:val="000C3F83"/>
    <w:rsid w:val="000C49B3"/>
    <w:rsid w:val="000C4B6D"/>
    <w:rsid w:val="000C4C90"/>
    <w:rsid w:val="000C6056"/>
    <w:rsid w:val="000C6060"/>
    <w:rsid w:val="000C60F5"/>
    <w:rsid w:val="000C6743"/>
    <w:rsid w:val="000C6981"/>
    <w:rsid w:val="000C6A62"/>
    <w:rsid w:val="000C6AC4"/>
    <w:rsid w:val="000C6AED"/>
    <w:rsid w:val="000C6C76"/>
    <w:rsid w:val="000C78A2"/>
    <w:rsid w:val="000D02A9"/>
    <w:rsid w:val="000D0BF4"/>
    <w:rsid w:val="000D2E2E"/>
    <w:rsid w:val="000D36FE"/>
    <w:rsid w:val="000D4713"/>
    <w:rsid w:val="000D4936"/>
    <w:rsid w:val="000D4CCE"/>
    <w:rsid w:val="000D5AD6"/>
    <w:rsid w:val="000D5BA9"/>
    <w:rsid w:val="000D72F8"/>
    <w:rsid w:val="000D7C67"/>
    <w:rsid w:val="000E0126"/>
    <w:rsid w:val="000E0CFB"/>
    <w:rsid w:val="000E1693"/>
    <w:rsid w:val="000E2560"/>
    <w:rsid w:val="000E25C4"/>
    <w:rsid w:val="000E390A"/>
    <w:rsid w:val="000E5134"/>
    <w:rsid w:val="000E62E2"/>
    <w:rsid w:val="000E62F6"/>
    <w:rsid w:val="000E6316"/>
    <w:rsid w:val="000E6C0A"/>
    <w:rsid w:val="000E7CC5"/>
    <w:rsid w:val="000E7D24"/>
    <w:rsid w:val="000F0652"/>
    <w:rsid w:val="000F08FE"/>
    <w:rsid w:val="000F0E12"/>
    <w:rsid w:val="000F28F2"/>
    <w:rsid w:val="000F2B56"/>
    <w:rsid w:val="000F3265"/>
    <w:rsid w:val="000F3C11"/>
    <w:rsid w:val="000F3DDC"/>
    <w:rsid w:val="000F5EC8"/>
    <w:rsid w:val="000F6008"/>
    <w:rsid w:val="000F6B95"/>
    <w:rsid w:val="000F6FA4"/>
    <w:rsid w:val="000F76B9"/>
    <w:rsid w:val="00100015"/>
    <w:rsid w:val="001003A7"/>
    <w:rsid w:val="0010061E"/>
    <w:rsid w:val="0010185F"/>
    <w:rsid w:val="00101F5F"/>
    <w:rsid w:val="001030BA"/>
    <w:rsid w:val="001033A0"/>
    <w:rsid w:val="00103450"/>
    <w:rsid w:val="00103567"/>
    <w:rsid w:val="00103799"/>
    <w:rsid w:val="00103A9A"/>
    <w:rsid w:val="00103B2D"/>
    <w:rsid w:val="00103CCE"/>
    <w:rsid w:val="00104088"/>
    <w:rsid w:val="0010486A"/>
    <w:rsid w:val="001053B0"/>
    <w:rsid w:val="00105648"/>
    <w:rsid w:val="00105FFB"/>
    <w:rsid w:val="001064AC"/>
    <w:rsid w:val="001069FE"/>
    <w:rsid w:val="00110752"/>
    <w:rsid w:val="00110EFD"/>
    <w:rsid w:val="00110F69"/>
    <w:rsid w:val="00111DD5"/>
    <w:rsid w:val="00112AAA"/>
    <w:rsid w:val="0011315E"/>
    <w:rsid w:val="00113610"/>
    <w:rsid w:val="00113EAE"/>
    <w:rsid w:val="0011429E"/>
    <w:rsid w:val="00114390"/>
    <w:rsid w:val="0011554A"/>
    <w:rsid w:val="00115B7D"/>
    <w:rsid w:val="00115C0C"/>
    <w:rsid w:val="00115F9B"/>
    <w:rsid w:val="001169F3"/>
    <w:rsid w:val="00116DF8"/>
    <w:rsid w:val="001173AF"/>
    <w:rsid w:val="001174A8"/>
    <w:rsid w:val="001178F2"/>
    <w:rsid w:val="001179C6"/>
    <w:rsid w:val="0012011E"/>
    <w:rsid w:val="00120CB7"/>
    <w:rsid w:val="00120E78"/>
    <w:rsid w:val="0012287B"/>
    <w:rsid w:val="00122EDE"/>
    <w:rsid w:val="00123400"/>
    <w:rsid w:val="00123543"/>
    <w:rsid w:val="00123778"/>
    <w:rsid w:val="00123EC4"/>
    <w:rsid w:val="0012449C"/>
    <w:rsid w:val="00124A8D"/>
    <w:rsid w:val="00124AA1"/>
    <w:rsid w:val="001252AA"/>
    <w:rsid w:val="001254B8"/>
    <w:rsid w:val="0012584B"/>
    <w:rsid w:val="00125EC3"/>
    <w:rsid w:val="00127201"/>
    <w:rsid w:val="00127BA8"/>
    <w:rsid w:val="00130242"/>
    <w:rsid w:val="001326DA"/>
    <w:rsid w:val="00132F0D"/>
    <w:rsid w:val="00133097"/>
    <w:rsid w:val="001334A6"/>
    <w:rsid w:val="001338C1"/>
    <w:rsid w:val="0013471B"/>
    <w:rsid w:val="00134909"/>
    <w:rsid w:val="00134B5B"/>
    <w:rsid w:val="00135641"/>
    <w:rsid w:val="001379AC"/>
    <w:rsid w:val="00137A45"/>
    <w:rsid w:val="00140894"/>
    <w:rsid w:val="00140FFD"/>
    <w:rsid w:val="00141A4B"/>
    <w:rsid w:val="00142850"/>
    <w:rsid w:val="00142FA3"/>
    <w:rsid w:val="00143C50"/>
    <w:rsid w:val="00143EA3"/>
    <w:rsid w:val="00144337"/>
    <w:rsid w:val="001443AE"/>
    <w:rsid w:val="001460B1"/>
    <w:rsid w:val="00146162"/>
    <w:rsid w:val="0014648E"/>
    <w:rsid w:val="001464D8"/>
    <w:rsid w:val="00146C58"/>
    <w:rsid w:val="00146CBA"/>
    <w:rsid w:val="00146F5B"/>
    <w:rsid w:val="001471D3"/>
    <w:rsid w:val="001474C7"/>
    <w:rsid w:val="00147C60"/>
    <w:rsid w:val="001511D3"/>
    <w:rsid w:val="00151333"/>
    <w:rsid w:val="00152531"/>
    <w:rsid w:val="00153DA4"/>
    <w:rsid w:val="00154062"/>
    <w:rsid w:val="0015427A"/>
    <w:rsid w:val="00155B0B"/>
    <w:rsid w:val="00156561"/>
    <w:rsid w:val="00156B02"/>
    <w:rsid w:val="00157446"/>
    <w:rsid w:val="00157A98"/>
    <w:rsid w:val="00160319"/>
    <w:rsid w:val="00160832"/>
    <w:rsid w:val="00161D63"/>
    <w:rsid w:val="001625FE"/>
    <w:rsid w:val="001629E7"/>
    <w:rsid w:val="00163433"/>
    <w:rsid w:val="0016369F"/>
    <w:rsid w:val="00163DAC"/>
    <w:rsid w:val="00163FFF"/>
    <w:rsid w:val="001640B4"/>
    <w:rsid w:val="001640C9"/>
    <w:rsid w:val="00164AC7"/>
    <w:rsid w:val="00164E2F"/>
    <w:rsid w:val="00165DD2"/>
    <w:rsid w:val="001664A5"/>
    <w:rsid w:val="00166A82"/>
    <w:rsid w:val="00167476"/>
    <w:rsid w:val="001678E5"/>
    <w:rsid w:val="00167F85"/>
    <w:rsid w:val="00170954"/>
    <w:rsid w:val="00171923"/>
    <w:rsid w:val="00171E66"/>
    <w:rsid w:val="00172544"/>
    <w:rsid w:val="001727BC"/>
    <w:rsid w:val="00172A01"/>
    <w:rsid w:val="00172AE7"/>
    <w:rsid w:val="00173A40"/>
    <w:rsid w:val="00173ADD"/>
    <w:rsid w:val="00173D9B"/>
    <w:rsid w:val="00174B13"/>
    <w:rsid w:val="00174BD7"/>
    <w:rsid w:val="00175720"/>
    <w:rsid w:val="00175D2E"/>
    <w:rsid w:val="001761A2"/>
    <w:rsid w:val="00176D36"/>
    <w:rsid w:val="00177BB8"/>
    <w:rsid w:val="00177E8A"/>
    <w:rsid w:val="00180A15"/>
    <w:rsid w:val="00181442"/>
    <w:rsid w:val="001814B8"/>
    <w:rsid w:val="0018193E"/>
    <w:rsid w:val="00182479"/>
    <w:rsid w:val="001830C1"/>
    <w:rsid w:val="00183444"/>
    <w:rsid w:val="00183C03"/>
    <w:rsid w:val="00184BB4"/>
    <w:rsid w:val="00184EB0"/>
    <w:rsid w:val="001852B4"/>
    <w:rsid w:val="001854EA"/>
    <w:rsid w:val="00186193"/>
    <w:rsid w:val="00186382"/>
    <w:rsid w:val="001865FD"/>
    <w:rsid w:val="00186D1F"/>
    <w:rsid w:val="00186D55"/>
    <w:rsid w:val="001871D6"/>
    <w:rsid w:val="00190396"/>
    <w:rsid w:val="0019043E"/>
    <w:rsid w:val="00190E08"/>
    <w:rsid w:val="00191101"/>
    <w:rsid w:val="00191811"/>
    <w:rsid w:val="001927D0"/>
    <w:rsid w:val="001929EA"/>
    <w:rsid w:val="0019307E"/>
    <w:rsid w:val="00193387"/>
    <w:rsid w:val="001938B0"/>
    <w:rsid w:val="00193E0B"/>
    <w:rsid w:val="001941FE"/>
    <w:rsid w:val="00194484"/>
    <w:rsid w:val="00194C16"/>
    <w:rsid w:val="00194F1D"/>
    <w:rsid w:val="0019502E"/>
    <w:rsid w:val="0019634B"/>
    <w:rsid w:val="00196829"/>
    <w:rsid w:val="001977C8"/>
    <w:rsid w:val="0019780E"/>
    <w:rsid w:val="0019785A"/>
    <w:rsid w:val="00197D36"/>
    <w:rsid w:val="00197DCA"/>
    <w:rsid w:val="001A0375"/>
    <w:rsid w:val="001A0424"/>
    <w:rsid w:val="001A0F88"/>
    <w:rsid w:val="001A0F96"/>
    <w:rsid w:val="001A1043"/>
    <w:rsid w:val="001A190F"/>
    <w:rsid w:val="001A1ED9"/>
    <w:rsid w:val="001A22F8"/>
    <w:rsid w:val="001A33E2"/>
    <w:rsid w:val="001A36AA"/>
    <w:rsid w:val="001A391D"/>
    <w:rsid w:val="001A39EB"/>
    <w:rsid w:val="001A3AF0"/>
    <w:rsid w:val="001A4716"/>
    <w:rsid w:val="001A485E"/>
    <w:rsid w:val="001A4D9A"/>
    <w:rsid w:val="001A54B5"/>
    <w:rsid w:val="001A5D38"/>
    <w:rsid w:val="001A5D61"/>
    <w:rsid w:val="001A67B3"/>
    <w:rsid w:val="001A67FC"/>
    <w:rsid w:val="001A7BE2"/>
    <w:rsid w:val="001B0291"/>
    <w:rsid w:val="001B0606"/>
    <w:rsid w:val="001B0A6E"/>
    <w:rsid w:val="001B0E17"/>
    <w:rsid w:val="001B1369"/>
    <w:rsid w:val="001B15FF"/>
    <w:rsid w:val="001B1687"/>
    <w:rsid w:val="001B17E1"/>
    <w:rsid w:val="001B227F"/>
    <w:rsid w:val="001B239B"/>
    <w:rsid w:val="001B2458"/>
    <w:rsid w:val="001B25A4"/>
    <w:rsid w:val="001B2792"/>
    <w:rsid w:val="001B2D23"/>
    <w:rsid w:val="001B2E36"/>
    <w:rsid w:val="001B2F63"/>
    <w:rsid w:val="001B351D"/>
    <w:rsid w:val="001B3547"/>
    <w:rsid w:val="001B3B94"/>
    <w:rsid w:val="001B3FEB"/>
    <w:rsid w:val="001B49B4"/>
    <w:rsid w:val="001B6DA8"/>
    <w:rsid w:val="001B7B58"/>
    <w:rsid w:val="001B7E5C"/>
    <w:rsid w:val="001C1382"/>
    <w:rsid w:val="001C155E"/>
    <w:rsid w:val="001C159D"/>
    <w:rsid w:val="001C2810"/>
    <w:rsid w:val="001C28BD"/>
    <w:rsid w:val="001C2CEE"/>
    <w:rsid w:val="001C30CF"/>
    <w:rsid w:val="001C416D"/>
    <w:rsid w:val="001C4C93"/>
    <w:rsid w:val="001C4F53"/>
    <w:rsid w:val="001C5041"/>
    <w:rsid w:val="001C5085"/>
    <w:rsid w:val="001C6375"/>
    <w:rsid w:val="001C6485"/>
    <w:rsid w:val="001C6904"/>
    <w:rsid w:val="001C7368"/>
    <w:rsid w:val="001C73C4"/>
    <w:rsid w:val="001C7DAD"/>
    <w:rsid w:val="001C7E4D"/>
    <w:rsid w:val="001D13F2"/>
    <w:rsid w:val="001D158D"/>
    <w:rsid w:val="001D2271"/>
    <w:rsid w:val="001D27FD"/>
    <w:rsid w:val="001D2A05"/>
    <w:rsid w:val="001D2FF8"/>
    <w:rsid w:val="001D308B"/>
    <w:rsid w:val="001D391C"/>
    <w:rsid w:val="001D41E1"/>
    <w:rsid w:val="001D4352"/>
    <w:rsid w:val="001D4653"/>
    <w:rsid w:val="001D49FB"/>
    <w:rsid w:val="001D5548"/>
    <w:rsid w:val="001D5DCE"/>
    <w:rsid w:val="001D5F25"/>
    <w:rsid w:val="001D5FF2"/>
    <w:rsid w:val="001D62F1"/>
    <w:rsid w:val="001D6501"/>
    <w:rsid w:val="001D78E0"/>
    <w:rsid w:val="001D7CE6"/>
    <w:rsid w:val="001D7F58"/>
    <w:rsid w:val="001E08DD"/>
    <w:rsid w:val="001E0D0A"/>
    <w:rsid w:val="001E1163"/>
    <w:rsid w:val="001E1279"/>
    <w:rsid w:val="001E20E7"/>
    <w:rsid w:val="001E26C2"/>
    <w:rsid w:val="001E29C1"/>
    <w:rsid w:val="001E2DB9"/>
    <w:rsid w:val="001E3156"/>
    <w:rsid w:val="001E3207"/>
    <w:rsid w:val="001E3371"/>
    <w:rsid w:val="001E3561"/>
    <w:rsid w:val="001E365C"/>
    <w:rsid w:val="001E38D5"/>
    <w:rsid w:val="001E3DA3"/>
    <w:rsid w:val="001E4306"/>
    <w:rsid w:val="001E647D"/>
    <w:rsid w:val="001E678A"/>
    <w:rsid w:val="001E693D"/>
    <w:rsid w:val="001E6B2A"/>
    <w:rsid w:val="001E6DB2"/>
    <w:rsid w:val="001F03E5"/>
    <w:rsid w:val="001F1F40"/>
    <w:rsid w:val="001F214B"/>
    <w:rsid w:val="001F2E45"/>
    <w:rsid w:val="001F34A1"/>
    <w:rsid w:val="001F3540"/>
    <w:rsid w:val="001F4081"/>
    <w:rsid w:val="001F4293"/>
    <w:rsid w:val="001F4E9A"/>
    <w:rsid w:val="001F59D4"/>
    <w:rsid w:val="001F6D71"/>
    <w:rsid w:val="001F71CE"/>
    <w:rsid w:val="002001C6"/>
    <w:rsid w:val="002002F6"/>
    <w:rsid w:val="00201692"/>
    <w:rsid w:val="00202957"/>
    <w:rsid w:val="002034C1"/>
    <w:rsid w:val="00203A4E"/>
    <w:rsid w:val="00203B91"/>
    <w:rsid w:val="00203D69"/>
    <w:rsid w:val="00204C42"/>
    <w:rsid w:val="00205327"/>
    <w:rsid w:val="00205616"/>
    <w:rsid w:val="00205EFA"/>
    <w:rsid w:val="00206432"/>
    <w:rsid w:val="00206514"/>
    <w:rsid w:val="00207201"/>
    <w:rsid w:val="0020799C"/>
    <w:rsid w:val="002103F1"/>
    <w:rsid w:val="0021067E"/>
    <w:rsid w:val="00210975"/>
    <w:rsid w:val="00210B5C"/>
    <w:rsid w:val="00211099"/>
    <w:rsid w:val="0021114B"/>
    <w:rsid w:val="002111B2"/>
    <w:rsid w:val="0021129F"/>
    <w:rsid w:val="0021148E"/>
    <w:rsid w:val="00211827"/>
    <w:rsid w:val="00212500"/>
    <w:rsid w:val="00212611"/>
    <w:rsid w:val="00212C25"/>
    <w:rsid w:val="00212F0F"/>
    <w:rsid w:val="002148F9"/>
    <w:rsid w:val="0021521D"/>
    <w:rsid w:val="00215F51"/>
    <w:rsid w:val="0021615D"/>
    <w:rsid w:val="0021658C"/>
    <w:rsid w:val="00217125"/>
    <w:rsid w:val="00220742"/>
    <w:rsid w:val="0022106D"/>
    <w:rsid w:val="00221261"/>
    <w:rsid w:val="0022171C"/>
    <w:rsid w:val="002237CF"/>
    <w:rsid w:val="0022397D"/>
    <w:rsid w:val="00223B66"/>
    <w:rsid w:val="00223BCE"/>
    <w:rsid w:val="00224674"/>
    <w:rsid w:val="00224774"/>
    <w:rsid w:val="00224880"/>
    <w:rsid w:val="00225081"/>
    <w:rsid w:val="00225301"/>
    <w:rsid w:val="00225851"/>
    <w:rsid w:val="002262EA"/>
    <w:rsid w:val="00226FC8"/>
    <w:rsid w:val="00227287"/>
    <w:rsid w:val="00227BDE"/>
    <w:rsid w:val="00227C8C"/>
    <w:rsid w:val="00227D84"/>
    <w:rsid w:val="00230245"/>
    <w:rsid w:val="00230A98"/>
    <w:rsid w:val="0023153B"/>
    <w:rsid w:val="0023189D"/>
    <w:rsid w:val="00231A67"/>
    <w:rsid w:val="002320AD"/>
    <w:rsid w:val="00232297"/>
    <w:rsid w:val="00232B4E"/>
    <w:rsid w:val="002330C4"/>
    <w:rsid w:val="00233DFF"/>
    <w:rsid w:val="00235363"/>
    <w:rsid w:val="00235563"/>
    <w:rsid w:val="00235EDD"/>
    <w:rsid w:val="00236479"/>
    <w:rsid w:val="00236E84"/>
    <w:rsid w:val="00241CA2"/>
    <w:rsid w:val="00241EDE"/>
    <w:rsid w:val="00242CC5"/>
    <w:rsid w:val="00242F24"/>
    <w:rsid w:val="0024367B"/>
    <w:rsid w:val="002442DA"/>
    <w:rsid w:val="00244E58"/>
    <w:rsid w:val="0024519F"/>
    <w:rsid w:val="002454EA"/>
    <w:rsid w:val="002455F7"/>
    <w:rsid w:val="0024592F"/>
    <w:rsid w:val="00246281"/>
    <w:rsid w:val="0024637A"/>
    <w:rsid w:val="00246DC4"/>
    <w:rsid w:val="00247501"/>
    <w:rsid w:val="00250126"/>
    <w:rsid w:val="00250334"/>
    <w:rsid w:val="00250637"/>
    <w:rsid w:val="00250704"/>
    <w:rsid w:val="00250FB2"/>
    <w:rsid w:val="00251AF9"/>
    <w:rsid w:val="00251D05"/>
    <w:rsid w:val="00252A67"/>
    <w:rsid w:val="00252C0A"/>
    <w:rsid w:val="00252CF9"/>
    <w:rsid w:val="00253470"/>
    <w:rsid w:val="0025369E"/>
    <w:rsid w:val="00254176"/>
    <w:rsid w:val="002544E5"/>
    <w:rsid w:val="00254523"/>
    <w:rsid w:val="002547EF"/>
    <w:rsid w:val="00254D69"/>
    <w:rsid w:val="00254E70"/>
    <w:rsid w:val="00254EFE"/>
    <w:rsid w:val="0025593A"/>
    <w:rsid w:val="00255E78"/>
    <w:rsid w:val="00256299"/>
    <w:rsid w:val="00256BB3"/>
    <w:rsid w:val="0026088B"/>
    <w:rsid w:val="00260CE1"/>
    <w:rsid w:val="00261179"/>
    <w:rsid w:val="00261225"/>
    <w:rsid w:val="00261CE4"/>
    <w:rsid w:val="002624A4"/>
    <w:rsid w:val="002629F8"/>
    <w:rsid w:val="00263109"/>
    <w:rsid w:val="00263326"/>
    <w:rsid w:val="0026360C"/>
    <w:rsid w:val="00263CD6"/>
    <w:rsid w:val="00263D70"/>
    <w:rsid w:val="00263D74"/>
    <w:rsid w:val="00264148"/>
    <w:rsid w:val="002645DB"/>
    <w:rsid w:val="00265333"/>
    <w:rsid w:val="0026534C"/>
    <w:rsid w:val="00266841"/>
    <w:rsid w:val="00266CC8"/>
    <w:rsid w:val="00266D52"/>
    <w:rsid w:val="0026712B"/>
    <w:rsid w:val="00267788"/>
    <w:rsid w:val="00267FBC"/>
    <w:rsid w:val="0027062A"/>
    <w:rsid w:val="00270771"/>
    <w:rsid w:val="00270806"/>
    <w:rsid w:val="002709D9"/>
    <w:rsid w:val="002735D1"/>
    <w:rsid w:val="00274795"/>
    <w:rsid w:val="002756FF"/>
    <w:rsid w:val="00275892"/>
    <w:rsid w:val="00275C69"/>
    <w:rsid w:val="00275DA0"/>
    <w:rsid w:val="00276693"/>
    <w:rsid w:val="002768A7"/>
    <w:rsid w:val="00276950"/>
    <w:rsid w:val="002769F5"/>
    <w:rsid w:val="0028023F"/>
    <w:rsid w:val="0028092F"/>
    <w:rsid w:val="00280A4C"/>
    <w:rsid w:val="002819AF"/>
    <w:rsid w:val="00282631"/>
    <w:rsid w:val="00282CD8"/>
    <w:rsid w:val="00283B4A"/>
    <w:rsid w:val="002844AF"/>
    <w:rsid w:val="0028454C"/>
    <w:rsid w:val="00284653"/>
    <w:rsid w:val="00285635"/>
    <w:rsid w:val="002862EE"/>
    <w:rsid w:val="0028633B"/>
    <w:rsid w:val="00287DD7"/>
    <w:rsid w:val="002903B3"/>
    <w:rsid w:val="0029149C"/>
    <w:rsid w:val="00291510"/>
    <w:rsid w:val="00291967"/>
    <w:rsid w:val="00291DD8"/>
    <w:rsid w:val="00292286"/>
    <w:rsid w:val="0029292A"/>
    <w:rsid w:val="0029366B"/>
    <w:rsid w:val="0029520A"/>
    <w:rsid w:val="00296236"/>
    <w:rsid w:val="00296510"/>
    <w:rsid w:val="00296573"/>
    <w:rsid w:val="00296A9F"/>
    <w:rsid w:val="00297050"/>
    <w:rsid w:val="002977C7"/>
    <w:rsid w:val="002979FA"/>
    <w:rsid w:val="00297AA7"/>
    <w:rsid w:val="00297D7A"/>
    <w:rsid w:val="00297EA6"/>
    <w:rsid w:val="00297F4B"/>
    <w:rsid w:val="002A0189"/>
    <w:rsid w:val="002A0294"/>
    <w:rsid w:val="002A0665"/>
    <w:rsid w:val="002A07A4"/>
    <w:rsid w:val="002A1526"/>
    <w:rsid w:val="002A1812"/>
    <w:rsid w:val="002A23E1"/>
    <w:rsid w:val="002A2A40"/>
    <w:rsid w:val="002A3445"/>
    <w:rsid w:val="002A38DA"/>
    <w:rsid w:val="002A3C6E"/>
    <w:rsid w:val="002A4B57"/>
    <w:rsid w:val="002A5D7F"/>
    <w:rsid w:val="002A646B"/>
    <w:rsid w:val="002A6CF2"/>
    <w:rsid w:val="002A7F09"/>
    <w:rsid w:val="002A7FA1"/>
    <w:rsid w:val="002B02F4"/>
    <w:rsid w:val="002B0BEF"/>
    <w:rsid w:val="002B0FA7"/>
    <w:rsid w:val="002B21FC"/>
    <w:rsid w:val="002B2475"/>
    <w:rsid w:val="002B343C"/>
    <w:rsid w:val="002B37F2"/>
    <w:rsid w:val="002B3A54"/>
    <w:rsid w:val="002B462F"/>
    <w:rsid w:val="002B4D5F"/>
    <w:rsid w:val="002B54FA"/>
    <w:rsid w:val="002B5988"/>
    <w:rsid w:val="002B6BEA"/>
    <w:rsid w:val="002B7053"/>
    <w:rsid w:val="002B72A1"/>
    <w:rsid w:val="002C0D48"/>
    <w:rsid w:val="002C10ED"/>
    <w:rsid w:val="002C1526"/>
    <w:rsid w:val="002C19A1"/>
    <w:rsid w:val="002C1F36"/>
    <w:rsid w:val="002C2556"/>
    <w:rsid w:val="002C286B"/>
    <w:rsid w:val="002C50A2"/>
    <w:rsid w:val="002C5378"/>
    <w:rsid w:val="002C5BE3"/>
    <w:rsid w:val="002C5CE5"/>
    <w:rsid w:val="002C6134"/>
    <w:rsid w:val="002C61EA"/>
    <w:rsid w:val="002C637D"/>
    <w:rsid w:val="002C6B78"/>
    <w:rsid w:val="002C71D2"/>
    <w:rsid w:val="002C74E0"/>
    <w:rsid w:val="002C750F"/>
    <w:rsid w:val="002C7C47"/>
    <w:rsid w:val="002D03D8"/>
    <w:rsid w:val="002D12D4"/>
    <w:rsid w:val="002D1338"/>
    <w:rsid w:val="002D1734"/>
    <w:rsid w:val="002D197A"/>
    <w:rsid w:val="002D1E92"/>
    <w:rsid w:val="002D257C"/>
    <w:rsid w:val="002D26D8"/>
    <w:rsid w:val="002D277F"/>
    <w:rsid w:val="002D295A"/>
    <w:rsid w:val="002D2A01"/>
    <w:rsid w:val="002D3840"/>
    <w:rsid w:val="002D4444"/>
    <w:rsid w:val="002D5D12"/>
    <w:rsid w:val="002D63FE"/>
    <w:rsid w:val="002D643B"/>
    <w:rsid w:val="002D7661"/>
    <w:rsid w:val="002D78AE"/>
    <w:rsid w:val="002E0313"/>
    <w:rsid w:val="002E0B05"/>
    <w:rsid w:val="002E1834"/>
    <w:rsid w:val="002E1C9B"/>
    <w:rsid w:val="002E2288"/>
    <w:rsid w:val="002E22C7"/>
    <w:rsid w:val="002E2876"/>
    <w:rsid w:val="002E2E1F"/>
    <w:rsid w:val="002E3C6F"/>
    <w:rsid w:val="002E3F35"/>
    <w:rsid w:val="002E5BD9"/>
    <w:rsid w:val="002E6004"/>
    <w:rsid w:val="002E76E9"/>
    <w:rsid w:val="002E7825"/>
    <w:rsid w:val="002E7B56"/>
    <w:rsid w:val="002F00C4"/>
    <w:rsid w:val="002F0265"/>
    <w:rsid w:val="002F06A4"/>
    <w:rsid w:val="002F1500"/>
    <w:rsid w:val="002F1839"/>
    <w:rsid w:val="002F1AF0"/>
    <w:rsid w:val="002F1E86"/>
    <w:rsid w:val="002F27AC"/>
    <w:rsid w:val="002F2BA9"/>
    <w:rsid w:val="002F2C41"/>
    <w:rsid w:val="002F340B"/>
    <w:rsid w:val="002F3ADC"/>
    <w:rsid w:val="002F3EFC"/>
    <w:rsid w:val="002F454D"/>
    <w:rsid w:val="002F4D62"/>
    <w:rsid w:val="002F597F"/>
    <w:rsid w:val="002F5F3E"/>
    <w:rsid w:val="002F5FBF"/>
    <w:rsid w:val="002F6128"/>
    <w:rsid w:val="002F643C"/>
    <w:rsid w:val="002F67EA"/>
    <w:rsid w:val="002F69A7"/>
    <w:rsid w:val="002F7526"/>
    <w:rsid w:val="002F7B0F"/>
    <w:rsid w:val="002F7C1E"/>
    <w:rsid w:val="002F7D13"/>
    <w:rsid w:val="002F7DAD"/>
    <w:rsid w:val="003008BF"/>
    <w:rsid w:val="003015CA"/>
    <w:rsid w:val="0030364E"/>
    <w:rsid w:val="00303704"/>
    <w:rsid w:val="0030391F"/>
    <w:rsid w:val="00303B12"/>
    <w:rsid w:val="00303D7B"/>
    <w:rsid w:val="00303D7C"/>
    <w:rsid w:val="00303FDC"/>
    <w:rsid w:val="00304262"/>
    <w:rsid w:val="003042C9"/>
    <w:rsid w:val="003043FD"/>
    <w:rsid w:val="0030490F"/>
    <w:rsid w:val="00305965"/>
    <w:rsid w:val="003059FA"/>
    <w:rsid w:val="00305AD0"/>
    <w:rsid w:val="00305D1A"/>
    <w:rsid w:val="00305DCC"/>
    <w:rsid w:val="00305F3D"/>
    <w:rsid w:val="003061DF"/>
    <w:rsid w:val="00306636"/>
    <w:rsid w:val="00306C35"/>
    <w:rsid w:val="00306E41"/>
    <w:rsid w:val="00307165"/>
    <w:rsid w:val="00307571"/>
    <w:rsid w:val="0030780B"/>
    <w:rsid w:val="0030788F"/>
    <w:rsid w:val="00310029"/>
    <w:rsid w:val="00310C7B"/>
    <w:rsid w:val="003118F7"/>
    <w:rsid w:val="00311938"/>
    <w:rsid w:val="003119B4"/>
    <w:rsid w:val="00311D83"/>
    <w:rsid w:val="00311E9C"/>
    <w:rsid w:val="00312340"/>
    <w:rsid w:val="003123FB"/>
    <w:rsid w:val="00313089"/>
    <w:rsid w:val="003131E3"/>
    <w:rsid w:val="003132C8"/>
    <w:rsid w:val="00314263"/>
    <w:rsid w:val="00314A1F"/>
    <w:rsid w:val="00314FF5"/>
    <w:rsid w:val="00315287"/>
    <w:rsid w:val="0031651D"/>
    <w:rsid w:val="0031715D"/>
    <w:rsid w:val="003172F5"/>
    <w:rsid w:val="003172FF"/>
    <w:rsid w:val="003175F5"/>
    <w:rsid w:val="00317E0D"/>
    <w:rsid w:val="00320196"/>
    <w:rsid w:val="003201A9"/>
    <w:rsid w:val="00320CAA"/>
    <w:rsid w:val="00320E81"/>
    <w:rsid w:val="00320FD1"/>
    <w:rsid w:val="00321144"/>
    <w:rsid w:val="0032142C"/>
    <w:rsid w:val="00321B17"/>
    <w:rsid w:val="00321C1B"/>
    <w:rsid w:val="00321C41"/>
    <w:rsid w:val="00321C96"/>
    <w:rsid w:val="00321D31"/>
    <w:rsid w:val="00321FFE"/>
    <w:rsid w:val="003221A8"/>
    <w:rsid w:val="00322882"/>
    <w:rsid w:val="00322895"/>
    <w:rsid w:val="003233B4"/>
    <w:rsid w:val="00323B97"/>
    <w:rsid w:val="00323BF0"/>
    <w:rsid w:val="00323FAA"/>
    <w:rsid w:val="003245A9"/>
    <w:rsid w:val="0032469C"/>
    <w:rsid w:val="003247D8"/>
    <w:rsid w:val="00324972"/>
    <w:rsid w:val="00324B2C"/>
    <w:rsid w:val="00324CB5"/>
    <w:rsid w:val="003254F9"/>
    <w:rsid w:val="0032589F"/>
    <w:rsid w:val="00325B0B"/>
    <w:rsid w:val="00326EFF"/>
    <w:rsid w:val="00330092"/>
    <w:rsid w:val="003303B0"/>
    <w:rsid w:val="003309E0"/>
    <w:rsid w:val="00330F13"/>
    <w:rsid w:val="00331891"/>
    <w:rsid w:val="003319C1"/>
    <w:rsid w:val="00331F04"/>
    <w:rsid w:val="00332711"/>
    <w:rsid w:val="00332CD7"/>
    <w:rsid w:val="00332EB7"/>
    <w:rsid w:val="00333342"/>
    <w:rsid w:val="00333417"/>
    <w:rsid w:val="0033384A"/>
    <w:rsid w:val="00335EB3"/>
    <w:rsid w:val="00337077"/>
    <w:rsid w:val="00337627"/>
    <w:rsid w:val="0034036D"/>
    <w:rsid w:val="003404A0"/>
    <w:rsid w:val="00340D88"/>
    <w:rsid w:val="003415EC"/>
    <w:rsid w:val="00341BC5"/>
    <w:rsid w:val="0034309E"/>
    <w:rsid w:val="003438A1"/>
    <w:rsid w:val="0034408B"/>
    <w:rsid w:val="003444DE"/>
    <w:rsid w:val="0034494C"/>
    <w:rsid w:val="00344AEE"/>
    <w:rsid w:val="00345246"/>
    <w:rsid w:val="003452F6"/>
    <w:rsid w:val="00345FF9"/>
    <w:rsid w:val="00346A5E"/>
    <w:rsid w:val="00346FF8"/>
    <w:rsid w:val="00347571"/>
    <w:rsid w:val="003477A0"/>
    <w:rsid w:val="00351310"/>
    <w:rsid w:val="00351E86"/>
    <w:rsid w:val="00352129"/>
    <w:rsid w:val="003527F1"/>
    <w:rsid w:val="003539F1"/>
    <w:rsid w:val="00353A2E"/>
    <w:rsid w:val="0035438C"/>
    <w:rsid w:val="0035450F"/>
    <w:rsid w:val="00354B12"/>
    <w:rsid w:val="00354CF3"/>
    <w:rsid w:val="00354FD7"/>
    <w:rsid w:val="00355298"/>
    <w:rsid w:val="00355585"/>
    <w:rsid w:val="00356221"/>
    <w:rsid w:val="00356E78"/>
    <w:rsid w:val="003571F8"/>
    <w:rsid w:val="00357F57"/>
    <w:rsid w:val="00360E98"/>
    <w:rsid w:val="00361693"/>
    <w:rsid w:val="00362157"/>
    <w:rsid w:val="00362252"/>
    <w:rsid w:val="00362412"/>
    <w:rsid w:val="0036274D"/>
    <w:rsid w:val="00362B88"/>
    <w:rsid w:val="00363C46"/>
    <w:rsid w:val="00363C89"/>
    <w:rsid w:val="003643AF"/>
    <w:rsid w:val="0036454A"/>
    <w:rsid w:val="00365294"/>
    <w:rsid w:val="00367237"/>
    <w:rsid w:val="0037065F"/>
    <w:rsid w:val="003709D0"/>
    <w:rsid w:val="00370AEE"/>
    <w:rsid w:val="00370F3F"/>
    <w:rsid w:val="0037216B"/>
    <w:rsid w:val="00372C36"/>
    <w:rsid w:val="00373047"/>
    <w:rsid w:val="0037309B"/>
    <w:rsid w:val="00373290"/>
    <w:rsid w:val="00373BB6"/>
    <w:rsid w:val="00373E88"/>
    <w:rsid w:val="00374241"/>
    <w:rsid w:val="003744A4"/>
    <w:rsid w:val="0037470C"/>
    <w:rsid w:val="00374F19"/>
    <w:rsid w:val="003751AF"/>
    <w:rsid w:val="00375304"/>
    <w:rsid w:val="00376890"/>
    <w:rsid w:val="00376E32"/>
    <w:rsid w:val="00377487"/>
    <w:rsid w:val="00377BAA"/>
    <w:rsid w:val="00377F06"/>
    <w:rsid w:val="00380500"/>
    <w:rsid w:val="003809B2"/>
    <w:rsid w:val="003814FB"/>
    <w:rsid w:val="00381F00"/>
    <w:rsid w:val="0038216C"/>
    <w:rsid w:val="0038221F"/>
    <w:rsid w:val="003831D6"/>
    <w:rsid w:val="00383508"/>
    <w:rsid w:val="0038431A"/>
    <w:rsid w:val="0038458B"/>
    <w:rsid w:val="00384B67"/>
    <w:rsid w:val="0038516C"/>
    <w:rsid w:val="00385338"/>
    <w:rsid w:val="003861F7"/>
    <w:rsid w:val="0038662C"/>
    <w:rsid w:val="00386A49"/>
    <w:rsid w:val="00387439"/>
    <w:rsid w:val="00387940"/>
    <w:rsid w:val="00387C74"/>
    <w:rsid w:val="00391466"/>
    <w:rsid w:val="00391815"/>
    <w:rsid w:val="0039339F"/>
    <w:rsid w:val="0039364B"/>
    <w:rsid w:val="00393667"/>
    <w:rsid w:val="00393BB7"/>
    <w:rsid w:val="003942A7"/>
    <w:rsid w:val="00394E8C"/>
    <w:rsid w:val="00395084"/>
    <w:rsid w:val="0039546C"/>
    <w:rsid w:val="00395741"/>
    <w:rsid w:val="00395B87"/>
    <w:rsid w:val="00395BE9"/>
    <w:rsid w:val="003964E1"/>
    <w:rsid w:val="00396857"/>
    <w:rsid w:val="003968DA"/>
    <w:rsid w:val="00397379"/>
    <w:rsid w:val="003A03AC"/>
    <w:rsid w:val="003A0409"/>
    <w:rsid w:val="003A0DA3"/>
    <w:rsid w:val="003A0FF5"/>
    <w:rsid w:val="003A11F6"/>
    <w:rsid w:val="003A1F1F"/>
    <w:rsid w:val="003A2258"/>
    <w:rsid w:val="003A3160"/>
    <w:rsid w:val="003A4A07"/>
    <w:rsid w:val="003A4BA9"/>
    <w:rsid w:val="003A4FA3"/>
    <w:rsid w:val="003A58FD"/>
    <w:rsid w:val="003A5999"/>
    <w:rsid w:val="003A5F7F"/>
    <w:rsid w:val="003A711B"/>
    <w:rsid w:val="003A794E"/>
    <w:rsid w:val="003A7CF9"/>
    <w:rsid w:val="003B0061"/>
    <w:rsid w:val="003B0CC1"/>
    <w:rsid w:val="003B1146"/>
    <w:rsid w:val="003B143A"/>
    <w:rsid w:val="003B3953"/>
    <w:rsid w:val="003B43B0"/>
    <w:rsid w:val="003B4441"/>
    <w:rsid w:val="003B48D9"/>
    <w:rsid w:val="003B4911"/>
    <w:rsid w:val="003B4A0C"/>
    <w:rsid w:val="003B5D97"/>
    <w:rsid w:val="003B7507"/>
    <w:rsid w:val="003C08FF"/>
    <w:rsid w:val="003C0A6D"/>
    <w:rsid w:val="003C1482"/>
    <w:rsid w:val="003C1D8B"/>
    <w:rsid w:val="003C25E4"/>
    <w:rsid w:val="003C2989"/>
    <w:rsid w:val="003C2FFC"/>
    <w:rsid w:val="003C3933"/>
    <w:rsid w:val="003C3AEB"/>
    <w:rsid w:val="003C4159"/>
    <w:rsid w:val="003C4260"/>
    <w:rsid w:val="003C4429"/>
    <w:rsid w:val="003C4713"/>
    <w:rsid w:val="003C4924"/>
    <w:rsid w:val="003C4C68"/>
    <w:rsid w:val="003C56F8"/>
    <w:rsid w:val="003C5A0C"/>
    <w:rsid w:val="003C5A50"/>
    <w:rsid w:val="003C5ADB"/>
    <w:rsid w:val="003C5B29"/>
    <w:rsid w:val="003C5D7B"/>
    <w:rsid w:val="003C6F12"/>
    <w:rsid w:val="003C7744"/>
    <w:rsid w:val="003D1259"/>
    <w:rsid w:val="003D2036"/>
    <w:rsid w:val="003D2141"/>
    <w:rsid w:val="003D2DA6"/>
    <w:rsid w:val="003D420D"/>
    <w:rsid w:val="003D44FE"/>
    <w:rsid w:val="003D5B28"/>
    <w:rsid w:val="003D5D8B"/>
    <w:rsid w:val="003D604A"/>
    <w:rsid w:val="003D6AE8"/>
    <w:rsid w:val="003D76B5"/>
    <w:rsid w:val="003D7731"/>
    <w:rsid w:val="003D777A"/>
    <w:rsid w:val="003D79DA"/>
    <w:rsid w:val="003E04F8"/>
    <w:rsid w:val="003E0CE5"/>
    <w:rsid w:val="003E1385"/>
    <w:rsid w:val="003E1BDC"/>
    <w:rsid w:val="003E2257"/>
    <w:rsid w:val="003E2935"/>
    <w:rsid w:val="003E2D0E"/>
    <w:rsid w:val="003E337C"/>
    <w:rsid w:val="003E3642"/>
    <w:rsid w:val="003E3C9E"/>
    <w:rsid w:val="003E478D"/>
    <w:rsid w:val="003E4CD4"/>
    <w:rsid w:val="003E5E80"/>
    <w:rsid w:val="003E5FA9"/>
    <w:rsid w:val="003E6921"/>
    <w:rsid w:val="003E6C88"/>
    <w:rsid w:val="003E7BE2"/>
    <w:rsid w:val="003E7FB2"/>
    <w:rsid w:val="003F0954"/>
    <w:rsid w:val="003F0FF5"/>
    <w:rsid w:val="003F1073"/>
    <w:rsid w:val="003F1506"/>
    <w:rsid w:val="003F1F51"/>
    <w:rsid w:val="003F215D"/>
    <w:rsid w:val="003F272A"/>
    <w:rsid w:val="003F2AEA"/>
    <w:rsid w:val="003F3272"/>
    <w:rsid w:val="003F3321"/>
    <w:rsid w:val="003F43B1"/>
    <w:rsid w:val="003F43D0"/>
    <w:rsid w:val="003F4A54"/>
    <w:rsid w:val="003F4B27"/>
    <w:rsid w:val="003F50C5"/>
    <w:rsid w:val="003F709C"/>
    <w:rsid w:val="003F72EB"/>
    <w:rsid w:val="003F73B7"/>
    <w:rsid w:val="003F7594"/>
    <w:rsid w:val="003F7685"/>
    <w:rsid w:val="00401469"/>
    <w:rsid w:val="00401495"/>
    <w:rsid w:val="004014BB"/>
    <w:rsid w:val="00401FD1"/>
    <w:rsid w:val="004025B1"/>
    <w:rsid w:val="00402917"/>
    <w:rsid w:val="00402B96"/>
    <w:rsid w:val="00402EA6"/>
    <w:rsid w:val="00403677"/>
    <w:rsid w:val="0040367D"/>
    <w:rsid w:val="004065E3"/>
    <w:rsid w:val="00406A10"/>
    <w:rsid w:val="00406CB8"/>
    <w:rsid w:val="004073B2"/>
    <w:rsid w:val="00407CD1"/>
    <w:rsid w:val="00407F8C"/>
    <w:rsid w:val="00410153"/>
    <w:rsid w:val="00410B6E"/>
    <w:rsid w:val="00410F2A"/>
    <w:rsid w:val="00412091"/>
    <w:rsid w:val="00412627"/>
    <w:rsid w:val="00412FD6"/>
    <w:rsid w:val="00412FE3"/>
    <w:rsid w:val="00413091"/>
    <w:rsid w:val="0041346C"/>
    <w:rsid w:val="004137C1"/>
    <w:rsid w:val="004144CF"/>
    <w:rsid w:val="00415738"/>
    <w:rsid w:val="00416022"/>
    <w:rsid w:val="00416DDF"/>
    <w:rsid w:val="00416F3F"/>
    <w:rsid w:val="004176F3"/>
    <w:rsid w:val="00417854"/>
    <w:rsid w:val="00417EC6"/>
    <w:rsid w:val="00420368"/>
    <w:rsid w:val="0042039F"/>
    <w:rsid w:val="00420700"/>
    <w:rsid w:val="004207C9"/>
    <w:rsid w:val="00420C10"/>
    <w:rsid w:val="0042102C"/>
    <w:rsid w:val="00421192"/>
    <w:rsid w:val="004214A5"/>
    <w:rsid w:val="004226B2"/>
    <w:rsid w:val="004228E3"/>
    <w:rsid w:val="004228E6"/>
    <w:rsid w:val="004229DE"/>
    <w:rsid w:val="0042337E"/>
    <w:rsid w:val="004234A0"/>
    <w:rsid w:val="004239E4"/>
    <w:rsid w:val="00426183"/>
    <w:rsid w:val="00426512"/>
    <w:rsid w:val="004267E8"/>
    <w:rsid w:val="00430F5F"/>
    <w:rsid w:val="0043115A"/>
    <w:rsid w:val="00431DA3"/>
    <w:rsid w:val="00431F07"/>
    <w:rsid w:val="004325D0"/>
    <w:rsid w:val="004339C6"/>
    <w:rsid w:val="0043418E"/>
    <w:rsid w:val="00434904"/>
    <w:rsid w:val="00434ABD"/>
    <w:rsid w:val="004355BB"/>
    <w:rsid w:val="00436644"/>
    <w:rsid w:val="00436DE6"/>
    <w:rsid w:val="00437977"/>
    <w:rsid w:val="00437CFB"/>
    <w:rsid w:val="0044077C"/>
    <w:rsid w:val="00440EA5"/>
    <w:rsid w:val="00440F69"/>
    <w:rsid w:val="004414AB"/>
    <w:rsid w:val="0044256B"/>
    <w:rsid w:val="00442CF0"/>
    <w:rsid w:val="00443F11"/>
    <w:rsid w:val="00444114"/>
    <w:rsid w:val="00444725"/>
    <w:rsid w:val="004449EA"/>
    <w:rsid w:val="00444B0B"/>
    <w:rsid w:val="00444DE0"/>
    <w:rsid w:val="00444E2C"/>
    <w:rsid w:val="00445084"/>
    <w:rsid w:val="00445B6D"/>
    <w:rsid w:val="00446869"/>
    <w:rsid w:val="004471CD"/>
    <w:rsid w:val="00447510"/>
    <w:rsid w:val="00447534"/>
    <w:rsid w:val="00447601"/>
    <w:rsid w:val="00447CAC"/>
    <w:rsid w:val="00447DF8"/>
    <w:rsid w:val="00447F9F"/>
    <w:rsid w:val="00450353"/>
    <w:rsid w:val="00451517"/>
    <w:rsid w:val="00452369"/>
    <w:rsid w:val="00452D79"/>
    <w:rsid w:val="0045344D"/>
    <w:rsid w:val="00453A85"/>
    <w:rsid w:val="00454223"/>
    <w:rsid w:val="00454502"/>
    <w:rsid w:val="00454FCA"/>
    <w:rsid w:val="00455D40"/>
    <w:rsid w:val="00456BC9"/>
    <w:rsid w:val="00456BF2"/>
    <w:rsid w:val="00456FA6"/>
    <w:rsid w:val="004572EE"/>
    <w:rsid w:val="004572F0"/>
    <w:rsid w:val="00457E87"/>
    <w:rsid w:val="00460A24"/>
    <w:rsid w:val="0046185B"/>
    <w:rsid w:val="00461E4A"/>
    <w:rsid w:val="004621D8"/>
    <w:rsid w:val="00462EA1"/>
    <w:rsid w:val="00464B08"/>
    <w:rsid w:val="00464D74"/>
    <w:rsid w:val="0046626C"/>
    <w:rsid w:val="004666DE"/>
    <w:rsid w:val="00466981"/>
    <w:rsid w:val="004676B5"/>
    <w:rsid w:val="00467A3B"/>
    <w:rsid w:val="00467C26"/>
    <w:rsid w:val="004702B1"/>
    <w:rsid w:val="00470785"/>
    <w:rsid w:val="00470EDF"/>
    <w:rsid w:val="00470F92"/>
    <w:rsid w:val="004711F0"/>
    <w:rsid w:val="004726CD"/>
    <w:rsid w:val="00472D60"/>
    <w:rsid w:val="004736C6"/>
    <w:rsid w:val="004739CD"/>
    <w:rsid w:val="0047459F"/>
    <w:rsid w:val="0047508E"/>
    <w:rsid w:val="004753E1"/>
    <w:rsid w:val="0047543D"/>
    <w:rsid w:val="0047581F"/>
    <w:rsid w:val="00475B92"/>
    <w:rsid w:val="00475C4D"/>
    <w:rsid w:val="00475F4D"/>
    <w:rsid w:val="00476547"/>
    <w:rsid w:val="00476FE9"/>
    <w:rsid w:val="00481660"/>
    <w:rsid w:val="00481C03"/>
    <w:rsid w:val="00482C97"/>
    <w:rsid w:val="00483191"/>
    <w:rsid w:val="00483388"/>
    <w:rsid w:val="00483454"/>
    <w:rsid w:val="00483AF3"/>
    <w:rsid w:val="00485319"/>
    <w:rsid w:val="00485321"/>
    <w:rsid w:val="00485A10"/>
    <w:rsid w:val="004872F5"/>
    <w:rsid w:val="00487D71"/>
    <w:rsid w:val="00487E08"/>
    <w:rsid w:val="004903B0"/>
    <w:rsid w:val="00490C6F"/>
    <w:rsid w:val="004915B1"/>
    <w:rsid w:val="004918A6"/>
    <w:rsid w:val="00492AA1"/>
    <w:rsid w:val="004935C7"/>
    <w:rsid w:val="004937A6"/>
    <w:rsid w:val="00493B55"/>
    <w:rsid w:val="00494353"/>
    <w:rsid w:val="00495312"/>
    <w:rsid w:val="00495863"/>
    <w:rsid w:val="00496634"/>
    <w:rsid w:val="00496ED9"/>
    <w:rsid w:val="00496FB7"/>
    <w:rsid w:val="004A05CD"/>
    <w:rsid w:val="004A1F53"/>
    <w:rsid w:val="004A3118"/>
    <w:rsid w:val="004A4277"/>
    <w:rsid w:val="004A53E4"/>
    <w:rsid w:val="004A5795"/>
    <w:rsid w:val="004A690F"/>
    <w:rsid w:val="004A6FAB"/>
    <w:rsid w:val="004A7905"/>
    <w:rsid w:val="004A7BB7"/>
    <w:rsid w:val="004A7EAE"/>
    <w:rsid w:val="004B0470"/>
    <w:rsid w:val="004B10F2"/>
    <w:rsid w:val="004B1954"/>
    <w:rsid w:val="004B1F25"/>
    <w:rsid w:val="004B2005"/>
    <w:rsid w:val="004B2934"/>
    <w:rsid w:val="004B293F"/>
    <w:rsid w:val="004B3846"/>
    <w:rsid w:val="004B3BBA"/>
    <w:rsid w:val="004B4C06"/>
    <w:rsid w:val="004B5609"/>
    <w:rsid w:val="004B5DDD"/>
    <w:rsid w:val="004B613D"/>
    <w:rsid w:val="004B613E"/>
    <w:rsid w:val="004B639D"/>
    <w:rsid w:val="004B6905"/>
    <w:rsid w:val="004B6D5B"/>
    <w:rsid w:val="004B7532"/>
    <w:rsid w:val="004B7CBB"/>
    <w:rsid w:val="004C053A"/>
    <w:rsid w:val="004C0629"/>
    <w:rsid w:val="004C0880"/>
    <w:rsid w:val="004C08F6"/>
    <w:rsid w:val="004C0E8D"/>
    <w:rsid w:val="004C1F51"/>
    <w:rsid w:val="004C2B38"/>
    <w:rsid w:val="004C3026"/>
    <w:rsid w:val="004C45A7"/>
    <w:rsid w:val="004C4FA4"/>
    <w:rsid w:val="004C55F5"/>
    <w:rsid w:val="004C5E2E"/>
    <w:rsid w:val="004C783F"/>
    <w:rsid w:val="004D0999"/>
    <w:rsid w:val="004D0B34"/>
    <w:rsid w:val="004D0D47"/>
    <w:rsid w:val="004D1376"/>
    <w:rsid w:val="004D2A48"/>
    <w:rsid w:val="004D2C6E"/>
    <w:rsid w:val="004D30A3"/>
    <w:rsid w:val="004D4092"/>
    <w:rsid w:val="004D4D87"/>
    <w:rsid w:val="004D5616"/>
    <w:rsid w:val="004D5B3B"/>
    <w:rsid w:val="004D6001"/>
    <w:rsid w:val="004D672A"/>
    <w:rsid w:val="004D6A15"/>
    <w:rsid w:val="004D70BB"/>
    <w:rsid w:val="004D7196"/>
    <w:rsid w:val="004E0B99"/>
    <w:rsid w:val="004E1E2A"/>
    <w:rsid w:val="004E23FC"/>
    <w:rsid w:val="004E3A42"/>
    <w:rsid w:val="004E4B73"/>
    <w:rsid w:val="004E4C52"/>
    <w:rsid w:val="004E5248"/>
    <w:rsid w:val="004E544F"/>
    <w:rsid w:val="004E5AE6"/>
    <w:rsid w:val="004E5C56"/>
    <w:rsid w:val="004E63D2"/>
    <w:rsid w:val="004F0E24"/>
    <w:rsid w:val="004F0E89"/>
    <w:rsid w:val="004F10F5"/>
    <w:rsid w:val="004F12DF"/>
    <w:rsid w:val="004F1303"/>
    <w:rsid w:val="004F1BBE"/>
    <w:rsid w:val="004F1E2A"/>
    <w:rsid w:val="004F275F"/>
    <w:rsid w:val="004F2B45"/>
    <w:rsid w:val="004F2BD4"/>
    <w:rsid w:val="004F3082"/>
    <w:rsid w:val="004F3355"/>
    <w:rsid w:val="004F44B9"/>
    <w:rsid w:val="004F4B14"/>
    <w:rsid w:val="004F59C2"/>
    <w:rsid w:val="004F5F5C"/>
    <w:rsid w:val="004F68B5"/>
    <w:rsid w:val="004F6EA9"/>
    <w:rsid w:val="004F728D"/>
    <w:rsid w:val="005015B5"/>
    <w:rsid w:val="0050174C"/>
    <w:rsid w:val="0050194D"/>
    <w:rsid w:val="0050292A"/>
    <w:rsid w:val="0050423A"/>
    <w:rsid w:val="005045FF"/>
    <w:rsid w:val="00504656"/>
    <w:rsid w:val="00504BB9"/>
    <w:rsid w:val="00505735"/>
    <w:rsid w:val="00505BD8"/>
    <w:rsid w:val="0050664A"/>
    <w:rsid w:val="005069B6"/>
    <w:rsid w:val="00506F01"/>
    <w:rsid w:val="00510E0F"/>
    <w:rsid w:val="00510EC4"/>
    <w:rsid w:val="00511A73"/>
    <w:rsid w:val="00513478"/>
    <w:rsid w:val="00513D13"/>
    <w:rsid w:val="00513E95"/>
    <w:rsid w:val="005148B6"/>
    <w:rsid w:val="00514DBB"/>
    <w:rsid w:val="0051503F"/>
    <w:rsid w:val="00515072"/>
    <w:rsid w:val="00515485"/>
    <w:rsid w:val="00517ECC"/>
    <w:rsid w:val="00517EF7"/>
    <w:rsid w:val="00520875"/>
    <w:rsid w:val="00521848"/>
    <w:rsid w:val="005218E6"/>
    <w:rsid w:val="0052289E"/>
    <w:rsid w:val="00522BDA"/>
    <w:rsid w:val="00522CD0"/>
    <w:rsid w:val="00522F34"/>
    <w:rsid w:val="0052354E"/>
    <w:rsid w:val="00523787"/>
    <w:rsid w:val="005237B7"/>
    <w:rsid w:val="00524077"/>
    <w:rsid w:val="005254CA"/>
    <w:rsid w:val="0052551F"/>
    <w:rsid w:val="00525956"/>
    <w:rsid w:val="00525D82"/>
    <w:rsid w:val="00526181"/>
    <w:rsid w:val="00526702"/>
    <w:rsid w:val="00526AEE"/>
    <w:rsid w:val="0052781E"/>
    <w:rsid w:val="00527A62"/>
    <w:rsid w:val="00530184"/>
    <w:rsid w:val="005307FB"/>
    <w:rsid w:val="0053113B"/>
    <w:rsid w:val="005313E4"/>
    <w:rsid w:val="00532639"/>
    <w:rsid w:val="0053266B"/>
    <w:rsid w:val="00532830"/>
    <w:rsid w:val="0053358D"/>
    <w:rsid w:val="0053456C"/>
    <w:rsid w:val="00534CCB"/>
    <w:rsid w:val="005351EC"/>
    <w:rsid w:val="00536B7B"/>
    <w:rsid w:val="00540305"/>
    <w:rsid w:val="00540616"/>
    <w:rsid w:val="005409F5"/>
    <w:rsid w:val="00540BF6"/>
    <w:rsid w:val="00540FB5"/>
    <w:rsid w:val="0054131B"/>
    <w:rsid w:val="005417CD"/>
    <w:rsid w:val="00541FEF"/>
    <w:rsid w:val="00542C84"/>
    <w:rsid w:val="0054337F"/>
    <w:rsid w:val="00543796"/>
    <w:rsid w:val="005441B1"/>
    <w:rsid w:val="0054420B"/>
    <w:rsid w:val="0054463C"/>
    <w:rsid w:val="00544915"/>
    <w:rsid w:val="00544B4F"/>
    <w:rsid w:val="0054644C"/>
    <w:rsid w:val="00547056"/>
    <w:rsid w:val="00547305"/>
    <w:rsid w:val="005473F2"/>
    <w:rsid w:val="0055020C"/>
    <w:rsid w:val="0055025B"/>
    <w:rsid w:val="005509DF"/>
    <w:rsid w:val="00551007"/>
    <w:rsid w:val="005515FE"/>
    <w:rsid w:val="0055224F"/>
    <w:rsid w:val="0055227C"/>
    <w:rsid w:val="005525BF"/>
    <w:rsid w:val="00552D17"/>
    <w:rsid w:val="00552DA9"/>
    <w:rsid w:val="00553AC3"/>
    <w:rsid w:val="00553AD2"/>
    <w:rsid w:val="00553C2C"/>
    <w:rsid w:val="005540E1"/>
    <w:rsid w:val="00554B88"/>
    <w:rsid w:val="00554C8D"/>
    <w:rsid w:val="00556B91"/>
    <w:rsid w:val="00556CE8"/>
    <w:rsid w:val="00557181"/>
    <w:rsid w:val="00557352"/>
    <w:rsid w:val="005573CE"/>
    <w:rsid w:val="00557A52"/>
    <w:rsid w:val="00557CB3"/>
    <w:rsid w:val="005605A0"/>
    <w:rsid w:val="005608E7"/>
    <w:rsid w:val="00560BD6"/>
    <w:rsid w:val="00560CAA"/>
    <w:rsid w:val="0056109A"/>
    <w:rsid w:val="00561CD2"/>
    <w:rsid w:val="0056276C"/>
    <w:rsid w:val="00562E13"/>
    <w:rsid w:val="005648DB"/>
    <w:rsid w:val="00564F2E"/>
    <w:rsid w:val="005658A3"/>
    <w:rsid w:val="00565B36"/>
    <w:rsid w:val="0056639B"/>
    <w:rsid w:val="005673C4"/>
    <w:rsid w:val="005678F2"/>
    <w:rsid w:val="00570290"/>
    <w:rsid w:val="00570858"/>
    <w:rsid w:val="00570EE6"/>
    <w:rsid w:val="00570F3E"/>
    <w:rsid w:val="0057161A"/>
    <w:rsid w:val="00571B27"/>
    <w:rsid w:val="005726E8"/>
    <w:rsid w:val="00572A0C"/>
    <w:rsid w:val="005733D7"/>
    <w:rsid w:val="00573D21"/>
    <w:rsid w:val="0057400A"/>
    <w:rsid w:val="005742B6"/>
    <w:rsid w:val="00574348"/>
    <w:rsid w:val="00575558"/>
    <w:rsid w:val="0057561A"/>
    <w:rsid w:val="00575F83"/>
    <w:rsid w:val="00575FD7"/>
    <w:rsid w:val="005760C6"/>
    <w:rsid w:val="005767B6"/>
    <w:rsid w:val="005769AE"/>
    <w:rsid w:val="00580586"/>
    <w:rsid w:val="005808FB"/>
    <w:rsid w:val="00580A33"/>
    <w:rsid w:val="005813E8"/>
    <w:rsid w:val="0058175B"/>
    <w:rsid w:val="00583468"/>
    <w:rsid w:val="0058354C"/>
    <w:rsid w:val="005838E4"/>
    <w:rsid w:val="00583B3C"/>
    <w:rsid w:val="00583F0D"/>
    <w:rsid w:val="00584AE5"/>
    <w:rsid w:val="00584EEA"/>
    <w:rsid w:val="00587353"/>
    <w:rsid w:val="0058743E"/>
    <w:rsid w:val="00587852"/>
    <w:rsid w:val="00590398"/>
    <w:rsid w:val="00591259"/>
    <w:rsid w:val="005917BD"/>
    <w:rsid w:val="0059221A"/>
    <w:rsid w:val="005923F8"/>
    <w:rsid w:val="00592AE0"/>
    <w:rsid w:val="005933C4"/>
    <w:rsid w:val="005934F5"/>
    <w:rsid w:val="00593F30"/>
    <w:rsid w:val="00594019"/>
    <w:rsid w:val="00594624"/>
    <w:rsid w:val="00594D44"/>
    <w:rsid w:val="00594F37"/>
    <w:rsid w:val="0059538D"/>
    <w:rsid w:val="005955AC"/>
    <w:rsid w:val="0059637B"/>
    <w:rsid w:val="00596A7F"/>
    <w:rsid w:val="00596ECE"/>
    <w:rsid w:val="00596F95"/>
    <w:rsid w:val="00597AC5"/>
    <w:rsid w:val="00597BC8"/>
    <w:rsid w:val="00597DED"/>
    <w:rsid w:val="00597FB6"/>
    <w:rsid w:val="005A007B"/>
    <w:rsid w:val="005A1CD5"/>
    <w:rsid w:val="005A1F44"/>
    <w:rsid w:val="005A2647"/>
    <w:rsid w:val="005A3169"/>
    <w:rsid w:val="005A32A2"/>
    <w:rsid w:val="005A38BF"/>
    <w:rsid w:val="005A448D"/>
    <w:rsid w:val="005A45C4"/>
    <w:rsid w:val="005A5AB6"/>
    <w:rsid w:val="005A61E1"/>
    <w:rsid w:val="005A6F6E"/>
    <w:rsid w:val="005A7191"/>
    <w:rsid w:val="005A7295"/>
    <w:rsid w:val="005A7C4A"/>
    <w:rsid w:val="005A7E5F"/>
    <w:rsid w:val="005B0B90"/>
    <w:rsid w:val="005B134C"/>
    <w:rsid w:val="005B1C4B"/>
    <w:rsid w:val="005B258F"/>
    <w:rsid w:val="005B2B30"/>
    <w:rsid w:val="005B2B69"/>
    <w:rsid w:val="005B3384"/>
    <w:rsid w:val="005B3B7C"/>
    <w:rsid w:val="005B3B7E"/>
    <w:rsid w:val="005B3F28"/>
    <w:rsid w:val="005B3FBF"/>
    <w:rsid w:val="005B4713"/>
    <w:rsid w:val="005B5644"/>
    <w:rsid w:val="005B5F41"/>
    <w:rsid w:val="005B64E1"/>
    <w:rsid w:val="005B6FF6"/>
    <w:rsid w:val="005B7574"/>
    <w:rsid w:val="005B7765"/>
    <w:rsid w:val="005C0A69"/>
    <w:rsid w:val="005C1AE5"/>
    <w:rsid w:val="005C2BD9"/>
    <w:rsid w:val="005C2C08"/>
    <w:rsid w:val="005C2D47"/>
    <w:rsid w:val="005C4AC5"/>
    <w:rsid w:val="005C4EA3"/>
    <w:rsid w:val="005C51BA"/>
    <w:rsid w:val="005C54A6"/>
    <w:rsid w:val="005C60C9"/>
    <w:rsid w:val="005C6C06"/>
    <w:rsid w:val="005C6EB6"/>
    <w:rsid w:val="005C7420"/>
    <w:rsid w:val="005C74A7"/>
    <w:rsid w:val="005D023A"/>
    <w:rsid w:val="005D0544"/>
    <w:rsid w:val="005D0669"/>
    <w:rsid w:val="005D06B1"/>
    <w:rsid w:val="005D07F8"/>
    <w:rsid w:val="005D0B41"/>
    <w:rsid w:val="005D14E5"/>
    <w:rsid w:val="005D195B"/>
    <w:rsid w:val="005D1B57"/>
    <w:rsid w:val="005D2073"/>
    <w:rsid w:val="005D20DD"/>
    <w:rsid w:val="005D2189"/>
    <w:rsid w:val="005D2AFB"/>
    <w:rsid w:val="005D3917"/>
    <w:rsid w:val="005D49A6"/>
    <w:rsid w:val="005D5F2A"/>
    <w:rsid w:val="005D6014"/>
    <w:rsid w:val="005D621D"/>
    <w:rsid w:val="005D6ED2"/>
    <w:rsid w:val="005D7AD7"/>
    <w:rsid w:val="005E033F"/>
    <w:rsid w:val="005E05BC"/>
    <w:rsid w:val="005E1090"/>
    <w:rsid w:val="005E1871"/>
    <w:rsid w:val="005E1F07"/>
    <w:rsid w:val="005E29B0"/>
    <w:rsid w:val="005E2A64"/>
    <w:rsid w:val="005E2E2C"/>
    <w:rsid w:val="005E3B26"/>
    <w:rsid w:val="005E3E22"/>
    <w:rsid w:val="005E3E73"/>
    <w:rsid w:val="005E44A3"/>
    <w:rsid w:val="005E509E"/>
    <w:rsid w:val="005E645C"/>
    <w:rsid w:val="005E6B9B"/>
    <w:rsid w:val="005E721B"/>
    <w:rsid w:val="005F1EB7"/>
    <w:rsid w:val="005F242D"/>
    <w:rsid w:val="005F2438"/>
    <w:rsid w:val="005F2AE6"/>
    <w:rsid w:val="005F316E"/>
    <w:rsid w:val="005F334D"/>
    <w:rsid w:val="005F3493"/>
    <w:rsid w:val="005F3F8D"/>
    <w:rsid w:val="005F5882"/>
    <w:rsid w:val="005F735D"/>
    <w:rsid w:val="005F74DC"/>
    <w:rsid w:val="005F7CCD"/>
    <w:rsid w:val="00600611"/>
    <w:rsid w:val="00600DA5"/>
    <w:rsid w:val="00601A37"/>
    <w:rsid w:val="00601DF8"/>
    <w:rsid w:val="006024E8"/>
    <w:rsid w:val="006034CB"/>
    <w:rsid w:val="00603FE5"/>
    <w:rsid w:val="00604089"/>
    <w:rsid w:val="00604C4A"/>
    <w:rsid w:val="00604D48"/>
    <w:rsid w:val="00605672"/>
    <w:rsid w:val="006057B9"/>
    <w:rsid w:val="006066BD"/>
    <w:rsid w:val="006068AE"/>
    <w:rsid w:val="00606D23"/>
    <w:rsid w:val="00607375"/>
    <w:rsid w:val="00607D1D"/>
    <w:rsid w:val="00611132"/>
    <w:rsid w:val="00611D2D"/>
    <w:rsid w:val="0061260C"/>
    <w:rsid w:val="00612B11"/>
    <w:rsid w:val="006147C7"/>
    <w:rsid w:val="00614B93"/>
    <w:rsid w:val="00614F68"/>
    <w:rsid w:val="00615098"/>
    <w:rsid w:val="0061558A"/>
    <w:rsid w:val="006155BE"/>
    <w:rsid w:val="006157CC"/>
    <w:rsid w:val="00615FF2"/>
    <w:rsid w:val="00616056"/>
    <w:rsid w:val="00616084"/>
    <w:rsid w:val="006168F0"/>
    <w:rsid w:val="006169B1"/>
    <w:rsid w:val="00616C1F"/>
    <w:rsid w:val="00616E86"/>
    <w:rsid w:val="006175C9"/>
    <w:rsid w:val="0061782E"/>
    <w:rsid w:val="006206F9"/>
    <w:rsid w:val="00620A8A"/>
    <w:rsid w:val="00620C2C"/>
    <w:rsid w:val="006217D6"/>
    <w:rsid w:val="006237A7"/>
    <w:rsid w:val="00623888"/>
    <w:rsid w:val="0062453A"/>
    <w:rsid w:val="006249CA"/>
    <w:rsid w:val="0062542E"/>
    <w:rsid w:val="0062568B"/>
    <w:rsid w:val="0062595E"/>
    <w:rsid w:val="006265FF"/>
    <w:rsid w:val="00630BF4"/>
    <w:rsid w:val="00631757"/>
    <w:rsid w:val="00632583"/>
    <w:rsid w:val="00632810"/>
    <w:rsid w:val="00632C3F"/>
    <w:rsid w:val="006336C1"/>
    <w:rsid w:val="00634392"/>
    <w:rsid w:val="00634883"/>
    <w:rsid w:val="00634E35"/>
    <w:rsid w:val="00635AF1"/>
    <w:rsid w:val="0063646C"/>
    <w:rsid w:val="00637910"/>
    <w:rsid w:val="00637970"/>
    <w:rsid w:val="006401FB"/>
    <w:rsid w:val="006407D9"/>
    <w:rsid w:val="00640932"/>
    <w:rsid w:val="00640FC8"/>
    <w:rsid w:val="0064182D"/>
    <w:rsid w:val="0064189E"/>
    <w:rsid w:val="00641920"/>
    <w:rsid w:val="00643BE4"/>
    <w:rsid w:val="00644A9E"/>
    <w:rsid w:val="00644B87"/>
    <w:rsid w:val="006457D3"/>
    <w:rsid w:val="006460B6"/>
    <w:rsid w:val="006464C8"/>
    <w:rsid w:val="006465BB"/>
    <w:rsid w:val="006467ED"/>
    <w:rsid w:val="006468CF"/>
    <w:rsid w:val="00646917"/>
    <w:rsid w:val="00646937"/>
    <w:rsid w:val="00647868"/>
    <w:rsid w:val="0065016A"/>
    <w:rsid w:val="00650198"/>
    <w:rsid w:val="00650BE7"/>
    <w:rsid w:val="00650D9C"/>
    <w:rsid w:val="00651818"/>
    <w:rsid w:val="00652D2C"/>
    <w:rsid w:val="00652E86"/>
    <w:rsid w:val="00653051"/>
    <w:rsid w:val="006536C0"/>
    <w:rsid w:val="0065386D"/>
    <w:rsid w:val="00653929"/>
    <w:rsid w:val="00653959"/>
    <w:rsid w:val="00653B1C"/>
    <w:rsid w:val="0065437E"/>
    <w:rsid w:val="00655200"/>
    <w:rsid w:val="006554F9"/>
    <w:rsid w:val="00655F93"/>
    <w:rsid w:val="00656710"/>
    <w:rsid w:val="00656754"/>
    <w:rsid w:val="00657235"/>
    <w:rsid w:val="00657723"/>
    <w:rsid w:val="00657C49"/>
    <w:rsid w:val="00660252"/>
    <w:rsid w:val="00660461"/>
    <w:rsid w:val="0066083D"/>
    <w:rsid w:val="0066207C"/>
    <w:rsid w:val="006623A2"/>
    <w:rsid w:val="00662EFF"/>
    <w:rsid w:val="006630AA"/>
    <w:rsid w:val="006642A3"/>
    <w:rsid w:val="006645ED"/>
    <w:rsid w:val="006647F7"/>
    <w:rsid w:val="00665590"/>
    <w:rsid w:val="0066603C"/>
    <w:rsid w:val="00667DBA"/>
    <w:rsid w:val="0067026E"/>
    <w:rsid w:val="006704F2"/>
    <w:rsid w:val="00671719"/>
    <w:rsid w:val="006717BF"/>
    <w:rsid w:val="006718D4"/>
    <w:rsid w:val="00671AC0"/>
    <w:rsid w:val="00671C29"/>
    <w:rsid w:val="0067203D"/>
    <w:rsid w:val="00672C09"/>
    <w:rsid w:val="0067339B"/>
    <w:rsid w:val="006736B8"/>
    <w:rsid w:val="006736D7"/>
    <w:rsid w:val="00673720"/>
    <w:rsid w:val="0067536E"/>
    <w:rsid w:val="0067560C"/>
    <w:rsid w:val="00675BB6"/>
    <w:rsid w:val="00676169"/>
    <w:rsid w:val="0067618A"/>
    <w:rsid w:val="0067679E"/>
    <w:rsid w:val="006770A8"/>
    <w:rsid w:val="00677110"/>
    <w:rsid w:val="00677305"/>
    <w:rsid w:val="0067733C"/>
    <w:rsid w:val="0067767D"/>
    <w:rsid w:val="006776A0"/>
    <w:rsid w:val="00677D2B"/>
    <w:rsid w:val="00680A86"/>
    <w:rsid w:val="00680A8C"/>
    <w:rsid w:val="00681C01"/>
    <w:rsid w:val="00681D48"/>
    <w:rsid w:val="00681F76"/>
    <w:rsid w:val="00682641"/>
    <w:rsid w:val="00685CBB"/>
    <w:rsid w:val="00685EA8"/>
    <w:rsid w:val="00685FBE"/>
    <w:rsid w:val="006862BF"/>
    <w:rsid w:val="006871FF"/>
    <w:rsid w:val="0068744E"/>
    <w:rsid w:val="00687BC8"/>
    <w:rsid w:val="00690055"/>
    <w:rsid w:val="00692844"/>
    <w:rsid w:val="006932F4"/>
    <w:rsid w:val="0069480C"/>
    <w:rsid w:val="00694B28"/>
    <w:rsid w:val="006952E8"/>
    <w:rsid w:val="00695E04"/>
    <w:rsid w:val="00696C90"/>
    <w:rsid w:val="006A098D"/>
    <w:rsid w:val="006A0CC3"/>
    <w:rsid w:val="006A0E86"/>
    <w:rsid w:val="006A1348"/>
    <w:rsid w:val="006A1B1B"/>
    <w:rsid w:val="006A1C4A"/>
    <w:rsid w:val="006A1D56"/>
    <w:rsid w:val="006A2645"/>
    <w:rsid w:val="006A264D"/>
    <w:rsid w:val="006A2973"/>
    <w:rsid w:val="006A30BB"/>
    <w:rsid w:val="006A4036"/>
    <w:rsid w:val="006A4466"/>
    <w:rsid w:val="006A4FBA"/>
    <w:rsid w:val="006A5200"/>
    <w:rsid w:val="006A5F4B"/>
    <w:rsid w:val="006A6551"/>
    <w:rsid w:val="006A6CAA"/>
    <w:rsid w:val="006A7FE4"/>
    <w:rsid w:val="006B1C67"/>
    <w:rsid w:val="006B21E6"/>
    <w:rsid w:val="006B2ED3"/>
    <w:rsid w:val="006B305A"/>
    <w:rsid w:val="006B3197"/>
    <w:rsid w:val="006B31FB"/>
    <w:rsid w:val="006B3840"/>
    <w:rsid w:val="006B39DB"/>
    <w:rsid w:val="006B4527"/>
    <w:rsid w:val="006B5580"/>
    <w:rsid w:val="006B5614"/>
    <w:rsid w:val="006B71D3"/>
    <w:rsid w:val="006B76B9"/>
    <w:rsid w:val="006B7750"/>
    <w:rsid w:val="006B7C5E"/>
    <w:rsid w:val="006B7CB3"/>
    <w:rsid w:val="006B7E6B"/>
    <w:rsid w:val="006C0BC4"/>
    <w:rsid w:val="006C1848"/>
    <w:rsid w:val="006C21EF"/>
    <w:rsid w:val="006C237C"/>
    <w:rsid w:val="006C31C8"/>
    <w:rsid w:val="006C3912"/>
    <w:rsid w:val="006C48C7"/>
    <w:rsid w:val="006C5B85"/>
    <w:rsid w:val="006C6BC9"/>
    <w:rsid w:val="006C7565"/>
    <w:rsid w:val="006C7B8A"/>
    <w:rsid w:val="006D1D41"/>
    <w:rsid w:val="006D2084"/>
    <w:rsid w:val="006D3389"/>
    <w:rsid w:val="006D3A3C"/>
    <w:rsid w:val="006D4144"/>
    <w:rsid w:val="006D430F"/>
    <w:rsid w:val="006D4DEE"/>
    <w:rsid w:val="006D52C2"/>
    <w:rsid w:val="006D530D"/>
    <w:rsid w:val="006D62D3"/>
    <w:rsid w:val="006D638C"/>
    <w:rsid w:val="006D66CB"/>
    <w:rsid w:val="006D68EA"/>
    <w:rsid w:val="006D7278"/>
    <w:rsid w:val="006D72E9"/>
    <w:rsid w:val="006D74FB"/>
    <w:rsid w:val="006E02F2"/>
    <w:rsid w:val="006E0313"/>
    <w:rsid w:val="006E034D"/>
    <w:rsid w:val="006E0C5F"/>
    <w:rsid w:val="006E13C6"/>
    <w:rsid w:val="006E17F3"/>
    <w:rsid w:val="006E193E"/>
    <w:rsid w:val="006E3D8D"/>
    <w:rsid w:val="006E3DB3"/>
    <w:rsid w:val="006E4012"/>
    <w:rsid w:val="006E4CBD"/>
    <w:rsid w:val="006E56B5"/>
    <w:rsid w:val="006E56E9"/>
    <w:rsid w:val="006E6220"/>
    <w:rsid w:val="006E68B0"/>
    <w:rsid w:val="006E6991"/>
    <w:rsid w:val="006E6C65"/>
    <w:rsid w:val="006E7B2F"/>
    <w:rsid w:val="006E7BED"/>
    <w:rsid w:val="006E7CDF"/>
    <w:rsid w:val="006F0D81"/>
    <w:rsid w:val="006F18DF"/>
    <w:rsid w:val="006F2C27"/>
    <w:rsid w:val="006F2CD3"/>
    <w:rsid w:val="006F2CF5"/>
    <w:rsid w:val="006F3140"/>
    <w:rsid w:val="006F3A4B"/>
    <w:rsid w:val="006F3D5E"/>
    <w:rsid w:val="006F3DD8"/>
    <w:rsid w:val="006F5A25"/>
    <w:rsid w:val="006F5FF7"/>
    <w:rsid w:val="006F67E1"/>
    <w:rsid w:val="006F6DEE"/>
    <w:rsid w:val="006F6F1F"/>
    <w:rsid w:val="00700282"/>
    <w:rsid w:val="00700D0D"/>
    <w:rsid w:val="00700E64"/>
    <w:rsid w:val="00701132"/>
    <w:rsid w:val="007024B5"/>
    <w:rsid w:val="00702812"/>
    <w:rsid w:val="00702A20"/>
    <w:rsid w:val="00702EA0"/>
    <w:rsid w:val="0070303C"/>
    <w:rsid w:val="0070469C"/>
    <w:rsid w:val="00705BF5"/>
    <w:rsid w:val="00705E61"/>
    <w:rsid w:val="007071C9"/>
    <w:rsid w:val="00707889"/>
    <w:rsid w:val="00710293"/>
    <w:rsid w:val="0071079E"/>
    <w:rsid w:val="00710EFA"/>
    <w:rsid w:val="00712507"/>
    <w:rsid w:val="007130BA"/>
    <w:rsid w:val="0071349F"/>
    <w:rsid w:val="00716A1D"/>
    <w:rsid w:val="007171F0"/>
    <w:rsid w:val="007174A5"/>
    <w:rsid w:val="007176F1"/>
    <w:rsid w:val="00720578"/>
    <w:rsid w:val="0072072A"/>
    <w:rsid w:val="00720CFB"/>
    <w:rsid w:val="0072136E"/>
    <w:rsid w:val="00721F65"/>
    <w:rsid w:val="00722832"/>
    <w:rsid w:val="00722C5D"/>
    <w:rsid w:val="0072429F"/>
    <w:rsid w:val="00724E95"/>
    <w:rsid w:val="0072536C"/>
    <w:rsid w:val="007253BF"/>
    <w:rsid w:val="00725525"/>
    <w:rsid w:val="00725E76"/>
    <w:rsid w:val="0072640F"/>
    <w:rsid w:val="00727E06"/>
    <w:rsid w:val="00727FCC"/>
    <w:rsid w:val="00730685"/>
    <w:rsid w:val="00730C4B"/>
    <w:rsid w:val="00730F93"/>
    <w:rsid w:val="0073188A"/>
    <w:rsid w:val="00733427"/>
    <w:rsid w:val="00733957"/>
    <w:rsid w:val="00733A56"/>
    <w:rsid w:val="00733CE2"/>
    <w:rsid w:val="0073470D"/>
    <w:rsid w:val="007354F9"/>
    <w:rsid w:val="00736261"/>
    <w:rsid w:val="007362C2"/>
    <w:rsid w:val="007379FB"/>
    <w:rsid w:val="00740B43"/>
    <w:rsid w:val="0074128C"/>
    <w:rsid w:val="007416E1"/>
    <w:rsid w:val="00741927"/>
    <w:rsid w:val="00742440"/>
    <w:rsid w:val="007435B8"/>
    <w:rsid w:val="00743E25"/>
    <w:rsid w:val="00745EBC"/>
    <w:rsid w:val="0074600B"/>
    <w:rsid w:val="007461DB"/>
    <w:rsid w:val="00746869"/>
    <w:rsid w:val="00746A48"/>
    <w:rsid w:val="00746D9D"/>
    <w:rsid w:val="007474AF"/>
    <w:rsid w:val="0074753A"/>
    <w:rsid w:val="00750B2F"/>
    <w:rsid w:val="0075122E"/>
    <w:rsid w:val="00751D77"/>
    <w:rsid w:val="007520ED"/>
    <w:rsid w:val="007527B3"/>
    <w:rsid w:val="0075287B"/>
    <w:rsid w:val="007528BE"/>
    <w:rsid w:val="00752AE5"/>
    <w:rsid w:val="00752E74"/>
    <w:rsid w:val="007536C5"/>
    <w:rsid w:val="00753882"/>
    <w:rsid w:val="00753E46"/>
    <w:rsid w:val="00753EB4"/>
    <w:rsid w:val="00754938"/>
    <w:rsid w:val="00754A27"/>
    <w:rsid w:val="007554CD"/>
    <w:rsid w:val="0075554A"/>
    <w:rsid w:val="00755DB2"/>
    <w:rsid w:val="007565F3"/>
    <w:rsid w:val="0075713F"/>
    <w:rsid w:val="00757C53"/>
    <w:rsid w:val="007619AB"/>
    <w:rsid w:val="00761B7C"/>
    <w:rsid w:val="00761C34"/>
    <w:rsid w:val="00762570"/>
    <w:rsid w:val="00762715"/>
    <w:rsid w:val="007628DE"/>
    <w:rsid w:val="007648D7"/>
    <w:rsid w:val="007652FD"/>
    <w:rsid w:val="007658DC"/>
    <w:rsid w:val="00765DFF"/>
    <w:rsid w:val="007669F4"/>
    <w:rsid w:val="00766AA6"/>
    <w:rsid w:val="007671BE"/>
    <w:rsid w:val="0076797B"/>
    <w:rsid w:val="0077024D"/>
    <w:rsid w:val="00770668"/>
    <w:rsid w:val="00770790"/>
    <w:rsid w:val="00770EDD"/>
    <w:rsid w:val="007710A3"/>
    <w:rsid w:val="00771825"/>
    <w:rsid w:val="007721D2"/>
    <w:rsid w:val="007735DE"/>
    <w:rsid w:val="007742E0"/>
    <w:rsid w:val="00774959"/>
    <w:rsid w:val="007749E3"/>
    <w:rsid w:val="007757DF"/>
    <w:rsid w:val="00776031"/>
    <w:rsid w:val="00776942"/>
    <w:rsid w:val="00776E48"/>
    <w:rsid w:val="00777515"/>
    <w:rsid w:val="0077761B"/>
    <w:rsid w:val="007806F4"/>
    <w:rsid w:val="007808D1"/>
    <w:rsid w:val="00781040"/>
    <w:rsid w:val="007814A9"/>
    <w:rsid w:val="00781E0A"/>
    <w:rsid w:val="00782308"/>
    <w:rsid w:val="00782342"/>
    <w:rsid w:val="00782E69"/>
    <w:rsid w:val="007837B7"/>
    <w:rsid w:val="00784742"/>
    <w:rsid w:val="007853FF"/>
    <w:rsid w:val="00786535"/>
    <w:rsid w:val="00786970"/>
    <w:rsid w:val="00786B84"/>
    <w:rsid w:val="0078760C"/>
    <w:rsid w:val="00787871"/>
    <w:rsid w:val="00787BDF"/>
    <w:rsid w:val="007902E7"/>
    <w:rsid w:val="00790416"/>
    <w:rsid w:val="007908F7"/>
    <w:rsid w:val="00791A69"/>
    <w:rsid w:val="00791B4A"/>
    <w:rsid w:val="00791DA7"/>
    <w:rsid w:val="00792145"/>
    <w:rsid w:val="00792BD1"/>
    <w:rsid w:val="00792DBB"/>
    <w:rsid w:val="00792F9B"/>
    <w:rsid w:val="00793468"/>
    <w:rsid w:val="00793A7C"/>
    <w:rsid w:val="00793D35"/>
    <w:rsid w:val="007945B7"/>
    <w:rsid w:val="00794D31"/>
    <w:rsid w:val="00795098"/>
    <w:rsid w:val="0079545D"/>
    <w:rsid w:val="007954E5"/>
    <w:rsid w:val="00795983"/>
    <w:rsid w:val="0079622C"/>
    <w:rsid w:val="007A05C7"/>
    <w:rsid w:val="007A1D22"/>
    <w:rsid w:val="007A1D24"/>
    <w:rsid w:val="007A1FFA"/>
    <w:rsid w:val="007A21E8"/>
    <w:rsid w:val="007A28C6"/>
    <w:rsid w:val="007A2A6D"/>
    <w:rsid w:val="007A2CF1"/>
    <w:rsid w:val="007A3593"/>
    <w:rsid w:val="007A3779"/>
    <w:rsid w:val="007A456A"/>
    <w:rsid w:val="007A48F9"/>
    <w:rsid w:val="007A5A12"/>
    <w:rsid w:val="007A6780"/>
    <w:rsid w:val="007A7069"/>
    <w:rsid w:val="007A751B"/>
    <w:rsid w:val="007A7A9A"/>
    <w:rsid w:val="007A7B51"/>
    <w:rsid w:val="007A7F3E"/>
    <w:rsid w:val="007B0CDC"/>
    <w:rsid w:val="007B13C3"/>
    <w:rsid w:val="007B17FF"/>
    <w:rsid w:val="007B19D1"/>
    <w:rsid w:val="007B28B8"/>
    <w:rsid w:val="007B3386"/>
    <w:rsid w:val="007B373D"/>
    <w:rsid w:val="007B41C5"/>
    <w:rsid w:val="007B450F"/>
    <w:rsid w:val="007B4532"/>
    <w:rsid w:val="007B477D"/>
    <w:rsid w:val="007B5900"/>
    <w:rsid w:val="007B69EA"/>
    <w:rsid w:val="007B6E43"/>
    <w:rsid w:val="007B74DB"/>
    <w:rsid w:val="007C1587"/>
    <w:rsid w:val="007C1C13"/>
    <w:rsid w:val="007C1C2E"/>
    <w:rsid w:val="007C23F8"/>
    <w:rsid w:val="007C2C77"/>
    <w:rsid w:val="007C3789"/>
    <w:rsid w:val="007C470B"/>
    <w:rsid w:val="007C4710"/>
    <w:rsid w:val="007C51E3"/>
    <w:rsid w:val="007C54DB"/>
    <w:rsid w:val="007C5874"/>
    <w:rsid w:val="007C5A72"/>
    <w:rsid w:val="007C5EE1"/>
    <w:rsid w:val="007C6DE4"/>
    <w:rsid w:val="007C6FCB"/>
    <w:rsid w:val="007C7393"/>
    <w:rsid w:val="007C7976"/>
    <w:rsid w:val="007D1DFA"/>
    <w:rsid w:val="007D21F5"/>
    <w:rsid w:val="007D235F"/>
    <w:rsid w:val="007D351F"/>
    <w:rsid w:val="007D41AB"/>
    <w:rsid w:val="007D4363"/>
    <w:rsid w:val="007D4BE4"/>
    <w:rsid w:val="007D52B1"/>
    <w:rsid w:val="007D5DF6"/>
    <w:rsid w:val="007D6C26"/>
    <w:rsid w:val="007D6FAB"/>
    <w:rsid w:val="007D6FF6"/>
    <w:rsid w:val="007D7674"/>
    <w:rsid w:val="007D77D6"/>
    <w:rsid w:val="007D7927"/>
    <w:rsid w:val="007D7BC9"/>
    <w:rsid w:val="007D7F24"/>
    <w:rsid w:val="007E0CAE"/>
    <w:rsid w:val="007E0D67"/>
    <w:rsid w:val="007E122D"/>
    <w:rsid w:val="007E1675"/>
    <w:rsid w:val="007E1EEC"/>
    <w:rsid w:val="007E1F4E"/>
    <w:rsid w:val="007E378A"/>
    <w:rsid w:val="007E3A30"/>
    <w:rsid w:val="007E41C3"/>
    <w:rsid w:val="007E4683"/>
    <w:rsid w:val="007E4F87"/>
    <w:rsid w:val="007E526E"/>
    <w:rsid w:val="007E6915"/>
    <w:rsid w:val="007E7506"/>
    <w:rsid w:val="007F0935"/>
    <w:rsid w:val="007F0EEB"/>
    <w:rsid w:val="007F11EB"/>
    <w:rsid w:val="007F202C"/>
    <w:rsid w:val="007F216A"/>
    <w:rsid w:val="007F2A91"/>
    <w:rsid w:val="007F2B91"/>
    <w:rsid w:val="007F3290"/>
    <w:rsid w:val="007F3611"/>
    <w:rsid w:val="007F37ED"/>
    <w:rsid w:val="007F4361"/>
    <w:rsid w:val="007F468F"/>
    <w:rsid w:val="007F488C"/>
    <w:rsid w:val="007F55E3"/>
    <w:rsid w:val="007F624F"/>
    <w:rsid w:val="008002EB"/>
    <w:rsid w:val="00800412"/>
    <w:rsid w:val="00802891"/>
    <w:rsid w:val="00802D89"/>
    <w:rsid w:val="00803391"/>
    <w:rsid w:val="008035D0"/>
    <w:rsid w:val="00803ADE"/>
    <w:rsid w:val="00803DED"/>
    <w:rsid w:val="00804043"/>
    <w:rsid w:val="00804198"/>
    <w:rsid w:val="00805726"/>
    <w:rsid w:val="00805BC3"/>
    <w:rsid w:val="008065E7"/>
    <w:rsid w:val="0080703A"/>
    <w:rsid w:val="00807243"/>
    <w:rsid w:val="00810182"/>
    <w:rsid w:val="00810288"/>
    <w:rsid w:val="00810548"/>
    <w:rsid w:val="00811306"/>
    <w:rsid w:val="00812937"/>
    <w:rsid w:val="008133B2"/>
    <w:rsid w:val="00813750"/>
    <w:rsid w:val="008137DA"/>
    <w:rsid w:val="00813AC6"/>
    <w:rsid w:val="00813E6E"/>
    <w:rsid w:val="00815E23"/>
    <w:rsid w:val="00816BA9"/>
    <w:rsid w:val="00817BFF"/>
    <w:rsid w:val="00820C76"/>
    <w:rsid w:val="00820DAE"/>
    <w:rsid w:val="00820F12"/>
    <w:rsid w:val="00821356"/>
    <w:rsid w:val="008214C2"/>
    <w:rsid w:val="00821702"/>
    <w:rsid w:val="00821CA6"/>
    <w:rsid w:val="008225B6"/>
    <w:rsid w:val="0082328A"/>
    <w:rsid w:val="008258A1"/>
    <w:rsid w:val="00825D75"/>
    <w:rsid w:val="00826DAC"/>
    <w:rsid w:val="008300C3"/>
    <w:rsid w:val="00830622"/>
    <w:rsid w:val="008306D7"/>
    <w:rsid w:val="00832530"/>
    <w:rsid w:val="00832C23"/>
    <w:rsid w:val="008339E5"/>
    <w:rsid w:val="00833DCD"/>
    <w:rsid w:val="0083498D"/>
    <w:rsid w:val="00834A61"/>
    <w:rsid w:val="00834BD1"/>
    <w:rsid w:val="0083551F"/>
    <w:rsid w:val="0083653E"/>
    <w:rsid w:val="008372E6"/>
    <w:rsid w:val="00837FA1"/>
    <w:rsid w:val="008405AB"/>
    <w:rsid w:val="00840B8A"/>
    <w:rsid w:val="0084293E"/>
    <w:rsid w:val="00842A5C"/>
    <w:rsid w:val="0084379C"/>
    <w:rsid w:val="00843CC4"/>
    <w:rsid w:val="00844048"/>
    <w:rsid w:val="00844068"/>
    <w:rsid w:val="008451F2"/>
    <w:rsid w:val="0084586A"/>
    <w:rsid w:val="00845D7A"/>
    <w:rsid w:val="00845E17"/>
    <w:rsid w:val="00846B2E"/>
    <w:rsid w:val="00846EBC"/>
    <w:rsid w:val="008473BE"/>
    <w:rsid w:val="0084775C"/>
    <w:rsid w:val="00850221"/>
    <w:rsid w:val="00850840"/>
    <w:rsid w:val="00850AB6"/>
    <w:rsid w:val="00851326"/>
    <w:rsid w:val="0085198D"/>
    <w:rsid w:val="0085230D"/>
    <w:rsid w:val="0085238C"/>
    <w:rsid w:val="00852C92"/>
    <w:rsid w:val="00853200"/>
    <w:rsid w:val="008537BD"/>
    <w:rsid w:val="00854322"/>
    <w:rsid w:val="00854AC1"/>
    <w:rsid w:val="0085545E"/>
    <w:rsid w:val="0085558C"/>
    <w:rsid w:val="008565D3"/>
    <w:rsid w:val="00857573"/>
    <w:rsid w:val="00861F8F"/>
    <w:rsid w:val="008626AA"/>
    <w:rsid w:val="0086281A"/>
    <w:rsid w:val="0086293C"/>
    <w:rsid w:val="00862B12"/>
    <w:rsid w:val="00862FF6"/>
    <w:rsid w:val="00863588"/>
    <w:rsid w:val="00863896"/>
    <w:rsid w:val="00864216"/>
    <w:rsid w:val="00864DFD"/>
    <w:rsid w:val="00865314"/>
    <w:rsid w:val="00865C96"/>
    <w:rsid w:val="008660F2"/>
    <w:rsid w:val="008665B2"/>
    <w:rsid w:val="00867144"/>
    <w:rsid w:val="00867540"/>
    <w:rsid w:val="00867821"/>
    <w:rsid w:val="00867A3E"/>
    <w:rsid w:val="0087006C"/>
    <w:rsid w:val="008701A5"/>
    <w:rsid w:val="008701DE"/>
    <w:rsid w:val="00870652"/>
    <w:rsid w:val="00871E1D"/>
    <w:rsid w:val="00871F6D"/>
    <w:rsid w:val="00872A79"/>
    <w:rsid w:val="0087312C"/>
    <w:rsid w:val="0087367B"/>
    <w:rsid w:val="00873EEB"/>
    <w:rsid w:val="008746EF"/>
    <w:rsid w:val="00874EBD"/>
    <w:rsid w:val="008753CD"/>
    <w:rsid w:val="00876069"/>
    <w:rsid w:val="00876C99"/>
    <w:rsid w:val="00877996"/>
    <w:rsid w:val="00877BD5"/>
    <w:rsid w:val="00877C19"/>
    <w:rsid w:val="00880596"/>
    <w:rsid w:val="008805EA"/>
    <w:rsid w:val="00880BD5"/>
    <w:rsid w:val="00880BE3"/>
    <w:rsid w:val="00881486"/>
    <w:rsid w:val="0088157B"/>
    <w:rsid w:val="00882285"/>
    <w:rsid w:val="00882A14"/>
    <w:rsid w:val="00882D6C"/>
    <w:rsid w:val="008836B6"/>
    <w:rsid w:val="0088414B"/>
    <w:rsid w:val="00884D7D"/>
    <w:rsid w:val="00884F62"/>
    <w:rsid w:val="0088526F"/>
    <w:rsid w:val="00885641"/>
    <w:rsid w:val="0088577B"/>
    <w:rsid w:val="00885C34"/>
    <w:rsid w:val="00885DAB"/>
    <w:rsid w:val="0088671E"/>
    <w:rsid w:val="008868CF"/>
    <w:rsid w:val="00887309"/>
    <w:rsid w:val="00887CF9"/>
    <w:rsid w:val="00887D35"/>
    <w:rsid w:val="00890487"/>
    <w:rsid w:val="0089097D"/>
    <w:rsid w:val="00891123"/>
    <w:rsid w:val="008914E9"/>
    <w:rsid w:val="00892D68"/>
    <w:rsid w:val="00892E93"/>
    <w:rsid w:val="00893434"/>
    <w:rsid w:val="008934EC"/>
    <w:rsid w:val="008935DC"/>
    <w:rsid w:val="00893D2B"/>
    <w:rsid w:val="00894064"/>
    <w:rsid w:val="0089417A"/>
    <w:rsid w:val="00894563"/>
    <w:rsid w:val="008947A1"/>
    <w:rsid w:val="00894A4C"/>
    <w:rsid w:val="00895F21"/>
    <w:rsid w:val="00896177"/>
    <w:rsid w:val="00896594"/>
    <w:rsid w:val="00896CB8"/>
    <w:rsid w:val="00897139"/>
    <w:rsid w:val="008972D8"/>
    <w:rsid w:val="0089738B"/>
    <w:rsid w:val="0089796E"/>
    <w:rsid w:val="00897A1C"/>
    <w:rsid w:val="008A0662"/>
    <w:rsid w:val="008A12DC"/>
    <w:rsid w:val="008A177A"/>
    <w:rsid w:val="008A1BE2"/>
    <w:rsid w:val="008A1E17"/>
    <w:rsid w:val="008A1FA7"/>
    <w:rsid w:val="008A2C36"/>
    <w:rsid w:val="008A2DF7"/>
    <w:rsid w:val="008A3584"/>
    <w:rsid w:val="008A4B70"/>
    <w:rsid w:val="008A56AD"/>
    <w:rsid w:val="008A5AD4"/>
    <w:rsid w:val="008A5C66"/>
    <w:rsid w:val="008A6245"/>
    <w:rsid w:val="008A6501"/>
    <w:rsid w:val="008A744D"/>
    <w:rsid w:val="008A7BA3"/>
    <w:rsid w:val="008B0284"/>
    <w:rsid w:val="008B0317"/>
    <w:rsid w:val="008B0772"/>
    <w:rsid w:val="008B0A88"/>
    <w:rsid w:val="008B1170"/>
    <w:rsid w:val="008B1385"/>
    <w:rsid w:val="008B17A2"/>
    <w:rsid w:val="008B180D"/>
    <w:rsid w:val="008B1C34"/>
    <w:rsid w:val="008B2415"/>
    <w:rsid w:val="008B2F79"/>
    <w:rsid w:val="008B4960"/>
    <w:rsid w:val="008B4BEB"/>
    <w:rsid w:val="008B50FE"/>
    <w:rsid w:val="008B69AD"/>
    <w:rsid w:val="008B6DE2"/>
    <w:rsid w:val="008B74EA"/>
    <w:rsid w:val="008B77C4"/>
    <w:rsid w:val="008C03F9"/>
    <w:rsid w:val="008C0929"/>
    <w:rsid w:val="008C1B7A"/>
    <w:rsid w:val="008C1CF9"/>
    <w:rsid w:val="008C1D19"/>
    <w:rsid w:val="008C2036"/>
    <w:rsid w:val="008C21F1"/>
    <w:rsid w:val="008C24D4"/>
    <w:rsid w:val="008C342E"/>
    <w:rsid w:val="008C3868"/>
    <w:rsid w:val="008C43B3"/>
    <w:rsid w:val="008C49EF"/>
    <w:rsid w:val="008C52C1"/>
    <w:rsid w:val="008C57E6"/>
    <w:rsid w:val="008C5B92"/>
    <w:rsid w:val="008C605B"/>
    <w:rsid w:val="008C7995"/>
    <w:rsid w:val="008C7E0A"/>
    <w:rsid w:val="008C7E65"/>
    <w:rsid w:val="008D0B40"/>
    <w:rsid w:val="008D0DC4"/>
    <w:rsid w:val="008D11A0"/>
    <w:rsid w:val="008D11FA"/>
    <w:rsid w:val="008D123C"/>
    <w:rsid w:val="008D1959"/>
    <w:rsid w:val="008D1BDC"/>
    <w:rsid w:val="008D1DF4"/>
    <w:rsid w:val="008D2077"/>
    <w:rsid w:val="008D2824"/>
    <w:rsid w:val="008D2981"/>
    <w:rsid w:val="008D2A9C"/>
    <w:rsid w:val="008D2B2F"/>
    <w:rsid w:val="008D37A5"/>
    <w:rsid w:val="008D3A37"/>
    <w:rsid w:val="008D3C3D"/>
    <w:rsid w:val="008D56C7"/>
    <w:rsid w:val="008D6527"/>
    <w:rsid w:val="008D6D17"/>
    <w:rsid w:val="008D725D"/>
    <w:rsid w:val="008D7630"/>
    <w:rsid w:val="008D7D5E"/>
    <w:rsid w:val="008E0448"/>
    <w:rsid w:val="008E0744"/>
    <w:rsid w:val="008E0B0A"/>
    <w:rsid w:val="008E0DCF"/>
    <w:rsid w:val="008E1EB5"/>
    <w:rsid w:val="008E2804"/>
    <w:rsid w:val="008E2927"/>
    <w:rsid w:val="008E2B08"/>
    <w:rsid w:val="008E2B53"/>
    <w:rsid w:val="008E2FA2"/>
    <w:rsid w:val="008E3256"/>
    <w:rsid w:val="008E333D"/>
    <w:rsid w:val="008E37FF"/>
    <w:rsid w:val="008E5006"/>
    <w:rsid w:val="008E5B0D"/>
    <w:rsid w:val="008E5BA5"/>
    <w:rsid w:val="008E6156"/>
    <w:rsid w:val="008E61F0"/>
    <w:rsid w:val="008E6340"/>
    <w:rsid w:val="008E730C"/>
    <w:rsid w:val="008F0102"/>
    <w:rsid w:val="008F1329"/>
    <w:rsid w:val="008F23C3"/>
    <w:rsid w:val="008F2657"/>
    <w:rsid w:val="008F3215"/>
    <w:rsid w:val="008F3491"/>
    <w:rsid w:val="008F37E7"/>
    <w:rsid w:val="008F3E58"/>
    <w:rsid w:val="008F4456"/>
    <w:rsid w:val="008F4EA8"/>
    <w:rsid w:val="008F5351"/>
    <w:rsid w:val="008F6552"/>
    <w:rsid w:val="008F6E05"/>
    <w:rsid w:val="009001B2"/>
    <w:rsid w:val="0090078A"/>
    <w:rsid w:val="00900A6B"/>
    <w:rsid w:val="009018C4"/>
    <w:rsid w:val="00901B7C"/>
    <w:rsid w:val="00901D0C"/>
    <w:rsid w:val="00902E55"/>
    <w:rsid w:val="00903397"/>
    <w:rsid w:val="00903E6D"/>
    <w:rsid w:val="0090441B"/>
    <w:rsid w:val="00904BCD"/>
    <w:rsid w:val="00905406"/>
    <w:rsid w:val="00905482"/>
    <w:rsid w:val="00905583"/>
    <w:rsid w:val="0090586F"/>
    <w:rsid w:val="00905989"/>
    <w:rsid w:val="00906131"/>
    <w:rsid w:val="0090642C"/>
    <w:rsid w:val="00906562"/>
    <w:rsid w:val="0090672F"/>
    <w:rsid w:val="0090729E"/>
    <w:rsid w:val="00907479"/>
    <w:rsid w:val="00910157"/>
    <w:rsid w:val="00910399"/>
    <w:rsid w:val="00910FAF"/>
    <w:rsid w:val="00910FBA"/>
    <w:rsid w:val="00911030"/>
    <w:rsid w:val="0091179B"/>
    <w:rsid w:val="00911CB6"/>
    <w:rsid w:val="00911DD9"/>
    <w:rsid w:val="0091220A"/>
    <w:rsid w:val="00912227"/>
    <w:rsid w:val="00913287"/>
    <w:rsid w:val="00913563"/>
    <w:rsid w:val="00914284"/>
    <w:rsid w:val="00914BEB"/>
    <w:rsid w:val="0091521F"/>
    <w:rsid w:val="009171AA"/>
    <w:rsid w:val="00917860"/>
    <w:rsid w:val="009207F0"/>
    <w:rsid w:val="00920F2C"/>
    <w:rsid w:val="00921144"/>
    <w:rsid w:val="00921480"/>
    <w:rsid w:val="00921779"/>
    <w:rsid w:val="00922105"/>
    <w:rsid w:val="009228DF"/>
    <w:rsid w:val="009235B1"/>
    <w:rsid w:val="00923622"/>
    <w:rsid w:val="009236B9"/>
    <w:rsid w:val="0092453B"/>
    <w:rsid w:val="00925265"/>
    <w:rsid w:val="009253E9"/>
    <w:rsid w:val="00925B11"/>
    <w:rsid w:val="00930073"/>
    <w:rsid w:val="00930F2E"/>
    <w:rsid w:val="00931664"/>
    <w:rsid w:val="00931D23"/>
    <w:rsid w:val="00931D80"/>
    <w:rsid w:val="00931F2D"/>
    <w:rsid w:val="00931FFA"/>
    <w:rsid w:val="0093263C"/>
    <w:rsid w:val="0093357D"/>
    <w:rsid w:val="0093362F"/>
    <w:rsid w:val="00933AAE"/>
    <w:rsid w:val="00935293"/>
    <w:rsid w:val="009352BD"/>
    <w:rsid w:val="009358A8"/>
    <w:rsid w:val="009367E6"/>
    <w:rsid w:val="00936C03"/>
    <w:rsid w:val="00937626"/>
    <w:rsid w:val="009376CD"/>
    <w:rsid w:val="009376FC"/>
    <w:rsid w:val="00940A81"/>
    <w:rsid w:val="00940D6E"/>
    <w:rsid w:val="009410C6"/>
    <w:rsid w:val="00941B21"/>
    <w:rsid w:val="00942790"/>
    <w:rsid w:val="00942ABE"/>
    <w:rsid w:val="00943221"/>
    <w:rsid w:val="009435AD"/>
    <w:rsid w:val="009436FA"/>
    <w:rsid w:val="00943F3F"/>
    <w:rsid w:val="009440B1"/>
    <w:rsid w:val="0094515B"/>
    <w:rsid w:val="00945E61"/>
    <w:rsid w:val="00945F0B"/>
    <w:rsid w:val="009465BD"/>
    <w:rsid w:val="00946F5F"/>
    <w:rsid w:val="00947AA4"/>
    <w:rsid w:val="00947DB8"/>
    <w:rsid w:val="009500D5"/>
    <w:rsid w:val="00950657"/>
    <w:rsid w:val="00950A86"/>
    <w:rsid w:val="00950D61"/>
    <w:rsid w:val="00951662"/>
    <w:rsid w:val="00952117"/>
    <w:rsid w:val="00954476"/>
    <w:rsid w:val="0095472A"/>
    <w:rsid w:val="0095508E"/>
    <w:rsid w:val="0095537A"/>
    <w:rsid w:val="0095545D"/>
    <w:rsid w:val="009563C9"/>
    <w:rsid w:val="009566F0"/>
    <w:rsid w:val="00956EA8"/>
    <w:rsid w:val="00957045"/>
    <w:rsid w:val="009571BA"/>
    <w:rsid w:val="009579C1"/>
    <w:rsid w:val="00960218"/>
    <w:rsid w:val="00960F89"/>
    <w:rsid w:val="009613AB"/>
    <w:rsid w:val="0096225C"/>
    <w:rsid w:val="0096326B"/>
    <w:rsid w:val="009633B9"/>
    <w:rsid w:val="00963599"/>
    <w:rsid w:val="00963B36"/>
    <w:rsid w:val="00963CB3"/>
    <w:rsid w:val="009643AF"/>
    <w:rsid w:val="009645F2"/>
    <w:rsid w:val="009646B1"/>
    <w:rsid w:val="00964BCE"/>
    <w:rsid w:val="00965DEB"/>
    <w:rsid w:val="00966595"/>
    <w:rsid w:val="00966A31"/>
    <w:rsid w:val="00966CCC"/>
    <w:rsid w:val="00966E01"/>
    <w:rsid w:val="009671DE"/>
    <w:rsid w:val="00967233"/>
    <w:rsid w:val="00967266"/>
    <w:rsid w:val="00967B15"/>
    <w:rsid w:val="00970125"/>
    <w:rsid w:val="00970330"/>
    <w:rsid w:val="0097115D"/>
    <w:rsid w:val="00971252"/>
    <w:rsid w:val="0097135D"/>
    <w:rsid w:val="009722EC"/>
    <w:rsid w:val="00972C61"/>
    <w:rsid w:val="009737D9"/>
    <w:rsid w:val="00973F09"/>
    <w:rsid w:val="00973F9D"/>
    <w:rsid w:val="0097431F"/>
    <w:rsid w:val="0097442C"/>
    <w:rsid w:val="00974CB5"/>
    <w:rsid w:val="00975692"/>
    <w:rsid w:val="009756A6"/>
    <w:rsid w:val="00976825"/>
    <w:rsid w:val="0097732F"/>
    <w:rsid w:val="00977403"/>
    <w:rsid w:val="00977A82"/>
    <w:rsid w:val="00977AE8"/>
    <w:rsid w:val="00977E20"/>
    <w:rsid w:val="00980409"/>
    <w:rsid w:val="009806A1"/>
    <w:rsid w:val="00980905"/>
    <w:rsid w:val="00980DDA"/>
    <w:rsid w:val="00981308"/>
    <w:rsid w:val="00981930"/>
    <w:rsid w:val="00981C14"/>
    <w:rsid w:val="00981D2E"/>
    <w:rsid w:val="00981F07"/>
    <w:rsid w:val="009822FD"/>
    <w:rsid w:val="00982770"/>
    <w:rsid w:val="00982CBE"/>
    <w:rsid w:val="00983E46"/>
    <w:rsid w:val="00984026"/>
    <w:rsid w:val="009846ED"/>
    <w:rsid w:val="009846F5"/>
    <w:rsid w:val="00985B29"/>
    <w:rsid w:val="00985DD2"/>
    <w:rsid w:val="00986AC0"/>
    <w:rsid w:val="00986E61"/>
    <w:rsid w:val="009874C9"/>
    <w:rsid w:val="00987AC5"/>
    <w:rsid w:val="00990106"/>
    <w:rsid w:val="009901A1"/>
    <w:rsid w:val="00990C29"/>
    <w:rsid w:val="009910A2"/>
    <w:rsid w:val="00991AED"/>
    <w:rsid w:val="00992081"/>
    <w:rsid w:val="00992183"/>
    <w:rsid w:val="00992400"/>
    <w:rsid w:val="00992499"/>
    <w:rsid w:val="00992587"/>
    <w:rsid w:val="009938AC"/>
    <w:rsid w:val="0099460B"/>
    <w:rsid w:val="00994A09"/>
    <w:rsid w:val="00994AD7"/>
    <w:rsid w:val="00994EE7"/>
    <w:rsid w:val="00995B1B"/>
    <w:rsid w:val="00995E42"/>
    <w:rsid w:val="0099615F"/>
    <w:rsid w:val="009962A6"/>
    <w:rsid w:val="00996F6A"/>
    <w:rsid w:val="00997FDC"/>
    <w:rsid w:val="009A0709"/>
    <w:rsid w:val="009A0AFC"/>
    <w:rsid w:val="009A0DEE"/>
    <w:rsid w:val="009A1901"/>
    <w:rsid w:val="009A1A07"/>
    <w:rsid w:val="009A1A17"/>
    <w:rsid w:val="009A1A25"/>
    <w:rsid w:val="009A27E2"/>
    <w:rsid w:val="009A28CE"/>
    <w:rsid w:val="009A2D9D"/>
    <w:rsid w:val="009A318E"/>
    <w:rsid w:val="009A3A2D"/>
    <w:rsid w:val="009A3E1A"/>
    <w:rsid w:val="009A4660"/>
    <w:rsid w:val="009A54B3"/>
    <w:rsid w:val="009A5E43"/>
    <w:rsid w:val="009A62D9"/>
    <w:rsid w:val="009A6594"/>
    <w:rsid w:val="009A6A12"/>
    <w:rsid w:val="009A6A5F"/>
    <w:rsid w:val="009A6BC2"/>
    <w:rsid w:val="009A6C70"/>
    <w:rsid w:val="009A72B6"/>
    <w:rsid w:val="009A7536"/>
    <w:rsid w:val="009A7698"/>
    <w:rsid w:val="009B0BB3"/>
    <w:rsid w:val="009B13A8"/>
    <w:rsid w:val="009B1F39"/>
    <w:rsid w:val="009B4376"/>
    <w:rsid w:val="009B471B"/>
    <w:rsid w:val="009B4743"/>
    <w:rsid w:val="009B6DD0"/>
    <w:rsid w:val="009B6E41"/>
    <w:rsid w:val="009B713F"/>
    <w:rsid w:val="009C1678"/>
    <w:rsid w:val="009C17DC"/>
    <w:rsid w:val="009C19FD"/>
    <w:rsid w:val="009C23F3"/>
    <w:rsid w:val="009C3577"/>
    <w:rsid w:val="009C3739"/>
    <w:rsid w:val="009C3C76"/>
    <w:rsid w:val="009C53C8"/>
    <w:rsid w:val="009C5450"/>
    <w:rsid w:val="009C58DB"/>
    <w:rsid w:val="009C64D6"/>
    <w:rsid w:val="009C6B53"/>
    <w:rsid w:val="009C7CB6"/>
    <w:rsid w:val="009C7E08"/>
    <w:rsid w:val="009D033D"/>
    <w:rsid w:val="009D1002"/>
    <w:rsid w:val="009D11F5"/>
    <w:rsid w:val="009D16DB"/>
    <w:rsid w:val="009D20E5"/>
    <w:rsid w:val="009D247D"/>
    <w:rsid w:val="009D2642"/>
    <w:rsid w:val="009D359E"/>
    <w:rsid w:val="009D5DD3"/>
    <w:rsid w:val="009D5FA9"/>
    <w:rsid w:val="009D672E"/>
    <w:rsid w:val="009D67DA"/>
    <w:rsid w:val="009D67F2"/>
    <w:rsid w:val="009D6B14"/>
    <w:rsid w:val="009E00B5"/>
    <w:rsid w:val="009E07C8"/>
    <w:rsid w:val="009E0C3D"/>
    <w:rsid w:val="009E0FC9"/>
    <w:rsid w:val="009E1703"/>
    <w:rsid w:val="009E185E"/>
    <w:rsid w:val="009E18AC"/>
    <w:rsid w:val="009E226A"/>
    <w:rsid w:val="009E2612"/>
    <w:rsid w:val="009E31E1"/>
    <w:rsid w:val="009E37D3"/>
    <w:rsid w:val="009E3A01"/>
    <w:rsid w:val="009E3FAB"/>
    <w:rsid w:val="009E4223"/>
    <w:rsid w:val="009E4D4A"/>
    <w:rsid w:val="009E5147"/>
    <w:rsid w:val="009E517B"/>
    <w:rsid w:val="009E648F"/>
    <w:rsid w:val="009E6947"/>
    <w:rsid w:val="009E731E"/>
    <w:rsid w:val="009E7989"/>
    <w:rsid w:val="009E7DD5"/>
    <w:rsid w:val="009E7FF2"/>
    <w:rsid w:val="009F0CCA"/>
    <w:rsid w:val="009F0D40"/>
    <w:rsid w:val="009F107E"/>
    <w:rsid w:val="009F1544"/>
    <w:rsid w:val="009F1654"/>
    <w:rsid w:val="009F25D1"/>
    <w:rsid w:val="009F26BE"/>
    <w:rsid w:val="009F2812"/>
    <w:rsid w:val="009F290F"/>
    <w:rsid w:val="009F2E7F"/>
    <w:rsid w:val="009F3385"/>
    <w:rsid w:val="009F37B7"/>
    <w:rsid w:val="009F384C"/>
    <w:rsid w:val="009F3905"/>
    <w:rsid w:val="009F3E07"/>
    <w:rsid w:val="009F4259"/>
    <w:rsid w:val="009F4783"/>
    <w:rsid w:val="009F485F"/>
    <w:rsid w:val="009F4D04"/>
    <w:rsid w:val="009F4DEA"/>
    <w:rsid w:val="009F4ED9"/>
    <w:rsid w:val="009F4FC4"/>
    <w:rsid w:val="009F4FD9"/>
    <w:rsid w:val="009F62E5"/>
    <w:rsid w:val="009F62F8"/>
    <w:rsid w:val="009F6448"/>
    <w:rsid w:val="009F6483"/>
    <w:rsid w:val="009F6AF0"/>
    <w:rsid w:val="009F71B5"/>
    <w:rsid w:val="009F7512"/>
    <w:rsid w:val="009F77B9"/>
    <w:rsid w:val="009F7FA9"/>
    <w:rsid w:val="00A00332"/>
    <w:rsid w:val="00A02236"/>
    <w:rsid w:val="00A0381B"/>
    <w:rsid w:val="00A049CD"/>
    <w:rsid w:val="00A05070"/>
    <w:rsid w:val="00A05B0F"/>
    <w:rsid w:val="00A06B41"/>
    <w:rsid w:val="00A0788A"/>
    <w:rsid w:val="00A10074"/>
    <w:rsid w:val="00A10406"/>
    <w:rsid w:val="00A10CDB"/>
    <w:rsid w:val="00A10D9F"/>
    <w:rsid w:val="00A1150C"/>
    <w:rsid w:val="00A11A09"/>
    <w:rsid w:val="00A124B2"/>
    <w:rsid w:val="00A12603"/>
    <w:rsid w:val="00A12EAA"/>
    <w:rsid w:val="00A135EE"/>
    <w:rsid w:val="00A13A9F"/>
    <w:rsid w:val="00A1413E"/>
    <w:rsid w:val="00A148A2"/>
    <w:rsid w:val="00A14E22"/>
    <w:rsid w:val="00A1519A"/>
    <w:rsid w:val="00A1555A"/>
    <w:rsid w:val="00A16BEA"/>
    <w:rsid w:val="00A16EEE"/>
    <w:rsid w:val="00A16FA8"/>
    <w:rsid w:val="00A17725"/>
    <w:rsid w:val="00A17C26"/>
    <w:rsid w:val="00A17D89"/>
    <w:rsid w:val="00A17E26"/>
    <w:rsid w:val="00A206CE"/>
    <w:rsid w:val="00A2170B"/>
    <w:rsid w:val="00A22C23"/>
    <w:rsid w:val="00A234F3"/>
    <w:rsid w:val="00A2369A"/>
    <w:rsid w:val="00A23712"/>
    <w:rsid w:val="00A23D66"/>
    <w:rsid w:val="00A24BD7"/>
    <w:rsid w:val="00A24D80"/>
    <w:rsid w:val="00A255D9"/>
    <w:rsid w:val="00A25DA0"/>
    <w:rsid w:val="00A262AF"/>
    <w:rsid w:val="00A2633B"/>
    <w:rsid w:val="00A2675B"/>
    <w:rsid w:val="00A26EC7"/>
    <w:rsid w:val="00A27085"/>
    <w:rsid w:val="00A27158"/>
    <w:rsid w:val="00A27FB8"/>
    <w:rsid w:val="00A32EC0"/>
    <w:rsid w:val="00A335B1"/>
    <w:rsid w:val="00A33E8B"/>
    <w:rsid w:val="00A33ED7"/>
    <w:rsid w:val="00A34051"/>
    <w:rsid w:val="00A3422F"/>
    <w:rsid w:val="00A348D2"/>
    <w:rsid w:val="00A34AF2"/>
    <w:rsid w:val="00A35057"/>
    <w:rsid w:val="00A350D3"/>
    <w:rsid w:val="00A357CE"/>
    <w:rsid w:val="00A36025"/>
    <w:rsid w:val="00A360F4"/>
    <w:rsid w:val="00A3612A"/>
    <w:rsid w:val="00A362A9"/>
    <w:rsid w:val="00A36D18"/>
    <w:rsid w:val="00A3734C"/>
    <w:rsid w:val="00A4092C"/>
    <w:rsid w:val="00A413DC"/>
    <w:rsid w:val="00A41E17"/>
    <w:rsid w:val="00A41F1A"/>
    <w:rsid w:val="00A423E4"/>
    <w:rsid w:val="00A4244C"/>
    <w:rsid w:val="00A4294A"/>
    <w:rsid w:val="00A42A8D"/>
    <w:rsid w:val="00A42E6B"/>
    <w:rsid w:val="00A430BC"/>
    <w:rsid w:val="00A44A29"/>
    <w:rsid w:val="00A4517D"/>
    <w:rsid w:val="00A454CE"/>
    <w:rsid w:val="00A459A3"/>
    <w:rsid w:val="00A45AAD"/>
    <w:rsid w:val="00A45AFC"/>
    <w:rsid w:val="00A46440"/>
    <w:rsid w:val="00A46D70"/>
    <w:rsid w:val="00A4717D"/>
    <w:rsid w:val="00A4778C"/>
    <w:rsid w:val="00A5016B"/>
    <w:rsid w:val="00A50971"/>
    <w:rsid w:val="00A51F1D"/>
    <w:rsid w:val="00A52651"/>
    <w:rsid w:val="00A5349F"/>
    <w:rsid w:val="00A5418A"/>
    <w:rsid w:val="00A546EC"/>
    <w:rsid w:val="00A5489F"/>
    <w:rsid w:val="00A548C4"/>
    <w:rsid w:val="00A54F18"/>
    <w:rsid w:val="00A5690F"/>
    <w:rsid w:val="00A56AA4"/>
    <w:rsid w:val="00A60B38"/>
    <w:rsid w:val="00A60FE6"/>
    <w:rsid w:val="00A61509"/>
    <w:rsid w:val="00A6163B"/>
    <w:rsid w:val="00A61F3D"/>
    <w:rsid w:val="00A6205B"/>
    <w:rsid w:val="00A623E9"/>
    <w:rsid w:val="00A63DA1"/>
    <w:rsid w:val="00A64067"/>
    <w:rsid w:val="00A6446E"/>
    <w:rsid w:val="00A64972"/>
    <w:rsid w:val="00A64C6F"/>
    <w:rsid w:val="00A6534D"/>
    <w:rsid w:val="00A65DB7"/>
    <w:rsid w:val="00A66507"/>
    <w:rsid w:val="00A671AD"/>
    <w:rsid w:val="00A67213"/>
    <w:rsid w:val="00A71209"/>
    <w:rsid w:val="00A7128F"/>
    <w:rsid w:val="00A71462"/>
    <w:rsid w:val="00A71C21"/>
    <w:rsid w:val="00A71F03"/>
    <w:rsid w:val="00A723C7"/>
    <w:rsid w:val="00A72D3F"/>
    <w:rsid w:val="00A72E5C"/>
    <w:rsid w:val="00A7309F"/>
    <w:rsid w:val="00A733A6"/>
    <w:rsid w:val="00A736F9"/>
    <w:rsid w:val="00A7389F"/>
    <w:rsid w:val="00A73E4F"/>
    <w:rsid w:val="00A746EC"/>
    <w:rsid w:val="00A752F6"/>
    <w:rsid w:val="00A7535F"/>
    <w:rsid w:val="00A754CD"/>
    <w:rsid w:val="00A758F0"/>
    <w:rsid w:val="00A7674E"/>
    <w:rsid w:val="00A76CBC"/>
    <w:rsid w:val="00A76DFB"/>
    <w:rsid w:val="00A7777D"/>
    <w:rsid w:val="00A80693"/>
    <w:rsid w:val="00A8071F"/>
    <w:rsid w:val="00A80DE7"/>
    <w:rsid w:val="00A80E12"/>
    <w:rsid w:val="00A81058"/>
    <w:rsid w:val="00A810EE"/>
    <w:rsid w:val="00A81AC2"/>
    <w:rsid w:val="00A81BDF"/>
    <w:rsid w:val="00A81E91"/>
    <w:rsid w:val="00A821EF"/>
    <w:rsid w:val="00A838EB"/>
    <w:rsid w:val="00A83F99"/>
    <w:rsid w:val="00A8440E"/>
    <w:rsid w:val="00A845BD"/>
    <w:rsid w:val="00A85F13"/>
    <w:rsid w:val="00A861B1"/>
    <w:rsid w:val="00A8636F"/>
    <w:rsid w:val="00A874D8"/>
    <w:rsid w:val="00A90001"/>
    <w:rsid w:val="00A90197"/>
    <w:rsid w:val="00A9105D"/>
    <w:rsid w:val="00A91083"/>
    <w:rsid w:val="00A911EF"/>
    <w:rsid w:val="00A91C66"/>
    <w:rsid w:val="00A9285E"/>
    <w:rsid w:val="00A92951"/>
    <w:rsid w:val="00A92AB0"/>
    <w:rsid w:val="00A9322D"/>
    <w:rsid w:val="00A935E7"/>
    <w:rsid w:val="00A940CB"/>
    <w:rsid w:val="00A9428E"/>
    <w:rsid w:val="00A94959"/>
    <w:rsid w:val="00A94A76"/>
    <w:rsid w:val="00A94B36"/>
    <w:rsid w:val="00A95A0F"/>
    <w:rsid w:val="00A95DD5"/>
    <w:rsid w:val="00A96388"/>
    <w:rsid w:val="00A963E8"/>
    <w:rsid w:val="00A968A3"/>
    <w:rsid w:val="00A969FB"/>
    <w:rsid w:val="00A96BB5"/>
    <w:rsid w:val="00A97420"/>
    <w:rsid w:val="00A978A2"/>
    <w:rsid w:val="00A97A77"/>
    <w:rsid w:val="00A97D11"/>
    <w:rsid w:val="00A97F3F"/>
    <w:rsid w:val="00AA0EA5"/>
    <w:rsid w:val="00AA109C"/>
    <w:rsid w:val="00AA1F7F"/>
    <w:rsid w:val="00AA2561"/>
    <w:rsid w:val="00AA27C0"/>
    <w:rsid w:val="00AA2BA4"/>
    <w:rsid w:val="00AA3CF0"/>
    <w:rsid w:val="00AA3D88"/>
    <w:rsid w:val="00AA4367"/>
    <w:rsid w:val="00AA4DD0"/>
    <w:rsid w:val="00AA522A"/>
    <w:rsid w:val="00AA5631"/>
    <w:rsid w:val="00AA5BC6"/>
    <w:rsid w:val="00AA5D6E"/>
    <w:rsid w:val="00AA5E9C"/>
    <w:rsid w:val="00AA66FC"/>
    <w:rsid w:val="00AA710D"/>
    <w:rsid w:val="00AA7132"/>
    <w:rsid w:val="00AA7C62"/>
    <w:rsid w:val="00AB0201"/>
    <w:rsid w:val="00AB0968"/>
    <w:rsid w:val="00AB0C69"/>
    <w:rsid w:val="00AB11D9"/>
    <w:rsid w:val="00AB307F"/>
    <w:rsid w:val="00AB30B4"/>
    <w:rsid w:val="00AB3395"/>
    <w:rsid w:val="00AB45E9"/>
    <w:rsid w:val="00AB483D"/>
    <w:rsid w:val="00AB62EE"/>
    <w:rsid w:val="00AB6636"/>
    <w:rsid w:val="00AB7081"/>
    <w:rsid w:val="00AB76BA"/>
    <w:rsid w:val="00AC00E1"/>
    <w:rsid w:val="00AC06DE"/>
    <w:rsid w:val="00AC1013"/>
    <w:rsid w:val="00AC1217"/>
    <w:rsid w:val="00AC21A6"/>
    <w:rsid w:val="00AC2249"/>
    <w:rsid w:val="00AC244C"/>
    <w:rsid w:val="00AC2923"/>
    <w:rsid w:val="00AC2A03"/>
    <w:rsid w:val="00AC4BA9"/>
    <w:rsid w:val="00AC5078"/>
    <w:rsid w:val="00AC5F32"/>
    <w:rsid w:val="00AC60BA"/>
    <w:rsid w:val="00AC628B"/>
    <w:rsid w:val="00AC6539"/>
    <w:rsid w:val="00AC6914"/>
    <w:rsid w:val="00AC6B7B"/>
    <w:rsid w:val="00AC70C1"/>
    <w:rsid w:val="00AC7A16"/>
    <w:rsid w:val="00AD0278"/>
    <w:rsid w:val="00AD0A33"/>
    <w:rsid w:val="00AD0B17"/>
    <w:rsid w:val="00AD1273"/>
    <w:rsid w:val="00AD14F0"/>
    <w:rsid w:val="00AD1A87"/>
    <w:rsid w:val="00AD21EC"/>
    <w:rsid w:val="00AD23D3"/>
    <w:rsid w:val="00AD3B49"/>
    <w:rsid w:val="00AD3BB4"/>
    <w:rsid w:val="00AD3DB7"/>
    <w:rsid w:val="00AD40AC"/>
    <w:rsid w:val="00AD4FAE"/>
    <w:rsid w:val="00AD501E"/>
    <w:rsid w:val="00AD5C0C"/>
    <w:rsid w:val="00AD5D25"/>
    <w:rsid w:val="00AD6D39"/>
    <w:rsid w:val="00AD6E4A"/>
    <w:rsid w:val="00AD794B"/>
    <w:rsid w:val="00AD7FE9"/>
    <w:rsid w:val="00AE0050"/>
    <w:rsid w:val="00AE0084"/>
    <w:rsid w:val="00AE0B00"/>
    <w:rsid w:val="00AE0B33"/>
    <w:rsid w:val="00AE0CB1"/>
    <w:rsid w:val="00AE0D68"/>
    <w:rsid w:val="00AE10F5"/>
    <w:rsid w:val="00AE2FF6"/>
    <w:rsid w:val="00AE3DE5"/>
    <w:rsid w:val="00AE3EEE"/>
    <w:rsid w:val="00AE4A1C"/>
    <w:rsid w:val="00AE5622"/>
    <w:rsid w:val="00AE5AA9"/>
    <w:rsid w:val="00AE5C1B"/>
    <w:rsid w:val="00AE5FA8"/>
    <w:rsid w:val="00AE73EA"/>
    <w:rsid w:val="00AE756E"/>
    <w:rsid w:val="00AE7870"/>
    <w:rsid w:val="00AE79B6"/>
    <w:rsid w:val="00AF032E"/>
    <w:rsid w:val="00AF0B8C"/>
    <w:rsid w:val="00AF0D9D"/>
    <w:rsid w:val="00AF1740"/>
    <w:rsid w:val="00AF1A67"/>
    <w:rsid w:val="00AF1B28"/>
    <w:rsid w:val="00AF1FF3"/>
    <w:rsid w:val="00AF2C2E"/>
    <w:rsid w:val="00AF2E44"/>
    <w:rsid w:val="00AF2F12"/>
    <w:rsid w:val="00AF339A"/>
    <w:rsid w:val="00AF345E"/>
    <w:rsid w:val="00AF3FE6"/>
    <w:rsid w:val="00AF4981"/>
    <w:rsid w:val="00AF4B1C"/>
    <w:rsid w:val="00AF59EA"/>
    <w:rsid w:val="00AF5C61"/>
    <w:rsid w:val="00AF6499"/>
    <w:rsid w:val="00AF6565"/>
    <w:rsid w:val="00AF6FE7"/>
    <w:rsid w:val="00AF7182"/>
    <w:rsid w:val="00AF7229"/>
    <w:rsid w:val="00AF7A02"/>
    <w:rsid w:val="00B0011D"/>
    <w:rsid w:val="00B00896"/>
    <w:rsid w:val="00B00E2B"/>
    <w:rsid w:val="00B00F11"/>
    <w:rsid w:val="00B013E5"/>
    <w:rsid w:val="00B025AA"/>
    <w:rsid w:val="00B037BE"/>
    <w:rsid w:val="00B0428B"/>
    <w:rsid w:val="00B0486D"/>
    <w:rsid w:val="00B0542C"/>
    <w:rsid w:val="00B05AE8"/>
    <w:rsid w:val="00B061BA"/>
    <w:rsid w:val="00B06284"/>
    <w:rsid w:val="00B07110"/>
    <w:rsid w:val="00B07398"/>
    <w:rsid w:val="00B07AA5"/>
    <w:rsid w:val="00B10021"/>
    <w:rsid w:val="00B10541"/>
    <w:rsid w:val="00B105F1"/>
    <w:rsid w:val="00B10881"/>
    <w:rsid w:val="00B10B7C"/>
    <w:rsid w:val="00B10D66"/>
    <w:rsid w:val="00B11885"/>
    <w:rsid w:val="00B120D7"/>
    <w:rsid w:val="00B12EF6"/>
    <w:rsid w:val="00B132FD"/>
    <w:rsid w:val="00B140EE"/>
    <w:rsid w:val="00B1484D"/>
    <w:rsid w:val="00B14C78"/>
    <w:rsid w:val="00B15B03"/>
    <w:rsid w:val="00B15EB9"/>
    <w:rsid w:val="00B16350"/>
    <w:rsid w:val="00B16543"/>
    <w:rsid w:val="00B17602"/>
    <w:rsid w:val="00B17C64"/>
    <w:rsid w:val="00B20B3C"/>
    <w:rsid w:val="00B20D32"/>
    <w:rsid w:val="00B20E31"/>
    <w:rsid w:val="00B20F0A"/>
    <w:rsid w:val="00B224E4"/>
    <w:rsid w:val="00B22764"/>
    <w:rsid w:val="00B233FB"/>
    <w:rsid w:val="00B23C35"/>
    <w:rsid w:val="00B2448A"/>
    <w:rsid w:val="00B246F3"/>
    <w:rsid w:val="00B249FD"/>
    <w:rsid w:val="00B2629A"/>
    <w:rsid w:val="00B26BB2"/>
    <w:rsid w:val="00B26BC1"/>
    <w:rsid w:val="00B2700D"/>
    <w:rsid w:val="00B27260"/>
    <w:rsid w:val="00B3062E"/>
    <w:rsid w:val="00B30637"/>
    <w:rsid w:val="00B30C43"/>
    <w:rsid w:val="00B30D3D"/>
    <w:rsid w:val="00B30DA5"/>
    <w:rsid w:val="00B3135A"/>
    <w:rsid w:val="00B31663"/>
    <w:rsid w:val="00B32630"/>
    <w:rsid w:val="00B33D43"/>
    <w:rsid w:val="00B33F97"/>
    <w:rsid w:val="00B34144"/>
    <w:rsid w:val="00B343D5"/>
    <w:rsid w:val="00B348C2"/>
    <w:rsid w:val="00B3555D"/>
    <w:rsid w:val="00B35908"/>
    <w:rsid w:val="00B36159"/>
    <w:rsid w:val="00B365AC"/>
    <w:rsid w:val="00B365E1"/>
    <w:rsid w:val="00B3768D"/>
    <w:rsid w:val="00B37B1D"/>
    <w:rsid w:val="00B37B72"/>
    <w:rsid w:val="00B37EC4"/>
    <w:rsid w:val="00B40486"/>
    <w:rsid w:val="00B40E7F"/>
    <w:rsid w:val="00B421B2"/>
    <w:rsid w:val="00B42B2C"/>
    <w:rsid w:val="00B42FAC"/>
    <w:rsid w:val="00B430E0"/>
    <w:rsid w:val="00B437F0"/>
    <w:rsid w:val="00B43CFF"/>
    <w:rsid w:val="00B44C7E"/>
    <w:rsid w:val="00B44E87"/>
    <w:rsid w:val="00B456EA"/>
    <w:rsid w:val="00B4778C"/>
    <w:rsid w:val="00B47A6C"/>
    <w:rsid w:val="00B50510"/>
    <w:rsid w:val="00B505B5"/>
    <w:rsid w:val="00B50C68"/>
    <w:rsid w:val="00B50D9B"/>
    <w:rsid w:val="00B51576"/>
    <w:rsid w:val="00B52DE2"/>
    <w:rsid w:val="00B53540"/>
    <w:rsid w:val="00B53629"/>
    <w:rsid w:val="00B5370D"/>
    <w:rsid w:val="00B539E9"/>
    <w:rsid w:val="00B53CBB"/>
    <w:rsid w:val="00B53DFE"/>
    <w:rsid w:val="00B545D6"/>
    <w:rsid w:val="00B54603"/>
    <w:rsid w:val="00B546BA"/>
    <w:rsid w:val="00B5475D"/>
    <w:rsid w:val="00B549B1"/>
    <w:rsid w:val="00B54B90"/>
    <w:rsid w:val="00B555F6"/>
    <w:rsid w:val="00B559D6"/>
    <w:rsid w:val="00B55A90"/>
    <w:rsid w:val="00B55B08"/>
    <w:rsid w:val="00B564C7"/>
    <w:rsid w:val="00B56EF4"/>
    <w:rsid w:val="00B573D0"/>
    <w:rsid w:val="00B57B1D"/>
    <w:rsid w:val="00B60663"/>
    <w:rsid w:val="00B609AC"/>
    <w:rsid w:val="00B60C6A"/>
    <w:rsid w:val="00B61E49"/>
    <w:rsid w:val="00B63192"/>
    <w:rsid w:val="00B63825"/>
    <w:rsid w:val="00B64120"/>
    <w:rsid w:val="00B65BCB"/>
    <w:rsid w:val="00B65ECF"/>
    <w:rsid w:val="00B66367"/>
    <w:rsid w:val="00B66983"/>
    <w:rsid w:val="00B672D6"/>
    <w:rsid w:val="00B673AE"/>
    <w:rsid w:val="00B6761A"/>
    <w:rsid w:val="00B67B07"/>
    <w:rsid w:val="00B67C59"/>
    <w:rsid w:val="00B7229B"/>
    <w:rsid w:val="00B72575"/>
    <w:rsid w:val="00B7477D"/>
    <w:rsid w:val="00B74811"/>
    <w:rsid w:val="00B74A98"/>
    <w:rsid w:val="00B74B6B"/>
    <w:rsid w:val="00B74EEF"/>
    <w:rsid w:val="00B75B22"/>
    <w:rsid w:val="00B75FF5"/>
    <w:rsid w:val="00B76024"/>
    <w:rsid w:val="00B7619F"/>
    <w:rsid w:val="00B76EDF"/>
    <w:rsid w:val="00B77375"/>
    <w:rsid w:val="00B77CD9"/>
    <w:rsid w:val="00B801D7"/>
    <w:rsid w:val="00B81A22"/>
    <w:rsid w:val="00B81B64"/>
    <w:rsid w:val="00B81BEE"/>
    <w:rsid w:val="00B81C96"/>
    <w:rsid w:val="00B81D96"/>
    <w:rsid w:val="00B821FD"/>
    <w:rsid w:val="00B82778"/>
    <w:rsid w:val="00B82C07"/>
    <w:rsid w:val="00B83205"/>
    <w:rsid w:val="00B845E6"/>
    <w:rsid w:val="00B85C1F"/>
    <w:rsid w:val="00B86405"/>
    <w:rsid w:val="00B8696C"/>
    <w:rsid w:val="00B870B7"/>
    <w:rsid w:val="00B9092D"/>
    <w:rsid w:val="00B909B8"/>
    <w:rsid w:val="00B91118"/>
    <w:rsid w:val="00B92129"/>
    <w:rsid w:val="00B93A57"/>
    <w:rsid w:val="00B94398"/>
    <w:rsid w:val="00B964AD"/>
    <w:rsid w:val="00B96788"/>
    <w:rsid w:val="00B974BE"/>
    <w:rsid w:val="00B97A0C"/>
    <w:rsid w:val="00BA0D36"/>
    <w:rsid w:val="00BA12DE"/>
    <w:rsid w:val="00BA252A"/>
    <w:rsid w:val="00BA2CCA"/>
    <w:rsid w:val="00BA2EEE"/>
    <w:rsid w:val="00BA3464"/>
    <w:rsid w:val="00BA34FE"/>
    <w:rsid w:val="00BA3BC5"/>
    <w:rsid w:val="00BA3DA4"/>
    <w:rsid w:val="00BA464B"/>
    <w:rsid w:val="00BA4655"/>
    <w:rsid w:val="00BA4B3A"/>
    <w:rsid w:val="00BA64B5"/>
    <w:rsid w:val="00BA6582"/>
    <w:rsid w:val="00BA7142"/>
    <w:rsid w:val="00BA7269"/>
    <w:rsid w:val="00BA7F87"/>
    <w:rsid w:val="00BB0735"/>
    <w:rsid w:val="00BB0738"/>
    <w:rsid w:val="00BB07C1"/>
    <w:rsid w:val="00BB1575"/>
    <w:rsid w:val="00BB1B7E"/>
    <w:rsid w:val="00BB393E"/>
    <w:rsid w:val="00BB3AC1"/>
    <w:rsid w:val="00BB3F94"/>
    <w:rsid w:val="00BB40E3"/>
    <w:rsid w:val="00BB43F6"/>
    <w:rsid w:val="00BB4808"/>
    <w:rsid w:val="00BB4A8D"/>
    <w:rsid w:val="00BB5700"/>
    <w:rsid w:val="00BB5BE4"/>
    <w:rsid w:val="00BB6AE9"/>
    <w:rsid w:val="00BB6D93"/>
    <w:rsid w:val="00BB73E6"/>
    <w:rsid w:val="00BC0A41"/>
    <w:rsid w:val="00BC18F8"/>
    <w:rsid w:val="00BC19AC"/>
    <w:rsid w:val="00BC19B1"/>
    <w:rsid w:val="00BC2221"/>
    <w:rsid w:val="00BC2230"/>
    <w:rsid w:val="00BC245E"/>
    <w:rsid w:val="00BC2911"/>
    <w:rsid w:val="00BC2977"/>
    <w:rsid w:val="00BC2FE7"/>
    <w:rsid w:val="00BC37EA"/>
    <w:rsid w:val="00BC3AF4"/>
    <w:rsid w:val="00BC3B49"/>
    <w:rsid w:val="00BC3D72"/>
    <w:rsid w:val="00BC3EAF"/>
    <w:rsid w:val="00BC3FDF"/>
    <w:rsid w:val="00BC4268"/>
    <w:rsid w:val="00BC45E2"/>
    <w:rsid w:val="00BC5BAC"/>
    <w:rsid w:val="00BC6424"/>
    <w:rsid w:val="00BC748C"/>
    <w:rsid w:val="00BC77DA"/>
    <w:rsid w:val="00BC7B24"/>
    <w:rsid w:val="00BD0369"/>
    <w:rsid w:val="00BD0515"/>
    <w:rsid w:val="00BD0549"/>
    <w:rsid w:val="00BD09F5"/>
    <w:rsid w:val="00BD0F18"/>
    <w:rsid w:val="00BD10A5"/>
    <w:rsid w:val="00BD140E"/>
    <w:rsid w:val="00BD1675"/>
    <w:rsid w:val="00BD1ACC"/>
    <w:rsid w:val="00BD2476"/>
    <w:rsid w:val="00BD27AB"/>
    <w:rsid w:val="00BD2A8B"/>
    <w:rsid w:val="00BD2F62"/>
    <w:rsid w:val="00BD3A66"/>
    <w:rsid w:val="00BD3DD9"/>
    <w:rsid w:val="00BD4C64"/>
    <w:rsid w:val="00BD5354"/>
    <w:rsid w:val="00BD5380"/>
    <w:rsid w:val="00BD5777"/>
    <w:rsid w:val="00BD5AA3"/>
    <w:rsid w:val="00BD637A"/>
    <w:rsid w:val="00BD640E"/>
    <w:rsid w:val="00BD6551"/>
    <w:rsid w:val="00BD72A4"/>
    <w:rsid w:val="00BD7F71"/>
    <w:rsid w:val="00BE03A7"/>
    <w:rsid w:val="00BE22D2"/>
    <w:rsid w:val="00BE2771"/>
    <w:rsid w:val="00BE2DD7"/>
    <w:rsid w:val="00BE4271"/>
    <w:rsid w:val="00BE49FB"/>
    <w:rsid w:val="00BE4D18"/>
    <w:rsid w:val="00BE536C"/>
    <w:rsid w:val="00BE5B46"/>
    <w:rsid w:val="00BE5DA6"/>
    <w:rsid w:val="00BE61F1"/>
    <w:rsid w:val="00BE6A51"/>
    <w:rsid w:val="00BE6B38"/>
    <w:rsid w:val="00BE7807"/>
    <w:rsid w:val="00BE7DF0"/>
    <w:rsid w:val="00BF0264"/>
    <w:rsid w:val="00BF1442"/>
    <w:rsid w:val="00BF192E"/>
    <w:rsid w:val="00BF19FB"/>
    <w:rsid w:val="00BF211C"/>
    <w:rsid w:val="00BF22AC"/>
    <w:rsid w:val="00BF25C7"/>
    <w:rsid w:val="00BF280E"/>
    <w:rsid w:val="00BF2E2C"/>
    <w:rsid w:val="00BF3C23"/>
    <w:rsid w:val="00BF4754"/>
    <w:rsid w:val="00BF51F0"/>
    <w:rsid w:val="00BF540B"/>
    <w:rsid w:val="00BF5485"/>
    <w:rsid w:val="00BF553C"/>
    <w:rsid w:val="00BF5D04"/>
    <w:rsid w:val="00BF6C8B"/>
    <w:rsid w:val="00BF6E90"/>
    <w:rsid w:val="00BF72CF"/>
    <w:rsid w:val="00BF7300"/>
    <w:rsid w:val="00BF7473"/>
    <w:rsid w:val="00C01C69"/>
    <w:rsid w:val="00C0254E"/>
    <w:rsid w:val="00C0258B"/>
    <w:rsid w:val="00C02688"/>
    <w:rsid w:val="00C02CD3"/>
    <w:rsid w:val="00C04040"/>
    <w:rsid w:val="00C04808"/>
    <w:rsid w:val="00C04C3D"/>
    <w:rsid w:val="00C0525E"/>
    <w:rsid w:val="00C057AD"/>
    <w:rsid w:val="00C058C8"/>
    <w:rsid w:val="00C0591C"/>
    <w:rsid w:val="00C059AC"/>
    <w:rsid w:val="00C059BB"/>
    <w:rsid w:val="00C05D80"/>
    <w:rsid w:val="00C06465"/>
    <w:rsid w:val="00C06AAF"/>
    <w:rsid w:val="00C0708D"/>
    <w:rsid w:val="00C07580"/>
    <w:rsid w:val="00C07B7E"/>
    <w:rsid w:val="00C10441"/>
    <w:rsid w:val="00C1287E"/>
    <w:rsid w:val="00C12E5F"/>
    <w:rsid w:val="00C135B1"/>
    <w:rsid w:val="00C139A7"/>
    <w:rsid w:val="00C13B04"/>
    <w:rsid w:val="00C14843"/>
    <w:rsid w:val="00C14A84"/>
    <w:rsid w:val="00C14B94"/>
    <w:rsid w:val="00C14DB5"/>
    <w:rsid w:val="00C157C7"/>
    <w:rsid w:val="00C15946"/>
    <w:rsid w:val="00C15B7E"/>
    <w:rsid w:val="00C162FA"/>
    <w:rsid w:val="00C171DB"/>
    <w:rsid w:val="00C20019"/>
    <w:rsid w:val="00C202DE"/>
    <w:rsid w:val="00C20315"/>
    <w:rsid w:val="00C20B63"/>
    <w:rsid w:val="00C20E84"/>
    <w:rsid w:val="00C210D1"/>
    <w:rsid w:val="00C21B0E"/>
    <w:rsid w:val="00C224E1"/>
    <w:rsid w:val="00C22926"/>
    <w:rsid w:val="00C22BD3"/>
    <w:rsid w:val="00C234D0"/>
    <w:rsid w:val="00C23CE6"/>
    <w:rsid w:val="00C25E69"/>
    <w:rsid w:val="00C26B1D"/>
    <w:rsid w:val="00C26CE8"/>
    <w:rsid w:val="00C30B7F"/>
    <w:rsid w:val="00C30C1A"/>
    <w:rsid w:val="00C31100"/>
    <w:rsid w:val="00C3154C"/>
    <w:rsid w:val="00C31B76"/>
    <w:rsid w:val="00C32639"/>
    <w:rsid w:val="00C32B2F"/>
    <w:rsid w:val="00C32FC2"/>
    <w:rsid w:val="00C333C2"/>
    <w:rsid w:val="00C33A6B"/>
    <w:rsid w:val="00C33B4C"/>
    <w:rsid w:val="00C3423E"/>
    <w:rsid w:val="00C344A5"/>
    <w:rsid w:val="00C353D8"/>
    <w:rsid w:val="00C354DF"/>
    <w:rsid w:val="00C355D2"/>
    <w:rsid w:val="00C35604"/>
    <w:rsid w:val="00C35D62"/>
    <w:rsid w:val="00C35E98"/>
    <w:rsid w:val="00C36510"/>
    <w:rsid w:val="00C36CCD"/>
    <w:rsid w:val="00C377F1"/>
    <w:rsid w:val="00C4031D"/>
    <w:rsid w:val="00C4100C"/>
    <w:rsid w:val="00C411BA"/>
    <w:rsid w:val="00C42CAA"/>
    <w:rsid w:val="00C42DBA"/>
    <w:rsid w:val="00C4364B"/>
    <w:rsid w:val="00C43AB5"/>
    <w:rsid w:val="00C44016"/>
    <w:rsid w:val="00C4459F"/>
    <w:rsid w:val="00C45371"/>
    <w:rsid w:val="00C453E1"/>
    <w:rsid w:val="00C45AEE"/>
    <w:rsid w:val="00C45CC1"/>
    <w:rsid w:val="00C46703"/>
    <w:rsid w:val="00C46A47"/>
    <w:rsid w:val="00C46BF9"/>
    <w:rsid w:val="00C46C46"/>
    <w:rsid w:val="00C47C2F"/>
    <w:rsid w:val="00C50A1F"/>
    <w:rsid w:val="00C511C5"/>
    <w:rsid w:val="00C51943"/>
    <w:rsid w:val="00C5310D"/>
    <w:rsid w:val="00C531B0"/>
    <w:rsid w:val="00C531F9"/>
    <w:rsid w:val="00C5330C"/>
    <w:rsid w:val="00C53DD8"/>
    <w:rsid w:val="00C54119"/>
    <w:rsid w:val="00C54805"/>
    <w:rsid w:val="00C548E1"/>
    <w:rsid w:val="00C5513D"/>
    <w:rsid w:val="00C55375"/>
    <w:rsid w:val="00C555B5"/>
    <w:rsid w:val="00C562EE"/>
    <w:rsid w:val="00C5689E"/>
    <w:rsid w:val="00C56D38"/>
    <w:rsid w:val="00C57582"/>
    <w:rsid w:val="00C62FC6"/>
    <w:rsid w:val="00C6345E"/>
    <w:rsid w:val="00C63AA3"/>
    <w:rsid w:val="00C63C84"/>
    <w:rsid w:val="00C64036"/>
    <w:rsid w:val="00C66E5D"/>
    <w:rsid w:val="00C67247"/>
    <w:rsid w:val="00C672E6"/>
    <w:rsid w:val="00C674BC"/>
    <w:rsid w:val="00C67524"/>
    <w:rsid w:val="00C678F9"/>
    <w:rsid w:val="00C679BE"/>
    <w:rsid w:val="00C67F3D"/>
    <w:rsid w:val="00C7097F"/>
    <w:rsid w:val="00C70CB2"/>
    <w:rsid w:val="00C70D04"/>
    <w:rsid w:val="00C70D32"/>
    <w:rsid w:val="00C71483"/>
    <w:rsid w:val="00C719E4"/>
    <w:rsid w:val="00C71A8D"/>
    <w:rsid w:val="00C71FF5"/>
    <w:rsid w:val="00C72D31"/>
    <w:rsid w:val="00C72E6F"/>
    <w:rsid w:val="00C7395D"/>
    <w:rsid w:val="00C73B53"/>
    <w:rsid w:val="00C73D05"/>
    <w:rsid w:val="00C75CE2"/>
    <w:rsid w:val="00C75E6C"/>
    <w:rsid w:val="00C767A7"/>
    <w:rsid w:val="00C76940"/>
    <w:rsid w:val="00C80DAD"/>
    <w:rsid w:val="00C8188A"/>
    <w:rsid w:val="00C81A4F"/>
    <w:rsid w:val="00C81D6D"/>
    <w:rsid w:val="00C8466D"/>
    <w:rsid w:val="00C850A1"/>
    <w:rsid w:val="00C8633D"/>
    <w:rsid w:val="00C9037F"/>
    <w:rsid w:val="00C904B4"/>
    <w:rsid w:val="00C90CB3"/>
    <w:rsid w:val="00C9102C"/>
    <w:rsid w:val="00C911BC"/>
    <w:rsid w:val="00C91C3B"/>
    <w:rsid w:val="00C937D6"/>
    <w:rsid w:val="00C94325"/>
    <w:rsid w:val="00C94A92"/>
    <w:rsid w:val="00C95696"/>
    <w:rsid w:val="00C95FB5"/>
    <w:rsid w:val="00C96147"/>
    <w:rsid w:val="00C9683B"/>
    <w:rsid w:val="00C96BAC"/>
    <w:rsid w:val="00C96F0F"/>
    <w:rsid w:val="00C97E1E"/>
    <w:rsid w:val="00C97E84"/>
    <w:rsid w:val="00C97F19"/>
    <w:rsid w:val="00C97FE1"/>
    <w:rsid w:val="00CA0426"/>
    <w:rsid w:val="00CA0442"/>
    <w:rsid w:val="00CA0446"/>
    <w:rsid w:val="00CA0537"/>
    <w:rsid w:val="00CA0A8B"/>
    <w:rsid w:val="00CA0B79"/>
    <w:rsid w:val="00CA14BF"/>
    <w:rsid w:val="00CA15BD"/>
    <w:rsid w:val="00CA18A0"/>
    <w:rsid w:val="00CA1F05"/>
    <w:rsid w:val="00CA268B"/>
    <w:rsid w:val="00CA2952"/>
    <w:rsid w:val="00CA2FF9"/>
    <w:rsid w:val="00CA469E"/>
    <w:rsid w:val="00CA4B9B"/>
    <w:rsid w:val="00CA5530"/>
    <w:rsid w:val="00CA5C5E"/>
    <w:rsid w:val="00CA6619"/>
    <w:rsid w:val="00CA6811"/>
    <w:rsid w:val="00CA6F78"/>
    <w:rsid w:val="00CA768A"/>
    <w:rsid w:val="00CA7954"/>
    <w:rsid w:val="00CA7F1E"/>
    <w:rsid w:val="00CB0787"/>
    <w:rsid w:val="00CB09D0"/>
    <w:rsid w:val="00CB0BCD"/>
    <w:rsid w:val="00CB11C0"/>
    <w:rsid w:val="00CB16A9"/>
    <w:rsid w:val="00CB1862"/>
    <w:rsid w:val="00CB1D73"/>
    <w:rsid w:val="00CB23B6"/>
    <w:rsid w:val="00CB2B94"/>
    <w:rsid w:val="00CB38A1"/>
    <w:rsid w:val="00CB38C3"/>
    <w:rsid w:val="00CB4070"/>
    <w:rsid w:val="00CB40AE"/>
    <w:rsid w:val="00CB4314"/>
    <w:rsid w:val="00CB474B"/>
    <w:rsid w:val="00CB4B74"/>
    <w:rsid w:val="00CB5329"/>
    <w:rsid w:val="00CB5363"/>
    <w:rsid w:val="00CB553B"/>
    <w:rsid w:val="00CB64D3"/>
    <w:rsid w:val="00CB65CC"/>
    <w:rsid w:val="00CB6A01"/>
    <w:rsid w:val="00CB72FB"/>
    <w:rsid w:val="00CB72FC"/>
    <w:rsid w:val="00CB788D"/>
    <w:rsid w:val="00CC086B"/>
    <w:rsid w:val="00CC0892"/>
    <w:rsid w:val="00CC0ABD"/>
    <w:rsid w:val="00CC0EBD"/>
    <w:rsid w:val="00CC1589"/>
    <w:rsid w:val="00CC1DB6"/>
    <w:rsid w:val="00CC29D4"/>
    <w:rsid w:val="00CC2C28"/>
    <w:rsid w:val="00CC2E7A"/>
    <w:rsid w:val="00CC3E4C"/>
    <w:rsid w:val="00CC3E86"/>
    <w:rsid w:val="00CC3F5F"/>
    <w:rsid w:val="00CC3F85"/>
    <w:rsid w:val="00CC41AE"/>
    <w:rsid w:val="00CC46EF"/>
    <w:rsid w:val="00CC4ADC"/>
    <w:rsid w:val="00CC4CF5"/>
    <w:rsid w:val="00CC53F1"/>
    <w:rsid w:val="00CC560F"/>
    <w:rsid w:val="00CC56A1"/>
    <w:rsid w:val="00CC6880"/>
    <w:rsid w:val="00CC6FF7"/>
    <w:rsid w:val="00CC77B7"/>
    <w:rsid w:val="00CC7882"/>
    <w:rsid w:val="00CC78DA"/>
    <w:rsid w:val="00CC79BB"/>
    <w:rsid w:val="00CC7BDE"/>
    <w:rsid w:val="00CD01EA"/>
    <w:rsid w:val="00CD03E3"/>
    <w:rsid w:val="00CD0674"/>
    <w:rsid w:val="00CD06D4"/>
    <w:rsid w:val="00CD1AC9"/>
    <w:rsid w:val="00CD24EC"/>
    <w:rsid w:val="00CD2816"/>
    <w:rsid w:val="00CD32A4"/>
    <w:rsid w:val="00CD367D"/>
    <w:rsid w:val="00CD375F"/>
    <w:rsid w:val="00CD3A1C"/>
    <w:rsid w:val="00CD4097"/>
    <w:rsid w:val="00CD5FE4"/>
    <w:rsid w:val="00CD62DA"/>
    <w:rsid w:val="00CD63B1"/>
    <w:rsid w:val="00CD6431"/>
    <w:rsid w:val="00CD653A"/>
    <w:rsid w:val="00CD6D42"/>
    <w:rsid w:val="00CD6ED6"/>
    <w:rsid w:val="00CD70C3"/>
    <w:rsid w:val="00CE05F1"/>
    <w:rsid w:val="00CE08D8"/>
    <w:rsid w:val="00CE16BF"/>
    <w:rsid w:val="00CE17D8"/>
    <w:rsid w:val="00CE199F"/>
    <w:rsid w:val="00CE1D0E"/>
    <w:rsid w:val="00CE1E83"/>
    <w:rsid w:val="00CE2300"/>
    <w:rsid w:val="00CE2553"/>
    <w:rsid w:val="00CE2EEA"/>
    <w:rsid w:val="00CE315C"/>
    <w:rsid w:val="00CE46F7"/>
    <w:rsid w:val="00CE48C0"/>
    <w:rsid w:val="00CE4E6F"/>
    <w:rsid w:val="00CE549B"/>
    <w:rsid w:val="00CE5537"/>
    <w:rsid w:val="00CE6E85"/>
    <w:rsid w:val="00CE73A7"/>
    <w:rsid w:val="00CE7832"/>
    <w:rsid w:val="00CF002E"/>
    <w:rsid w:val="00CF01FF"/>
    <w:rsid w:val="00CF0A99"/>
    <w:rsid w:val="00CF131A"/>
    <w:rsid w:val="00CF166C"/>
    <w:rsid w:val="00CF1CA5"/>
    <w:rsid w:val="00CF24FB"/>
    <w:rsid w:val="00CF3C8D"/>
    <w:rsid w:val="00CF3E4D"/>
    <w:rsid w:val="00CF5148"/>
    <w:rsid w:val="00CF5582"/>
    <w:rsid w:val="00CF57B5"/>
    <w:rsid w:val="00CF5E3B"/>
    <w:rsid w:val="00CF5E86"/>
    <w:rsid w:val="00CF6810"/>
    <w:rsid w:val="00CF6B9E"/>
    <w:rsid w:val="00CF7494"/>
    <w:rsid w:val="00CF7504"/>
    <w:rsid w:val="00CF779F"/>
    <w:rsid w:val="00D005D4"/>
    <w:rsid w:val="00D00D1F"/>
    <w:rsid w:val="00D0117B"/>
    <w:rsid w:val="00D01BE4"/>
    <w:rsid w:val="00D01DDE"/>
    <w:rsid w:val="00D03D86"/>
    <w:rsid w:val="00D05326"/>
    <w:rsid w:val="00D0609E"/>
    <w:rsid w:val="00D0785C"/>
    <w:rsid w:val="00D07BBA"/>
    <w:rsid w:val="00D10385"/>
    <w:rsid w:val="00D106D4"/>
    <w:rsid w:val="00D10AF0"/>
    <w:rsid w:val="00D10CBE"/>
    <w:rsid w:val="00D1153D"/>
    <w:rsid w:val="00D11EE6"/>
    <w:rsid w:val="00D12414"/>
    <w:rsid w:val="00D12427"/>
    <w:rsid w:val="00D12429"/>
    <w:rsid w:val="00D12454"/>
    <w:rsid w:val="00D1298D"/>
    <w:rsid w:val="00D13B76"/>
    <w:rsid w:val="00D144DE"/>
    <w:rsid w:val="00D146B7"/>
    <w:rsid w:val="00D14DA6"/>
    <w:rsid w:val="00D14FE3"/>
    <w:rsid w:val="00D151D1"/>
    <w:rsid w:val="00D154D9"/>
    <w:rsid w:val="00D15725"/>
    <w:rsid w:val="00D1575D"/>
    <w:rsid w:val="00D15FA1"/>
    <w:rsid w:val="00D16A0C"/>
    <w:rsid w:val="00D16F88"/>
    <w:rsid w:val="00D17585"/>
    <w:rsid w:val="00D17609"/>
    <w:rsid w:val="00D17612"/>
    <w:rsid w:val="00D17B20"/>
    <w:rsid w:val="00D203C0"/>
    <w:rsid w:val="00D205F1"/>
    <w:rsid w:val="00D207B6"/>
    <w:rsid w:val="00D208D1"/>
    <w:rsid w:val="00D20A4B"/>
    <w:rsid w:val="00D20E23"/>
    <w:rsid w:val="00D2153F"/>
    <w:rsid w:val="00D215F2"/>
    <w:rsid w:val="00D21DB7"/>
    <w:rsid w:val="00D22717"/>
    <w:rsid w:val="00D22CEF"/>
    <w:rsid w:val="00D23431"/>
    <w:rsid w:val="00D257EC"/>
    <w:rsid w:val="00D25913"/>
    <w:rsid w:val="00D25F42"/>
    <w:rsid w:val="00D25FD5"/>
    <w:rsid w:val="00D26CBE"/>
    <w:rsid w:val="00D27347"/>
    <w:rsid w:val="00D27A78"/>
    <w:rsid w:val="00D30202"/>
    <w:rsid w:val="00D306ED"/>
    <w:rsid w:val="00D30CEA"/>
    <w:rsid w:val="00D30D54"/>
    <w:rsid w:val="00D3129F"/>
    <w:rsid w:val="00D314EC"/>
    <w:rsid w:val="00D31892"/>
    <w:rsid w:val="00D322FF"/>
    <w:rsid w:val="00D32A07"/>
    <w:rsid w:val="00D32FE0"/>
    <w:rsid w:val="00D33209"/>
    <w:rsid w:val="00D3348F"/>
    <w:rsid w:val="00D3391F"/>
    <w:rsid w:val="00D34A56"/>
    <w:rsid w:val="00D352EA"/>
    <w:rsid w:val="00D356DA"/>
    <w:rsid w:val="00D36C7E"/>
    <w:rsid w:val="00D37A47"/>
    <w:rsid w:val="00D37B8F"/>
    <w:rsid w:val="00D41188"/>
    <w:rsid w:val="00D412DD"/>
    <w:rsid w:val="00D41411"/>
    <w:rsid w:val="00D41720"/>
    <w:rsid w:val="00D43126"/>
    <w:rsid w:val="00D43F68"/>
    <w:rsid w:val="00D44744"/>
    <w:rsid w:val="00D44912"/>
    <w:rsid w:val="00D44C0F"/>
    <w:rsid w:val="00D44EA7"/>
    <w:rsid w:val="00D456F0"/>
    <w:rsid w:val="00D45C87"/>
    <w:rsid w:val="00D47799"/>
    <w:rsid w:val="00D47CD1"/>
    <w:rsid w:val="00D5134E"/>
    <w:rsid w:val="00D52244"/>
    <w:rsid w:val="00D522BD"/>
    <w:rsid w:val="00D52309"/>
    <w:rsid w:val="00D52439"/>
    <w:rsid w:val="00D534B1"/>
    <w:rsid w:val="00D53AB5"/>
    <w:rsid w:val="00D548AD"/>
    <w:rsid w:val="00D54A0B"/>
    <w:rsid w:val="00D54ADB"/>
    <w:rsid w:val="00D54C8A"/>
    <w:rsid w:val="00D54E41"/>
    <w:rsid w:val="00D55618"/>
    <w:rsid w:val="00D56B71"/>
    <w:rsid w:val="00D56BE8"/>
    <w:rsid w:val="00D5712B"/>
    <w:rsid w:val="00D5727D"/>
    <w:rsid w:val="00D5751D"/>
    <w:rsid w:val="00D57725"/>
    <w:rsid w:val="00D57BEF"/>
    <w:rsid w:val="00D6028D"/>
    <w:rsid w:val="00D60657"/>
    <w:rsid w:val="00D60E55"/>
    <w:rsid w:val="00D615A4"/>
    <w:rsid w:val="00D62AB1"/>
    <w:rsid w:val="00D62AE3"/>
    <w:rsid w:val="00D6335C"/>
    <w:rsid w:val="00D64815"/>
    <w:rsid w:val="00D654A2"/>
    <w:rsid w:val="00D65AA2"/>
    <w:rsid w:val="00D65D3E"/>
    <w:rsid w:val="00D66509"/>
    <w:rsid w:val="00D666C6"/>
    <w:rsid w:val="00D667A0"/>
    <w:rsid w:val="00D66EC6"/>
    <w:rsid w:val="00D66FA3"/>
    <w:rsid w:val="00D67623"/>
    <w:rsid w:val="00D67675"/>
    <w:rsid w:val="00D67C17"/>
    <w:rsid w:val="00D67C4C"/>
    <w:rsid w:val="00D71BE6"/>
    <w:rsid w:val="00D72810"/>
    <w:rsid w:val="00D73580"/>
    <w:rsid w:val="00D735DD"/>
    <w:rsid w:val="00D7367F"/>
    <w:rsid w:val="00D73BA1"/>
    <w:rsid w:val="00D742FD"/>
    <w:rsid w:val="00D74888"/>
    <w:rsid w:val="00D74DA2"/>
    <w:rsid w:val="00D7516F"/>
    <w:rsid w:val="00D7581F"/>
    <w:rsid w:val="00D75CFC"/>
    <w:rsid w:val="00D76543"/>
    <w:rsid w:val="00D76576"/>
    <w:rsid w:val="00D769DB"/>
    <w:rsid w:val="00D76FB4"/>
    <w:rsid w:val="00D77187"/>
    <w:rsid w:val="00D77AF9"/>
    <w:rsid w:val="00D8028B"/>
    <w:rsid w:val="00D81066"/>
    <w:rsid w:val="00D81A16"/>
    <w:rsid w:val="00D81C34"/>
    <w:rsid w:val="00D81E24"/>
    <w:rsid w:val="00D82157"/>
    <w:rsid w:val="00D82B20"/>
    <w:rsid w:val="00D830A5"/>
    <w:rsid w:val="00D839D0"/>
    <w:rsid w:val="00D83F92"/>
    <w:rsid w:val="00D841C9"/>
    <w:rsid w:val="00D84211"/>
    <w:rsid w:val="00D84321"/>
    <w:rsid w:val="00D848D8"/>
    <w:rsid w:val="00D85870"/>
    <w:rsid w:val="00D86BF0"/>
    <w:rsid w:val="00D86CE7"/>
    <w:rsid w:val="00D874D6"/>
    <w:rsid w:val="00D87615"/>
    <w:rsid w:val="00D87866"/>
    <w:rsid w:val="00D8795B"/>
    <w:rsid w:val="00D87E52"/>
    <w:rsid w:val="00D900D2"/>
    <w:rsid w:val="00D939F8"/>
    <w:rsid w:val="00D948DD"/>
    <w:rsid w:val="00D94A5E"/>
    <w:rsid w:val="00D94C9D"/>
    <w:rsid w:val="00D94D83"/>
    <w:rsid w:val="00D960D8"/>
    <w:rsid w:val="00D97A4F"/>
    <w:rsid w:val="00D97DC8"/>
    <w:rsid w:val="00DA0201"/>
    <w:rsid w:val="00DA042C"/>
    <w:rsid w:val="00DA0C06"/>
    <w:rsid w:val="00DA0E7F"/>
    <w:rsid w:val="00DA0ECE"/>
    <w:rsid w:val="00DA11AB"/>
    <w:rsid w:val="00DA217D"/>
    <w:rsid w:val="00DA23C6"/>
    <w:rsid w:val="00DA24CF"/>
    <w:rsid w:val="00DA2A51"/>
    <w:rsid w:val="00DA2CF9"/>
    <w:rsid w:val="00DA3384"/>
    <w:rsid w:val="00DA35D5"/>
    <w:rsid w:val="00DA3609"/>
    <w:rsid w:val="00DA3D51"/>
    <w:rsid w:val="00DA3FD8"/>
    <w:rsid w:val="00DA4567"/>
    <w:rsid w:val="00DA49F9"/>
    <w:rsid w:val="00DA4C2B"/>
    <w:rsid w:val="00DA4E34"/>
    <w:rsid w:val="00DA6256"/>
    <w:rsid w:val="00DA6490"/>
    <w:rsid w:val="00DA6C1E"/>
    <w:rsid w:val="00DB06E3"/>
    <w:rsid w:val="00DB0840"/>
    <w:rsid w:val="00DB0E78"/>
    <w:rsid w:val="00DB0EF9"/>
    <w:rsid w:val="00DB320E"/>
    <w:rsid w:val="00DB4110"/>
    <w:rsid w:val="00DB4900"/>
    <w:rsid w:val="00DB4B2C"/>
    <w:rsid w:val="00DB56C1"/>
    <w:rsid w:val="00DB5984"/>
    <w:rsid w:val="00DB5BD0"/>
    <w:rsid w:val="00DB7CC9"/>
    <w:rsid w:val="00DB7D38"/>
    <w:rsid w:val="00DB7F15"/>
    <w:rsid w:val="00DC0002"/>
    <w:rsid w:val="00DC02AC"/>
    <w:rsid w:val="00DC036E"/>
    <w:rsid w:val="00DC0C5E"/>
    <w:rsid w:val="00DC0DAD"/>
    <w:rsid w:val="00DC13F2"/>
    <w:rsid w:val="00DC1419"/>
    <w:rsid w:val="00DC15FD"/>
    <w:rsid w:val="00DC1D5A"/>
    <w:rsid w:val="00DC1E57"/>
    <w:rsid w:val="00DC25DC"/>
    <w:rsid w:val="00DC2CC5"/>
    <w:rsid w:val="00DC32C4"/>
    <w:rsid w:val="00DC4A32"/>
    <w:rsid w:val="00DC5763"/>
    <w:rsid w:val="00DC6905"/>
    <w:rsid w:val="00DC73C6"/>
    <w:rsid w:val="00DC7431"/>
    <w:rsid w:val="00DD0C78"/>
    <w:rsid w:val="00DD0F54"/>
    <w:rsid w:val="00DD1A6C"/>
    <w:rsid w:val="00DD22EA"/>
    <w:rsid w:val="00DD2454"/>
    <w:rsid w:val="00DD2D80"/>
    <w:rsid w:val="00DD4123"/>
    <w:rsid w:val="00DD488A"/>
    <w:rsid w:val="00DD64BF"/>
    <w:rsid w:val="00DD69EA"/>
    <w:rsid w:val="00DD7963"/>
    <w:rsid w:val="00DE0779"/>
    <w:rsid w:val="00DE0830"/>
    <w:rsid w:val="00DE1AC9"/>
    <w:rsid w:val="00DE1AE6"/>
    <w:rsid w:val="00DE218C"/>
    <w:rsid w:val="00DE25A6"/>
    <w:rsid w:val="00DE2610"/>
    <w:rsid w:val="00DE26B1"/>
    <w:rsid w:val="00DE28B7"/>
    <w:rsid w:val="00DE309B"/>
    <w:rsid w:val="00DE30DD"/>
    <w:rsid w:val="00DE3775"/>
    <w:rsid w:val="00DE3ACE"/>
    <w:rsid w:val="00DE3B1F"/>
    <w:rsid w:val="00DE3F59"/>
    <w:rsid w:val="00DE42AB"/>
    <w:rsid w:val="00DE43F0"/>
    <w:rsid w:val="00DE5849"/>
    <w:rsid w:val="00DE619C"/>
    <w:rsid w:val="00DE686B"/>
    <w:rsid w:val="00DE75F3"/>
    <w:rsid w:val="00DE7A3E"/>
    <w:rsid w:val="00DF023E"/>
    <w:rsid w:val="00DF11DB"/>
    <w:rsid w:val="00DF1DB3"/>
    <w:rsid w:val="00DF2082"/>
    <w:rsid w:val="00DF2452"/>
    <w:rsid w:val="00DF27AF"/>
    <w:rsid w:val="00DF2B89"/>
    <w:rsid w:val="00DF2EE3"/>
    <w:rsid w:val="00DF2EE6"/>
    <w:rsid w:val="00DF4372"/>
    <w:rsid w:val="00DF48C5"/>
    <w:rsid w:val="00DF491C"/>
    <w:rsid w:val="00DF4FD8"/>
    <w:rsid w:val="00DF525C"/>
    <w:rsid w:val="00DF5BD9"/>
    <w:rsid w:val="00DF5E3E"/>
    <w:rsid w:val="00DF5FBB"/>
    <w:rsid w:val="00DF62B1"/>
    <w:rsid w:val="00DF65C2"/>
    <w:rsid w:val="00DF6A6D"/>
    <w:rsid w:val="00DF710F"/>
    <w:rsid w:val="00DF740D"/>
    <w:rsid w:val="00DF76E1"/>
    <w:rsid w:val="00DF7C91"/>
    <w:rsid w:val="00DF7F70"/>
    <w:rsid w:val="00E009C9"/>
    <w:rsid w:val="00E00AD9"/>
    <w:rsid w:val="00E00C29"/>
    <w:rsid w:val="00E00EF0"/>
    <w:rsid w:val="00E00FFF"/>
    <w:rsid w:val="00E01A45"/>
    <w:rsid w:val="00E02306"/>
    <w:rsid w:val="00E024E0"/>
    <w:rsid w:val="00E02D69"/>
    <w:rsid w:val="00E03F0B"/>
    <w:rsid w:val="00E04651"/>
    <w:rsid w:val="00E0491D"/>
    <w:rsid w:val="00E053AE"/>
    <w:rsid w:val="00E06820"/>
    <w:rsid w:val="00E06D99"/>
    <w:rsid w:val="00E06E2C"/>
    <w:rsid w:val="00E06F2F"/>
    <w:rsid w:val="00E07086"/>
    <w:rsid w:val="00E070E4"/>
    <w:rsid w:val="00E075D3"/>
    <w:rsid w:val="00E07EFD"/>
    <w:rsid w:val="00E107B8"/>
    <w:rsid w:val="00E10CA9"/>
    <w:rsid w:val="00E1118B"/>
    <w:rsid w:val="00E1148A"/>
    <w:rsid w:val="00E11B82"/>
    <w:rsid w:val="00E12DF3"/>
    <w:rsid w:val="00E1333E"/>
    <w:rsid w:val="00E138D6"/>
    <w:rsid w:val="00E14496"/>
    <w:rsid w:val="00E1449B"/>
    <w:rsid w:val="00E14568"/>
    <w:rsid w:val="00E14685"/>
    <w:rsid w:val="00E14F23"/>
    <w:rsid w:val="00E15D44"/>
    <w:rsid w:val="00E15E9B"/>
    <w:rsid w:val="00E16760"/>
    <w:rsid w:val="00E16CAD"/>
    <w:rsid w:val="00E16CBD"/>
    <w:rsid w:val="00E17502"/>
    <w:rsid w:val="00E179C0"/>
    <w:rsid w:val="00E179CB"/>
    <w:rsid w:val="00E202F7"/>
    <w:rsid w:val="00E20B1A"/>
    <w:rsid w:val="00E20D29"/>
    <w:rsid w:val="00E21632"/>
    <w:rsid w:val="00E21DE4"/>
    <w:rsid w:val="00E21E03"/>
    <w:rsid w:val="00E2408F"/>
    <w:rsid w:val="00E240C9"/>
    <w:rsid w:val="00E245D3"/>
    <w:rsid w:val="00E24969"/>
    <w:rsid w:val="00E25666"/>
    <w:rsid w:val="00E256FE"/>
    <w:rsid w:val="00E2616A"/>
    <w:rsid w:val="00E267E2"/>
    <w:rsid w:val="00E271C2"/>
    <w:rsid w:val="00E27857"/>
    <w:rsid w:val="00E30031"/>
    <w:rsid w:val="00E30174"/>
    <w:rsid w:val="00E30370"/>
    <w:rsid w:val="00E30CB2"/>
    <w:rsid w:val="00E30F25"/>
    <w:rsid w:val="00E3143E"/>
    <w:rsid w:val="00E320AC"/>
    <w:rsid w:val="00E3287A"/>
    <w:rsid w:val="00E32C08"/>
    <w:rsid w:val="00E34196"/>
    <w:rsid w:val="00E34AA9"/>
    <w:rsid w:val="00E34D00"/>
    <w:rsid w:val="00E34E07"/>
    <w:rsid w:val="00E35107"/>
    <w:rsid w:val="00E35126"/>
    <w:rsid w:val="00E35EB9"/>
    <w:rsid w:val="00E36096"/>
    <w:rsid w:val="00E37AE3"/>
    <w:rsid w:val="00E37CAE"/>
    <w:rsid w:val="00E40D80"/>
    <w:rsid w:val="00E41039"/>
    <w:rsid w:val="00E412FB"/>
    <w:rsid w:val="00E4146E"/>
    <w:rsid w:val="00E41DE7"/>
    <w:rsid w:val="00E42A75"/>
    <w:rsid w:val="00E43111"/>
    <w:rsid w:val="00E4311F"/>
    <w:rsid w:val="00E44558"/>
    <w:rsid w:val="00E447B0"/>
    <w:rsid w:val="00E44939"/>
    <w:rsid w:val="00E454FC"/>
    <w:rsid w:val="00E4650D"/>
    <w:rsid w:val="00E46CB6"/>
    <w:rsid w:val="00E46D2F"/>
    <w:rsid w:val="00E46EF4"/>
    <w:rsid w:val="00E503F2"/>
    <w:rsid w:val="00E508C0"/>
    <w:rsid w:val="00E52570"/>
    <w:rsid w:val="00E52889"/>
    <w:rsid w:val="00E52E48"/>
    <w:rsid w:val="00E54AF8"/>
    <w:rsid w:val="00E54D2B"/>
    <w:rsid w:val="00E552AF"/>
    <w:rsid w:val="00E55971"/>
    <w:rsid w:val="00E55D49"/>
    <w:rsid w:val="00E560DE"/>
    <w:rsid w:val="00E56225"/>
    <w:rsid w:val="00E563BC"/>
    <w:rsid w:val="00E564D1"/>
    <w:rsid w:val="00E565E5"/>
    <w:rsid w:val="00E567EC"/>
    <w:rsid w:val="00E5687C"/>
    <w:rsid w:val="00E56AC3"/>
    <w:rsid w:val="00E60804"/>
    <w:rsid w:val="00E6085A"/>
    <w:rsid w:val="00E6124E"/>
    <w:rsid w:val="00E61256"/>
    <w:rsid w:val="00E615B7"/>
    <w:rsid w:val="00E625B6"/>
    <w:rsid w:val="00E62AAE"/>
    <w:rsid w:val="00E63188"/>
    <w:rsid w:val="00E642CF"/>
    <w:rsid w:val="00E6504C"/>
    <w:rsid w:val="00E6553C"/>
    <w:rsid w:val="00E655E9"/>
    <w:rsid w:val="00E657FF"/>
    <w:rsid w:val="00E65AA0"/>
    <w:rsid w:val="00E66E9F"/>
    <w:rsid w:val="00E66F15"/>
    <w:rsid w:val="00E66FA4"/>
    <w:rsid w:val="00E67B64"/>
    <w:rsid w:val="00E67BB9"/>
    <w:rsid w:val="00E71080"/>
    <w:rsid w:val="00E71130"/>
    <w:rsid w:val="00E723F4"/>
    <w:rsid w:val="00E7325D"/>
    <w:rsid w:val="00E73583"/>
    <w:rsid w:val="00E73681"/>
    <w:rsid w:val="00E7472C"/>
    <w:rsid w:val="00E74807"/>
    <w:rsid w:val="00E750BE"/>
    <w:rsid w:val="00E751E7"/>
    <w:rsid w:val="00E7601B"/>
    <w:rsid w:val="00E76D91"/>
    <w:rsid w:val="00E77015"/>
    <w:rsid w:val="00E77223"/>
    <w:rsid w:val="00E778D7"/>
    <w:rsid w:val="00E77A1E"/>
    <w:rsid w:val="00E77E5F"/>
    <w:rsid w:val="00E80B97"/>
    <w:rsid w:val="00E80C41"/>
    <w:rsid w:val="00E810B5"/>
    <w:rsid w:val="00E8148D"/>
    <w:rsid w:val="00E81539"/>
    <w:rsid w:val="00E81CD4"/>
    <w:rsid w:val="00E81F02"/>
    <w:rsid w:val="00E826B7"/>
    <w:rsid w:val="00E82BC9"/>
    <w:rsid w:val="00E82F7D"/>
    <w:rsid w:val="00E82F97"/>
    <w:rsid w:val="00E8316C"/>
    <w:rsid w:val="00E83671"/>
    <w:rsid w:val="00E83D77"/>
    <w:rsid w:val="00E84025"/>
    <w:rsid w:val="00E84668"/>
    <w:rsid w:val="00E84A15"/>
    <w:rsid w:val="00E84B52"/>
    <w:rsid w:val="00E85362"/>
    <w:rsid w:val="00E8591C"/>
    <w:rsid w:val="00E85F50"/>
    <w:rsid w:val="00E86110"/>
    <w:rsid w:val="00E86880"/>
    <w:rsid w:val="00E86AE5"/>
    <w:rsid w:val="00E87546"/>
    <w:rsid w:val="00E875D8"/>
    <w:rsid w:val="00E87F11"/>
    <w:rsid w:val="00E90239"/>
    <w:rsid w:val="00E904DD"/>
    <w:rsid w:val="00E91718"/>
    <w:rsid w:val="00E91755"/>
    <w:rsid w:val="00E9223F"/>
    <w:rsid w:val="00E92397"/>
    <w:rsid w:val="00E923BE"/>
    <w:rsid w:val="00E92FD9"/>
    <w:rsid w:val="00E9423B"/>
    <w:rsid w:val="00E94862"/>
    <w:rsid w:val="00E94C90"/>
    <w:rsid w:val="00E94E6D"/>
    <w:rsid w:val="00E961A7"/>
    <w:rsid w:val="00E96575"/>
    <w:rsid w:val="00E96790"/>
    <w:rsid w:val="00E96830"/>
    <w:rsid w:val="00E970DD"/>
    <w:rsid w:val="00E979BE"/>
    <w:rsid w:val="00E979F9"/>
    <w:rsid w:val="00E97F79"/>
    <w:rsid w:val="00EA0864"/>
    <w:rsid w:val="00EA14EB"/>
    <w:rsid w:val="00EA19F8"/>
    <w:rsid w:val="00EA244D"/>
    <w:rsid w:val="00EA266E"/>
    <w:rsid w:val="00EA2E77"/>
    <w:rsid w:val="00EA3063"/>
    <w:rsid w:val="00EA3535"/>
    <w:rsid w:val="00EA3770"/>
    <w:rsid w:val="00EA3D71"/>
    <w:rsid w:val="00EA3DB2"/>
    <w:rsid w:val="00EA3F49"/>
    <w:rsid w:val="00EA4155"/>
    <w:rsid w:val="00EA4662"/>
    <w:rsid w:val="00EA4F96"/>
    <w:rsid w:val="00EA5344"/>
    <w:rsid w:val="00EA5EAA"/>
    <w:rsid w:val="00EA644F"/>
    <w:rsid w:val="00EA6457"/>
    <w:rsid w:val="00EA6B7F"/>
    <w:rsid w:val="00EA7B55"/>
    <w:rsid w:val="00EA7C54"/>
    <w:rsid w:val="00EB090E"/>
    <w:rsid w:val="00EB0B57"/>
    <w:rsid w:val="00EB0E8B"/>
    <w:rsid w:val="00EB126E"/>
    <w:rsid w:val="00EB2C6F"/>
    <w:rsid w:val="00EB2EFF"/>
    <w:rsid w:val="00EB3240"/>
    <w:rsid w:val="00EB3667"/>
    <w:rsid w:val="00EB3B6B"/>
    <w:rsid w:val="00EB3E9E"/>
    <w:rsid w:val="00EB4A54"/>
    <w:rsid w:val="00EB4CF2"/>
    <w:rsid w:val="00EB5979"/>
    <w:rsid w:val="00EB60E6"/>
    <w:rsid w:val="00EB64CC"/>
    <w:rsid w:val="00EB78E8"/>
    <w:rsid w:val="00EB7B64"/>
    <w:rsid w:val="00EC0842"/>
    <w:rsid w:val="00EC10BA"/>
    <w:rsid w:val="00EC112A"/>
    <w:rsid w:val="00EC1455"/>
    <w:rsid w:val="00EC151A"/>
    <w:rsid w:val="00EC1BDF"/>
    <w:rsid w:val="00EC1C42"/>
    <w:rsid w:val="00EC27D3"/>
    <w:rsid w:val="00EC2D76"/>
    <w:rsid w:val="00EC2EA9"/>
    <w:rsid w:val="00EC3372"/>
    <w:rsid w:val="00EC3814"/>
    <w:rsid w:val="00EC3DBF"/>
    <w:rsid w:val="00EC3F4B"/>
    <w:rsid w:val="00EC4453"/>
    <w:rsid w:val="00EC4570"/>
    <w:rsid w:val="00EC46B0"/>
    <w:rsid w:val="00EC46BF"/>
    <w:rsid w:val="00EC4866"/>
    <w:rsid w:val="00EC5198"/>
    <w:rsid w:val="00EC532C"/>
    <w:rsid w:val="00EC5722"/>
    <w:rsid w:val="00EC65EC"/>
    <w:rsid w:val="00EC68AF"/>
    <w:rsid w:val="00EC6D0D"/>
    <w:rsid w:val="00ED10D1"/>
    <w:rsid w:val="00ED11FF"/>
    <w:rsid w:val="00ED1447"/>
    <w:rsid w:val="00ED1804"/>
    <w:rsid w:val="00ED1873"/>
    <w:rsid w:val="00ED25D4"/>
    <w:rsid w:val="00ED28B0"/>
    <w:rsid w:val="00ED2A52"/>
    <w:rsid w:val="00ED3298"/>
    <w:rsid w:val="00ED401C"/>
    <w:rsid w:val="00ED4454"/>
    <w:rsid w:val="00ED4A1B"/>
    <w:rsid w:val="00ED4D1E"/>
    <w:rsid w:val="00ED56FD"/>
    <w:rsid w:val="00ED571B"/>
    <w:rsid w:val="00ED582E"/>
    <w:rsid w:val="00ED5A48"/>
    <w:rsid w:val="00ED5F26"/>
    <w:rsid w:val="00ED6A7F"/>
    <w:rsid w:val="00ED6DAE"/>
    <w:rsid w:val="00ED7180"/>
    <w:rsid w:val="00ED7E92"/>
    <w:rsid w:val="00EE0300"/>
    <w:rsid w:val="00EE089C"/>
    <w:rsid w:val="00EE0EB4"/>
    <w:rsid w:val="00EE14EA"/>
    <w:rsid w:val="00EE1B7B"/>
    <w:rsid w:val="00EE1FB9"/>
    <w:rsid w:val="00EE212B"/>
    <w:rsid w:val="00EE2DB3"/>
    <w:rsid w:val="00EE4301"/>
    <w:rsid w:val="00EE45DC"/>
    <w:rsid w:val="00EE4673"/>
    <w:rsid w:val="00EE4FF1"/>
    <w:rsid w:val="00EE5D5D"/>
    <w:rsid w:val="00EE6146"/>
    <w:rsid w:val="00EE682F"/>
    <w:rsid w:val="00EE6A22"/>
    <w:rsid w:val="00EE7593"/>
    <w:rsid w:val="00EE7BBF"/>
    <w:rsid w:val="00EF0540"/>
    <w:rsid w:val="00EF0583"/>
    <w:rsid w:val="00EF1799"/>
    <w:rsid w:val="00EF1F4B"/>
    <w:rsid w:val="00EF2199"/>
    <w:rsid w:val="00EF270E"/>
    <w:rsid w:val="00EF2CE3"/>
    <w:rsid w:val="00EF304E"/>
    <w:rsid w:val="00EF352F"/>
    <w:rsid w:val="00EF392D"/>
    <w:rsid w:val="00EF398D"/>
    <w:rsid w:val="00EF3C60"/>
    <w:rsid w:val="00EF3FCE"/>
    <w:rsid w:val="00EF4F0D"/>
    <w:rsid w:val="00EF4FB1"/>
    <w:rsid w:val="00EF51AB"/>
    <w:rsid w:val="00EF5845"/>
    <w:rsid w:val="00EF62A2"/>
    <w:rsid w:val="00EF67B6"/>
    <w:rsid w:val="00EF6CB6"/>
    <w:rsid w:val="00EF7053"/>
    <w:rsid w:val="00EF7654"/>
    <w:rsid w:val="00F00295"/>
    <w:rsid w:val="00F00B43"/>
    <w:rsid w:val="00F013BE"/>
    <w:rsid w:val="00F01B5F"/>
    <w:rsid w:val="00F01D07"/>
    <w:rsid w:val="00F02E1A"/>
    <w:rsid w:val="00F02FD0"/>
    <w:rsid w:val="00F03417"/>
    <w:rsid w:val="00F04483"/>
    <w:rsid w:val="00F04898"/>
    <w:rsid w:val="00F04ADD"/>
    <w:rsid w:val="00F04E72"/>
    <w:rsid w:val="00F04F13"/>
    <w:rsid w:val="00F05045"/>
    <w:rsid w:val="00F06311"/>
    <w:rsid w:val="00F06847"/>
    <w:rsid w:val="00F07023"/>
    <w:rsid w:val="00F07C68"/>
    <w:rsid w:val="00F10D4A"/>
    <w:rsid w:val="00F118DC"/>
    <w:rsid w:val="00F12330"/>
    <w:rsid w:val="00F12541"/>
    <w:rsid w:val="00F1287B"/>
    <w:rsid w:val="00F12DC1"/>
    <w:rsid w:val="00F13D89"/>
    <w:rsid w:val="00F1429F"/>
    <w:rsid w:val="00F15463"/>
    <w:rsid w:val="00F154B6"/>
    <w:rsid w:val="00F15612"/>
    <w:rsid w:val="00F15DDE"/>
    <w:rsid w:val="00F163E6"/>
    <w:rsid w:val="00F1669B"/>
    <w:rsid w:val="00F168BF"/>
    <w:rsid w:val="00F1690E"/>
    <w:rsid w:val="00F16A14"/>
    <w:rsid w:val="00F16BF1"/>
    <w:rsid w:val="00F17579"/>
    <w:rsid w:val="00F175F1"/>
    <w:rsid w:val="00F2012F"/>
    <w:rsid w:val="00F21110"/>
    <w:rsid w:val="00F21307"/>
    <w:rsid w:val="00F218DF"/>
    <w:rsid w:val="00F22484"/>
    <w:rsid w:val="00F238C8"/>
    <w:rsid w:val="00F25340"/>
    <w:rsid w:val="00F26680"/>
    <w:rsid w:val="00F2737B"/>
    <w:rsid w:val="00F27621"/>
    <w:rsid w:val="00F3072F"/>
    <w:rsid w:val="00F30747"/>
    <w:rsid w:val="00F30AF5"/>
    <w:rsid w:val="00F30DB2"/>
    <w:rsid w:val="00F30E8C"/>
    <w:rsid w:val="00F30F78"/>
    <w:rsid w:val="00F3201F"/>
    <w:rsid w:val="00F33B19"/>
    <w:rsid w:val="00F3485D"/>
    <w:rsid w:val="00F34B41"/>
    <w:rsid w:val="00F353C8"/>
    <w:rsid w:val="00F36B79"/>
    <w:rsid w:val="00F37A8E"/>
    <w:rsid w:val="00F37F00"/>
    <w:rsid w:val="00F4042F"/>
    <w:rsid w:val="00F40699"/>
    <w:rsid w:val="00F40FD1"/>
    <w:rsid w:val="00F4125B"/>
    <w:rsid w:val="00F413E5"/>
    <w:rsid w:val="00F429FB"/>
    <w:rsid w:val="00F42BD5"/>
    <w:rsid w:val="00F43078"/>
    <w:rsid w:val="00F43CBD"/>
    <w:rsid w:val="00F44A8A"/>
    <w:rsid w:val="00F45198"/>
    <w:rsid w:val="00F45E73"/>
    <w:rsid w:val="00F46266"/>
    <w:rsid w:val="00F46F09"/>
    <w:rsid w:val="00F50081"/>
    <w:rsid w:val="00F50206"/>
    <w:rsid w:val="00F508EA"/>
    <w:rsid w:val="00F5094D"/>
    <w:rsid w:val="00F51636"/>
    <w:rsid w:val="00F51745"/>
    <w:rsid w:val="00F520F3"/>
    <w:rsid w:val="00F52BC8"/>
    <w:rsid w:val="00F52E92"/>
    <w:rsid w:val="00F53B48"/>
    <w:rsid w:val="00F53BC2"/>
    <w:rsid w:val="00F53EA7"/>
    <w:rsid w:val="00F548D8"/>
    <w:rsid w:val="00F55B0B"/>
    <w:rsid w:val="00F5634D"/>
    <w:rsid w:val="00F56689"/>
    <w:rsid w:val="00F56C18"/>
    <w:rsid w:val="00F57192"/>
    <w:rsid w:val="00F57270"/>
    <w:rsid w:val="00F57992"/>
    <w:rsid w:val="00F579C9"/>
    <w:rsid w:val="00F57D8F"/>
    <w:rsid w:val="00F60325"/>
    <w:rsid w:val="00F61574"/>
    <w:rsid w:val="00F616C0"/>
    <w:rsid w:val="00F623EA"/>
    <w:rsid w:val="00F626DE"/>
    <w:rsid w:val="00F62E15"/>
    <w:rsid w:val="00F63AF6"/>
    <w:rsid w:val="00F63B6C"/>
    <w:rsid w:val="00F63DDC"/>
    <w:rsid w:val="00F641D1"/>
    <w:rsid w:val="00F6467E"/>
    <w:rsid w:val="00F64EE9"/>
    <w:rsid w:val="00F65409"/>
    <w:rsid w:val="00F65D6C"/>
    <w:rsid w:val="00F67A7B"/>
    <w:rsid w:val="00F70026"/>
    <w:rsid w:val="00F700EC"/>
    <w:rsid w:val="00F70895"/>
    <w:rsid w:val="00F712DB"/>
    <w:rsid w:val="00F71571"/>
    <w:rsid w:val="00F7160A"/>
    <w:rsid w:val="00F71C59"/>
    <w:rsid w:val="00F71EA3"/>
    <w:rsid w:val="00F71EF8"/>
    <w:rsid w:val="00F72F9D"/>
    <w:rsid w:val="00F733A4"/>
    <w:rsid w:val="00F7398B"/>
    <w:rsid w:val="00F75008"/>
    <w:rsid w:val="00F752E1"/>
    <w:rsid w:val="00F756C2"/>
    <w:rsid w:val="00F758FA"/>
    <w:rsid w:val="00F7778C"/>
    <w:rsid w:val="00F77C97"/>
    <w:rsid w:val="00F77FFA"/>
    <w:rsid w:val="00F801A1"/>
    <w:rsid w:val="00F804D5"/>
    <w:rsid w:val="00F80705"/>
    <w:rsid w:val="00F81C3A"/>
    <w:rsid w:val="00F829E8"/>
    <w:rsid w:val="00F836F5"/>
    <w:rsid w:val="00F83BDE"/>
    <w:rsid w:val="00F83DC2"/>
    <w:rsid w:val="00F84414"/>
    <w:rsid w:val="00F8444D"/>
    <w:rsid w:val="00F8481A"/>
    <w:rsid w:val="00F84837"/>
    <w:rsid w:val="00F84B72"/>
    <w:rsid w:val="00F84D81"/>
    <w:rsid w:val="00F859D2"/>
    <w:rsid w:val="00F87AA3"/>
    <w:rsid w:val="00F9037B"/>
    <w:rsid w:val="00F90EC7"/>
    <w:rsid w:val="00F91CE9"/>
    <w:rsid w:val="00F91E5B"/>
    <w:rsid w:val="00F92018"/>
    <w:rsid w:val="00F921E4"/>
    <w:rsid w:val="00F92635"/>
    <w:rsid w:val="00F92992"/>
    <w:rsid w:val="00F92A3E"/>
    <w:rsid w:val="00F93488"/>
    <w:rsid w:val="00F936EF"/>
    <w:rsid w:val="00F946AC"/>
    <w:rsid w:val="00F94B68"/>
    <w:rsid w:val="00F94DC2"/>
    <w:rsid w:val="00F94FCE"/>
    <w:rsid w:val="00F95D77"/>
    <w:rsid w:val="00F9624E"/>
    <w:rsid w:val="00F968B8"/>
    <w:rsid w:val="00F96BA7"/>
    <w:rsid w:val="00F96E0F"/>
    <w:rsid w:val="00F96E62"/>
    <w:rsid w:val="00F96F38"/>
    <w:rsid w:val="00FA03BE"/>
    <w:rsid w:val="00FA0679"/>
    <w:rsid w:val="00FA0799"/>
    <w:rsid w:val="00FA07B2"/>
    <w:rsid w:val="00FA0BD3"/>
    <w:rsid w:val="00FA1138"/>
    <w:rsid w:val="00FA230A"/>
    <w:rsid w:val="00FA277C"/>
    <w:rsid w:val="00FA2EBF"/>
    <w:rsid w:val="00FA3767"/>
    <w:rsid w:val="00FA3D2E"/>
    <w:rsid w:val="00FA3E09"/>
    <w:rsid w:val="00FA4A82"/>
    <w:rsid w:val="00FA5FB6"/>
    <w:rsid w:val="00FA61FC"/>
    <w:rsid w:val="00FA6389"/>
    <w:rsid w:val="00FA7DA0"/>
    <w:rsid w:val="00FB07B9"/>
    <w:rsid w:val="00FB13D3"/>
    <w:rsid w:val="00FB188A"/>
    <w:rsid w:val="00FB1B72"/>
    <w:rsid w:val="00FB269B"/>
    <w:rsid w:val="00FB29E4"/>
    <w:rsid w:val="00FB3147"/>
    <w:rsid w:val="00FB3953"/>
    <w:rsid w:val="00FB3A6A"/>
    <w:rsid w:val="00FB3E70"/>
    <w:rsid w:val="00FB458B"/>
    <w:rsid w:val="00FB47E5"/>
    <w:rsid w:val="00FB485E"/>
    <w:rsid w:val="00FB4EE8"/>
    <w:rsid w:val="00FB5093"/>
    <w:rsid w:val="00FB509C"/>
    <w:rsid w:val="00FB5147"/>
    <w:rsid w:val="00FB5B7A"/>
    <w:rsid w:val="00FB675A"/>
    <w:rsid w:val="00FB67EA"/>
    <w:rsid w:val="00FB6DBC"/>
    <w:rsid w:val="00FB7B46"/>
    <w:rsid w:val="00FC088D"/>
    <w:rsid w:val="00FC13B9"/>
    <w:rsid w:val="00FC1BAB"/>
    <w:rsid w:val="00FC223F"/>
    <w:rsid w:val="00FC2896"/>
    <w:rsid w:val="00FC4789"/>
    <w:rsid w:val="00FC4932"/>
    <w:rsid w:val="00FC5630"/>
    <w:rsid w:val="00FC66C0"/>
    <w:rsid w:val="00FC6C71"/>
    <w:rsid w:val="00FC7931"/>
    <w:rsid w:val="00FD055D"/>
    <w:rsid w:val="00FD0859"/>
    <w:rsid w:val="00FD2903"/>
    <w:rsid w:val="00FD2E51"/>
    <w:rsid w:val="00FD2F7C"/>
    <w:rsid w:val="00FD3452"/>
    <w:rsid w:val="00FD3845"/>
    <w:rsid w:val="00FD3E25"/>
    <w:rsid w:val="00FD4405"/>
    <w:rsid w:val="00FD4DCC"/>
    <w:rsid w:val="00FD67E5"/>
    <w:rsid w:val="00FD6C94"/>
    <w:rsid w:val="00FD6D56"/>
    <w:rsid w:val="00FD6D67"/>
    <w:rsid w:val="00FD72CE"/>
    <w:rsid w:val="00FD7760"/>
    <w:rsid w:val="00FE0D49"/>
    <w:rsid w:val="00FE2027"/>
    <w:rsid w:val="00FE24FC"/>
    <w:rsid w:val="00FE34F3"/>
    <w:rsid w:val="00FE3621"/>
    <w:rsid w:val="00FE3A3D"/>
    <w:rsid w:val="00FE45A2"/>
    <w:rsid w:val="00FE4E26"/>
    <w:rsid w:val="00FE5B06"/>
    <w:rsid w:val="00FE6654"/>
    <w:rsid w:val="00FE675E"/>
    <w:rsid w:val="00FF0BB8"/>
    <w:rsid w:val="00FF1B9B"/>
    <w:rsid w:val="00FF2A3E"/>
    <w:rsid w:val="00FF3192"/>
    <w:rsid w:val="00FF363B"/>
    <w:rsid w:val="00FF3A40"/>
    <w:rsid w:val="00FF3F8D"/>
    <w:rsid w:val="00FF4B11"/>
    <w:rsid w:val="00FF543B"/>
    <w:rsid w:val="00FF55DD"/>
    <w:rsid w:val="00FF55E7"/>
    <w:rsid w:val="00FF5D1B"/>
    <w:rsid w:val="00FF6E3B"/>
    <w:rsid w:val="00FF7109"/>
    <w:rsid w:val="00FF7A9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2101"/>
  <w15:docId w15:val="{AE03C8C0-C1F0-4A97-8079-07C7BBB9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A82"/>
  </w:style>
  <w:style w:type="paragraph" w:styleId="Heading1">
    <w:name w:val="heading 1"/>
    <w:basedOn w:val="Normal"/>
    <w:next w:val="Normal"/>
    <w:qFormat/>
    <w:rsid w:val="001B7E5C"/>
    <w:pPr>
      <w:keepNext/>
      <w:outlineLvl w:val="0"/>
    </w:pPr>
    <w:rPr>
      <w:rFonts w:ascii="Arial" w:hAnsi="Arial" w:cs="Arial"/>
      <w:b/>
      <w:bCs/>
      <w:kern w:val="32"/>
      <w:sz w:val="40"/>
      <w:szCs w:val="32"/>
    </w:rPr>
  </w:style>
  <w:style w:type="paragraph" w:styleId="Heading2">
    <w:name w:val="heading 2"/>
    <w:basedOn w:val="Normal"/>
    <w:next w:val="Normal"/>
    <w:qFormat/>
    <w:rsid w:val="008405AB"/>
    <w:pPr>
      <w:keepNext/>
      <w:outlineLvl w:val="1"/>
    </w:pPr>
    <w:rPr>
      <w:rFonts w:ascii="Arial" w:hAnsi="Arial"/>
      <w:b/>
      <w:sz w:val="36"/>
      <w:szCs w:val="20"/>
    </w:rPr>
  </w:style>
  <w:style w:type="paragraph" w:styleId="Heading3">
    <w:name w:val="heading 3"/>
    <w:basedOn w:val="Normal"/>
    <w:next w:val="Normal"/>
    <w:link w:val="Heading3Char"/>
    <w:qFormat/>
    <w:rsid w:val="00AF1FF3"/>
    <w:pPr>
      <w:keepNext/>
      <w:outlineLvl w:val="2"/>
    </w:pPr>
    <w:rPr>
      <w:rFonts w:ascii="Arial" w:hAnsi="Arial" w:cs="Arial"/>
      <w:b/>
      <w:bCs/>
      <w:sz w:val="32"/>
      <w:szCs w:val="26"/>
    </w:rPr>
  </w:style>
  <w:style w:type="paragraph" w:styleId="Heading4">
    <w:name w:val="heading 4"/>
    <w:basedOn w:val="Normal"/>
    <w:next w:val="Normal"/>
    <w:qFormat/>
    <w:rsid w:val="007757DF"/>
    <w:pPr>
      <w:keepNext/>
      <w:spacing w:before="120"/>
      <w:outlineLvl w:val="3"/>
    </w:pPr>
    <w:rPr>
      <w:rFonts w:ascii="Arial" w:hAnsi="Arial"/>
      <w:i/>
      <w:szCs w:val="20"/>
    </w:rPr>
  </w:style>
  <w:style w:type="paragraph" w:styleId="Heading5">
    <w:name w:val="heading 5"/>
    <w:basedOn w:val="Normal"/>
    <w:next w:val="Normal"/>
    <w:link w:val="Heading5Char"/>
    <w:qFormat/>
    <w:rsid w:val="001B7E5C"/>
    <w:pPr>
      <w:outlineLvl w:val="4"/>
    </w:pPr>
    <w:rPr>
      <w:rFonts w:ascii="Arial" w:hAnsi="Arial"/>
      <w:b/>
      <w:szCs w:val="20"/>
    </w:rPr>
  </w:style>
  <w:style w:type="paragraph" w:styleId="Heading6">
    <w:name w:val="heading 6"/>
    <w:basedOn w:val="Normal"/>
    <w:next w:val="Normal"/>
    <w:qFormat/>
    <w:rsid w:val="00687BC8"/>
    <w:pPr>
      <w:spacing w:before="240" w:after="60"/>
      <w:outlineLvl w:val="5"/>
    </w:pPr>
    <w:rPr>
      <w:b/>
      <w:bCs/>
      <w:sz w:val="22"/>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F1FF3"/>
    <w:rPr>
      <w:rFonts w:ascii="Arial" w:hAnsi="Arial" w:cs="Arial"/>
      <w:b/>
      <w:bCs/>
      <w:sz w:val="32"/>
      <w:szCs w:val="26"/>
    </w:rPr>
  </w:style>
  <w:style w:type="character" w:customStyle="1" w:styleId="Heading5Char">
    <w:name w:val="Heading 5 Char"/>
    <w:link w:val="Heading5"/>
    <w:rsid w:val="001B7E5C"/>
    <w:rPr>
      <w:rFonts w:ascii="Arial" w:hAnsi="Arial"/>
      <w:b/>
      <w:sz w:val="24"/>
    </w:rPr>
  </w:style>
  <w:style w:type="paragraph" w:styleId="BodyText">
    <w:name w:val="Body Text"/>
    <w:basedOn w:val="Normal"/>
    <w:rsid w:val="00687BC8"/>
    <w:rPr>
      <w:szCs w:val="20"/>
    </w:rPr>
  </w:style>
  <w:style w:type="paragraph" w:styleId="Footer">
    <w:name w:val="footer"/>
    <w:basedOn w:val="Normal"/>
    <w:link w:val="FooterChar"/>
    <w:uiPriority w:val="99"/>
    <w:rsid w:val="00687BC8"/>
    <w:pPr>
      <w:tabs>
        <w:tab w:val="center" w:pos="4153"/>
        <w:tab w:val="right" w:pos="8306"/>
      </w:tabs>
    </w:pPr>
    <w:rPr>
      <w:szCs w:val="20"/>
    </w:rPr>
  </w:style>
  <w:style w:type="character" w:customStyle="1" w:styleId="FooterChar">
    <w:name w:val="Footer Char"/>
    <w:basedOn w:val="DefaultParagraphFont"/>
    <w:link w:val="Footer"/>
    <w:uiPriority w:val="99"/>
    <w:rsid w:val="00483AF3"/>
    <w:rPr>
      <w:szCs w:val="20"/>
    </w:rPr>
  </w:style>
  <w:style w:type="character" w:styleId="PageNumber">
    <w:name w:val="page number"/>
    <w:basedOn w:val="DefaultParagraphFont"/>
    <w:rsid w:val="00687BC8"/>
  </w:style>
  <w:style w:type="character" w:styleId="Hyperlink">
    <w:name w:val="Hyperlink"/>
    <w:uiPriority w:val="99"/>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uiPriority w:val="22"/>
    <w:qFormat/>
    <w:rsid w:val="00687BC8"/>
    <w:rPr>
      <w:b/>
    </w:rPr>
  </w:style>
  <w:style w:type="character" w:styleId="Emphasis">
    <w:name w:val="Emphasis"/>
    <w:qFormat/>
    <w:rsid w:val="00687BC8"/>
    <w:rPr>
      <w:i/>
      <w:iCs/>
    </w:rPr>
  </w:style>
  <w:style w:type="paragraph" w:customStyle="1" w:styleId="PlainText1">
    <w:name w:val="Plain Text1"/>
    <w:basedOn w:val="Normal"/>
    <w:rsid w:val="00687BC8"/>
    <w:rPr>
      <w:rFonts w:ascii="Arial" w:hAnsi="Arial"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link w:val="CommentTextChar"/>
    <w:semiHidden/>
    <w:rsid w:val="00687BC8"/>
    <w:rPr>
      <w:sz w:val="20"/>
      <w:szCs w:val="20"/>
    </w:rPr>
  </w:style>
  <w:style w:type="character" w:customStyle="1" w:styleId="CommentTextChar">
    <w:name w:val="Comment Text Char"/>
    <w:link w:val="CommentText"/>
    <w:semiHidden/>
    <w:rsid w:val="00011026"/>
  </w:style>
  <w:style w:type="paragraph" w:styleId="NormalWeb">
    <w:name w:val="Normal (Web)"/>
    <w:basedOn w:val="Normal"/>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rFonts w:ascii="Arial" w:hAnsi="Arial"/>
      <w:sz w:val="22"/>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rsid w:val="00687BC8"/>
    <w:rPr>
      <w:color w:val="800080"/>
      <w:u w:val="single"/>
    </w:rPr>
  </w:style>
  <w:style w:type="paragraph" w:customStyle="1" w:styleId="Datetitles">
    <w:name w:val="Date titles"/>
    <w:basedOn w:val="Heading7"/>
    <w:next w:val="Normal"/>
    <w:rsid w:val="00687BC8"/>
    <w:pPr>
      <w:spacing w:line="360" w:lineRule="auto"/>
    </w:pPr>
    <w:rPr>
      <w:rFonts w:ascii="Arial" w:hAnsi="Arial"/>
      <w:i w:val="0"/>
      <w:sz w:val="22"/>
    </w:rPr>
  </w:style>
  <w:style w:type="paragraph" w:styleId="PlainText">
    <w:name w:val="Plain Text"/>
    <w:basedOn w:val="Normal"/>
    <w:link w:val="PlainTextChar"/>
    <w:uiPriority w:val="99"/>
    <w:rsid w:val="00687BC8"/>
    <w:rPr>
      <w:rFonts w:ascii="Arial" w:hAnsi="Arial" w:cs="Courier New"/>
      <w:sz w:val="20"/>
      <w:szCs w:val="20"/>
    </w:rPr>
  </w:style>
  <w:style w:type="character" w:customStyle="1" w:styleId="PlainTextChar">
    <w:name w:val="Plain Text Char"/>
    <w:basedOn w:val="DefaultParagraphFont"/>
    <w:link w:val="PlainText"/>
    <w:uiPriority w:val="99"/>
    <w:rsid w:val="00DA0C06"/>
    <w:rPr>
      <w:rFonts w:ascii="Arial" w:hAnsi="Arial"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11026"/>
    <w:rPr>
      <w:sz w:val="18"/>
      <w:szCs w:val="18"/>
    </w:rPr>
  </w:style>
  <w:style w:type="paragraph" w:styleId="BalloonText">
    <w:name w:val="Balloon Text"/>
    <w:basedOn w:val="Normal"/>
    <w:link w:val="BalloonTextChar"/>
    <w:uiPriority w:val="99"/>
    <w:semiHidden/>
    <w:unhideWhenUsed/>
    <w:rsid w:val="00011026"/>
    <w:rPr>
      <w:rFonts w:ascii="Tahoma" w:hAnsi="Tahoma" w:cs="Tahoma"/>
      <w:sz w:val="16"/>
      <w:szCs w:val="16"/>
    </w:rPr>
  </w:style>
  <w:style w:type="character" w:customStyle="1" w:styleId="BalloonTextChar">
    <w:name w:val="Balloon Text Char"/>
    <w:link w:val="BalloonText"/>
    <w:uiPriority w:val="99"/>
    <w:semiHidden/>
    <w:rsid w:val="000110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026"/>
    <w:rPr>
      <w:b/>
      <w:bCs/>
    </w:rPr>
  </w:style>
  <w:style w:type="character" w:customStyle="1" w:styleId="CommentSubjectChar">
    <w:name w:val="Comment Subject Char"/>
    <w:link w:val="CommentSubject"/>
    <w:uiPriority w:val="99"/>
    <w:semiHidden/>
    <w:rsid w:val="00011026"/>
    <w:rPr>
      <w:b/>
      <w:bCs/>
    </w:rPr>
  </w:style>
  <w:style w:type="paragraph" w:customStyle="1" w:styleId="Default">
    <w:name w:val="Default"/>
    <w:rsid w:val="007379FB"/>
    <w:pPr>
      <w:widowControl w:val="0"/>
      <w:autoSpaceDE w:val="0"/>
      <w:autoSpaceDN w:val="0"/>
      <w:adjustRightInd w:val="0"/>
    </w:pPr>
    <w:rPr>
      <w:rFonts w:ascii="Calibri" w:eastAsia="MS Mincho" w:hAnsi="Calibri" w:cs="Calibri"/>
      <w:color w:val="000000"/>
      <w:lang w:val="en-US" w:eastAsia="en-US"/>
    </w:rPr>
  </w:style>
  <w:style w:type="paragraph" w:customStyle="1" w:styleId="Pa21">
    <w:name w:val="Pa2+1"/>
    <w:basedOn w:val="Default"/>
    <w:next w:val="Default"/>
    <w:uiPriority w:val="99"/>
    <w:rsid w:val="007379FB"/>
    <w:pPr>
      <w:spacing w:line="181" w:lineRule="atLeast"/>
    </w:pPr>
    <w:rPr>
      <w:rFonts w:ascii="Swiss 72 1 BT" w:hAnsi="Swiss 72 1 BT" w:cs="Times New Roman"/>
      <w:color w:val="auto"/>
    </w:rPr>
  </w:style>
  <w:style w:type="paragraph" w:styleId="ListParagraph">
    <w:name w:val="List Paragraph"/>
    <w:basedOn w:val="Normal"/>
    <w:uiPriority w:val="34"/>
    <w:qFormat/>
    <w:rsid w:val="00F756C2"/>
    <w:pPr>
      <w:ind w:left="720"/>
      <w:contextualSpacing/>
    </w:pPr>
    <w:rPr>
      <w:rFonts w:ascii="Cambria" w:hAnsi="Cambria"/>
      <w:lang w:val="en-US" w:eastAsia="en-US"/>
    </w:rPr>
  </w:style>
  <w:style w:type="paragraph" w:customStyle="1" w:styleId="DPCBodyText">
    <w:name w:val="DPC Body Text"/>
    <w:basedOn w:val="Normal"/>
    <w:link w:val="DPCBodyTextChar"/>
    <w:qFormat/>
    <w:rsid w:val="006F2CF5"/>
    <w:pPr>
      <w:spacing w:line="240" w:lineRule="exact"/>
    </w:pPr>
    <w:rPr>
      <w:rFonts w:ascii="Arial" w:hAnsi="Arial" w:cs="Arial"/>
      <w:sz w:val="22"/>
      <w:szCs w:val="19"/>
    </w:rPr>
  </w:style>
  <w:style w:type="character" w:customStyle="1" w:styleId="DPCBodyTextChar">
    <w:name w:val="DPC Body Text Char"/>
    <w:link w:val="DPCBodyText"/>
    <w:rsid w:val="006F2CF5"/>
    <w:rPr>
      <w:rFonts w:ascii="Arial" w:hAnsi="Arial" w:cs="Arial"/>
      <w:sz w:val="22"/>
      <w:szCs w:val="19"/>
    </w:rPr>
  </w:style>
  <w:style w:type="paragraph" w:styleId="TOCHeading">
    <w:name w:val="TOC Heading"/>
    <w:basedOn w:val="Heading1"/>
    <w:next w:val="Normal"/>
    <w:uiPriority w:val="39"/>
    <w:unhideWhenUsed/>
    <w:qFormat/>
    <w:rsid w:val="003F73B7"/>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3F73B7"/>
    <w:pPr>
      <w:spacing w:after="100"/>
    </w:pPr>
  </w:style>
  <w:style w:type="paragraph" w:styleId="TOC2">
    <w:name w:val="toc 2"/>
    <w:basedOn w:val="Normal"/>
    <w:next w:val="Normal"/>
    <w:autoRedefine/>
    <w:uiPriority w:val="39"/>
    <w:rsid w:val="003F73B7"/>
    <w:pPr>
      <w:spacing w:after="100"/>
      <w:ind w:left="240"/>
    </w:pPr>
  </w:style>
  <w:style w:type="paragraph" w:styleId="TOC3">
    <w:name w:val="toc 3"/>
    <w:basedOn w:val="Normal"/>
    <w:next w:val="Normal"/>
    <w:autoRedefine/>
    <w:uiPriority w:val="39"/>
    <w:rsid w:val="003F73B7"/>
    <w:pPr>
      <w:spacing w:after="100"/>
      <w:ind w:left="480"/>
    </w:pPr>
  </w:style>
  <w:style w:type="paragraph" w:customStyle="1" w:styleId="Pa4">
    <w:name w:val="Pa4"/>
    <w:basedOn w:val="Normal"/>
    <w:next w:val="Normal"/>
    <w:uiPriority w:val="99"/>
    <w:rsid w:val="00D47799"/>
    <w:pPr>
      <w:widowControl w:val="0"/>
      <w:autoSpaceDE w:val="0"/>
      <w:autoSpaceDN w:val="0"/>
      <w:adjustRightInd w:val="0"/>
      <w:spacing w:line="181" w:lineRule="atLeast"/>
    </w:pPr>
    <w:rPr>
      <w:rFonts w:ascii="Swiss 72 1 BT" w:eastAsiaTheme="minorEastAsia" w:hAnsi="Swiss 72 1 BT"/>
      <w:lang w:val="en-US" w:eastAsia="ja-JP"/>
    </w:rPr>
  </w:style>
  <w:style w:type="paragraph" w:customStyle="1" w:styleId="normal20">
    <w:name w:val="normal 2"/>
    <w:basedOn w:val="Normal"/>
    <w:rsid w:val="00495312"/>
    <w:pPr>
      <w:ind w:left="2260" w:right="540" w:hanging="1700"/>
    </w:pPr>
    <w:rPr>
      <w:rFonts w:ascii="Times" w:eastAsiaTheme="minorHAnsi" w:hAnsi="Times"/>
      <w:sz w:val="20"/>
      <w:szCs w:val="20"/>
    </w:rPr>
  </w:style>
  <w:style w:type="character" w:customStyle="1" w:styleId="fn">
    <w:name w:val="fn"/>
    <w:basedOn w:val="DefaultParagraphFont"/>
    <w:rsid w:val="00044114"/>
  </w:style>
  <w:style w:type="paragraph" w:styleId="TOC4">
    <w:name w:val="toc 4"/>
    <w:basedOn w:val="Normal"/>
    <w:next w:val="Normal"/>
    <w:autoRedefine/>
    <w:uiPriority w:val="39"/>
    <w:unhideWhenUsed/>
    <w:rsid w:val="00845D7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45D7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45D7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45D7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45D7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45D7A"/>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45305">
      <w:bodyDiv w:val="1"/>
      <w:marLeft w:val="0"/>
      <w:marRight w:val="0"/>
      <w:marTop w:val="0"/>
      <w:marBottom w:val="0"/>
      <w:divBdr>
        <w:top w:val="none" w:sz="0" w:space="0" w:color="auto"/>
        <w:left w:val="none" w:sz="0" w:space="0" w:color="auto"/>
        <w:bottom w:val="none" w:sz="0" w:space="0" w:color="auto"/>
        <w:right w:val="none" w:sz="0" w:space="0" w:color="auto"/>
      </w:divBdr>
    </w:div>
    <w:div w:id="184754530">
      <w:bodyDiv w:val="1"/>
      <w:marLeft w:val="0"/>
      <w:marRight w:val="0"/>
      <w:marTop w:val="0"/>
      <w:marBottom w:val="0"/>
      <w:divBdr>
        <w:top w:val="none" w:sz="0" w:space="0" w:color="auto"/>
        <w:left w:val="none" w:sz="0" w:space="0" w:color="auto"/>
        <w:bottom w:val="none" w:sz="0" w:space="0" w:color="auto"/>
        <w:right w:val="none" w:sz="0" w:space="0" w:color="auto"/>
      </w:divBdr>
    </w:div>
    <w:div w:id="222566468">
      <w:bodyDiv w:val="1"/>
      <w:marLeft w:val="0"/>
      <w:marRight w:val="0"/>
      <w:marTop w:val="0"/>
      <w:marBottom w:val="0"/>
      <w:divBdr>
        <w:top w:val="none" w:sz="0" w:space="0" w:color="auto"/>
        <w:left w:val="none" w:sz="0" w:space="0" w:color="auto"/>
        <w:bottom w:val="none" w:sz="0" w:space="0" w:color="auto"/>
        <w:right w:val="none" w:sz="0" w:space="0" w:color="auto"/>
      </w:divBdr>
    </w:div>
    <w:div w:id="322976434">
      <w:bodyDiv w:val="1"/>
      <w:marLeft w:val="0"/>
      <w:marRight w:val="0"/>
      <w:marTop w:val="0"/>
      <w:marBottom w:val="0"/>
      <w:divBdr>
        <w:top w:val="none" w:sz="0" w:space="0" w:color="auto"/>
        <w:left w:val="none" w:sz="0" w:space="0" w:color="auto"/>
        <w:bottom w:val="none" w:sz="0" w:space="0" w:color="auto"/>
        <w:right w:val="none" w:sz="0" w:space="0" w:color="auto"/>
      </w:divBdr>
    </w:div>
    <w:div w:id="327905884">
      <w:bodyDiv w:val="1"/>
      <w:marLeft w:val="0"/>
      <w:marRight w:val="0"/>
      <w:marTop w:val="0"/>
      <w:marBottom w:val="0"/>
      <w:divBdr>
        <w:top w:val="none" w:sz="0" w:space="0" w:color="auto"/>
        <w:left w:val="none" w:sz="0" w:space="0" w:color="auto"/>
        <w:bottom w:val="none" w:sz="0" w:space="0" w:color="auto"/>
        <w:right w:val="none" w:sz="0" w:space="0" w:color="auto"/>
      </w:divBdr>
    </w:div>
    <w:div w:id="336269308">
      <w:bodyDiv w:val="1"/>
      <w:marLeft w:val="0"/>
      <w:marRight w:val="0"/>
      <w:marTop w:val="0"/>
      <w:marBottom w:val="0"/>
      <w:divBdr>
        <w:top w:val="none" w:sz="0" w:space="0" w:color="auto"/>
        <w:left w:val="none" w:sz="0" w:space="0" w:color="auto"/>
        <w:bottom w:val="none" w:sz="0" w:space="0" w:color="auto"/>
        <w:right w:val="none" w:sz="0" w:space="0" w:color="auto"/>
      </w:divBdr>
    </w:div>
    <w:div w:id="390268945">
      <w:bodyDiv w:val="1"/>
      <w:marLeft w:val="0"/>
      <w:marRight w:val="0"/>
      <w:marTop w:val="0"/>
      <w:marBottom w:val="0"/>
      <w:divBdr>
        <w:top w:val="none" w:sz="0" w:space="0" w:color="auto"/>
        <w:left w:val="none" w:sz="0" w:space="0" w:color="auto"/>
        <w:bottom w:val="none" w:sz="0" w:space="0" w:color="auto"/>
        <w:right w:val="none" w:sz="0" w:space="0" w:color="auto"/>
      </w:divBdr>
    </w:div>
    <w:div w:id="464084224">
      <w:bodyDiv w:val="1"/>
      <w:marLeft w:val="0"/>
      <w:marRight w:val="0"/>
      <w:marTop w:val="0"/>
      <w:marBottom w:val="0"/>
      <w:divBdr>
        <w:top w:val="none" w:sz="0" w:space="0" w:color="auto"/>
        <w:left w:val="none" w:sz="0" w:space="0" w:color="auto"/>
        <w:bottom w:val="none" w:sz="0" w:space="0" w:color="auto"/>
        <w:right w:val="none" w:sz="0" w:space="0" w:color="auto"/>
      </w:divBdr>
    </w:div>
    <w:div w:id="493567726">
      <w:bodyDiv w:val="1"/>
      <w:marLeft w:val="0"/>
      <w:marRight w:val="0"/>
      <w:marTop w:val="0"/>
      <w:marBottom w:val="0"/>
      <w:divBdr>
        <w:top w:val="none" w:sz="0" w:space="0" w:color="auto"/>
        <w:left w:val="none" w:sz="0" w:space="0" w:color="auto"/>
        <w:bottom w:val="none" w:sz="0" w:space="0" w:color="auto"/>
        <w:right w:val="none" w:sz="0" w:space="0" w:color="auto"/>
      </w:divBdr>
    </w:div>
    <w:div w:id="634142639">
      <w:bodyDiv w:val="1"/>
      <w:marLeft w:val="0"/>
      <w:marRight w:val="0"/>
      <w:marTop w:val="0"/>
      <w:marBottom w:val="0"/>
      <w:divBdr>
        <w:top w:val="none" w:sz="0" w:space="0" w:color="auto"/>
        <w:left w:val="none" w:sz="0" w:space="0" w:color="auto"/>
        <w:bottom w:val="none" w:sz="0" w:space="0" w:color="auto"/>
        <w:right w:val="none" w:sz="0" w:space="0" w:color="auto"/>
      </w:divBdr>
    </w:div>
    <w:div w:id="648940599">
      <w:bodyDiv w:val="1"/>
      <w:marLeft w:val="0"/>
      <w:marRight w:val="0"/>
      <w:marTop w:val="0"/>
      <w:marBottom w:val="0"/>
      <w:divBdr>
        <w:top w:val="none" w:sz="0" w:space="0" w:color="auto"/>
        <w:left w:val="none" w:sz="0" w:space="0" w:color="auto"/>
        <w:bottom w:val="none" w:sz="0" w:space="0" w:color="auto"/>
        <w:right w:val="none" w:sz="0" w:space="0" w:color="auto"/>
      </w:divBdr>
    </w:div>
    <w:div w:id="654142217">
      <w:bodyDiv w:val="1"/>
      <w:marLeft w:val="0"/>
      <w:marRight w:val="0"/>
      <w:marTop w:val="0"/>
      <w:marBottom w:val="0"/>
      <w:divBdr>
        <w:top w:val="none" w:sz="0" w:space="0" w:color="auto"/>
        <w:left w:val="none" w:sz="0" w:space="0" w:color="auto"/>
        <w:bottom w:val="none" w:sz="0" w:space="0" w:color="auto"/>
        <w:right w:val="none" w:sz="0" w:space="0" w:color="auto"/>
      </w:divBdr>
    </w:div>
    <w:div w:id="1231426124">
      <w:bodyDiv w:val="1"/>
      <w:marLeft w:val="0"/>
      <w:marRight w:val="0"/>
      <w:marTop w:val="0"/>
      <w:marBottom w:val="0"/>
      <w:divBdr>
        <w:top w:val="none" w:sz="0" w:space="0" w:color="auto"/>
        <w:left w:val="none" w:sz="0" w:space="0" w:color="auto"/>
        <w:bottom w:val="none" w:sz="0" w:space="0" w:color="auto"/>
        <w:right w:val="none" w:sz="0" w:space="0" w:color="auto"/>
      </w:divBdr>
    </w:div>
    <w:div w:id="1234699771">
      <w:bodyDiv w:val="1"/>
      <w:marLeft w:val="0"/>
      <w:marRight w:val="0"/>
      <w:marTop w:val="0"/>
      <w:marBottom w:val="0"/>
      <w:divBdr>
        <w:top w:val="none" w:sz="0" w:space="0" w:color="auto"/>
        <w:left w:val="none" w:sz="0" w:space="0" w:color="auto"/>
        <w:bottom w:val="none" w:sz="0" w:space="0" w:color="auto"/>
        <w:right w:val="none" w:sz="0" w:space="0" w:color="auto"/>
      </w:divBdr>
    </w:div>
    <w:div w:id="1868104042">
      <w:bodyDiv w:val="1"/>
      <w:marLeft w:val="0"/>
      <w:marRight w:val="0"/>
      <w:marTop w:val="0"/>
      <w:marBottom w:val="0"/>
      <w:divBdr>
        <w:top w:val="none" w:sz="0" w:space="0" w:color="auto"/>
        <w:left w:val="none" w:sz="0" w:space="0" w:color="auto"/>
        <w:bottom w:val="none" w:sz="0" w:space="0" w:color="auto"/>
        <w:right w:val="none" w:sz="0" w:space="0" w:color="auto"/>
      </w:divBdr>
    </w:div>
    <w:div w:id="1928079317">
      <w:bodyDiv w:val="1"/>
      <w:marLeft w:val="0"/>
      <w:marRight w:val="0"/>
      <w:marTop w:val="0"/>
      <w:marBottom w:val="0"/>
      <w:divBdr>
        <w:top w:val="none" w:sz="0" w:space="0" w:color="auto"/>
        <w:left w:val="none" w:sz="0" w:space="0" w:color="auto"/>
        <w:bottom w:val="none" w:sz="0" w:space="0" w:color="auto"/>
        <w:right w:val="none" w:sz="0" w:space="0" w:color="auto"/>
      </w:divBdr>
    </w:div>
    <w:div w:id="19570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3AMrJx4867xFsjVcjKWZ_rURkhoXz0-/view" TargetMode="External"/><Relationship Id="rId13" Type="http://schemas.openxmlformats.org/officeDocument/2006/relationships/hyperlink" Target="https://theconversation.com/a-look-back-at-cassinis-incredible-mission-to-saturn-before-its-final-plunge-into-the-planet-83226" TargetMode="External"/><Relationship Id="rId18" Type="http://schemas.openxmlformats.org/officeDocument/2006/relationships/hyperlink" Target="https://theconversation.com/look-up-your-guide-to-some-of-the-best-meteor-showers-for-2018-86053" TargetMode="External"/><Relationship Id="rId26" Type="http://schemas.openxmlformats.org/officeDocument/2006/relationships/hyperlink" Target="https://invisiblefarmer.net.au/blog/2017/7/25/making-history-to-create-lasting-change-an-interview-with-senior-curator-liza-dale-hallett-invisible-farmer-project" TargetMode="External"/><Relationship Id="rId3" Type="http://schemas.openxmlformats.org/officeDocument/2006/relationships/styles" Target="styles.xml"/><Relationship Id="rId21" Type="http://schemas.openxmlformats.org/officeDocument/2006/relationships/hyperlink" Target="https://ausveg.com.au/app/uploads/publications/Vegetables-Australia_November-December-2017_Web.pdf" TargetMode="External"/><Relationship Id="rId7" Type="http://schemas.openxmlformats.org/officeDocument/2006/relationships/endnotes" Target="endnotes.xml"/><Relationship Id="rId12" Type="http://schemas.openxmlformats.org/officeDocument/2006/relationships/hyperlink" Target="https://issuu.com/vicfarmer/docs/62064-vf_20magazine_20summer_20maga" TargetMode="External"/><Relationship Id="rId17" Type="http://schemas.openxmlformats.org/officeDocument/2006/relationships/hyperlink" Target="https://theconversation.com/what-cassinis-mission-revealed-about-saturns-known-and-newly-discovered-moons-83430" TargetMode="External"/><Relationship Id="rId25" Type="http://schemas.openxmlformats.org/officeDocument/2006/relationships/hyperlink" Target="https://invisiblefarmer.net.au/blog/2017/10/30/the-story-of-stackleroth-farms-an-all-female-team-producing-australias-halloween-pumpkins" TargetMode="External"/><Relationship Id="rId2" Type="http://schemas.openxmlformats.org/officeDocument/2006/relationships/numbering" Target="numbering.xml"/><Relationship Id="rId16" Type="http://schemas.openxmlformats.org/officeDocument/2006/relationships/hyperlink" Target="https://theconversation.com/the-beauty-and-mystery-of-saturns-rings-revealed-by-the-cassini-mission-83492" TargetMode="External"/><Relationship Id="rId20" Type="http://schemas.openxmlformats.org/officeDocument/2006/relationships/hyperlink" Target="https://theconversation.com/the-next-full-moon-brings-a-lunar-eclipse-but-is-it-a-super-blood-blue-moon-as-well-that-depends-90320" TargetMode="External"/><Relationship Id="rId29" Type="http://schemas.openxmlformats.org/officeDocument/2006/relationships/hyperlink" Target="https://webcast.gigtv.com.au/Mediasite/Showcase/vala2018/Presentation/ca6459084cd04733a66158b4f7a2034e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erngulf.com.au/wp-content/uploads/2018/04/199571-SGC-Links-April18.pdf" TargetMode="External"/><Relationship Id="rId24" Type="http://schemas.openxmlformats.org/officeDocument/2006/relationships/hyperlink" Target="https://invisiblefarmer.net.au/blog/2018/5/30/something-magical-about-farming-24-year-old-emily-mueller-of-glenbrook-dairy-murray-bridge-south-austral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econversation.com/its-going-to-be-a-long-summers-day-today-seriously-89491" TargetMode="External"/><Relationship Id="rId23" Type="http://schemas.openxmlformats.org/officeDocument/2006/relationships/hyperlink" Target="http://ncph.org/history-at-work/the-development-of-the-victorian-bushfires-collection/" TargetMode="External"/><Relationship Id="rId28" Type="http://schemas.openxmlformats.org/officeDocument/2006/relationships/hyperlink" Target="https://webcast.gigtv.com.au/Mediasite/Showcase/vala2018/Presentation/ca6459084cd04733a66158b4f7a2034e1d" TargetMode="External"/><Relationship Id="rId10" Type="http://schemas.openxmlformats.org/officeDocument/2006/relationships/hyperlink" Target="https://www.archivists.org.au/documents/item/1225" TargetMode="External"/><Relationship Id="rId19" Type="http://schemas.openxmlformats.org/officeDocument/2006/relationships/hyperlink" Target="https://theconversation.com/the-latest-from-juno-as-jupiter-appears-bright-in-the-night-sky-9610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tensionaus.com.au/VRWNetwork/wp-content/uploads/sites/10/2017/07/VRWN-Newsletter-1A-compressed.pdf" TargetMode="External"/><Relationship Id="rId14" Type="http://schemas.openxmlformats.org/officeDocument/2006/relationships/hyperlink" Target="https://theconversation.com/father-and-son-saturn-and-jupiter-in-the-northern-sky-82588" TargetMode="External"/><Relationship Id="rId22" Type="http://schemas.openxmlformats.org/officeDocument/2006/relationships/hyperlink" Target="https://theconversation.com/northern-exposure-fossils-of-a-southern-whale-found-for-the-first-time-in-the-north-85254" TargetMode="External"/><Relationship Id="rId27" Type="http://schemas.openxmlformats.org/officeDocument/2006/relationships/hyperlink" Target="https://museumsvictoria.com.au/learning/outreach-program/learning-kits/coding-and-robotic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A7ED2-4161-4155-9C90-DDAD56AB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41</Pages>
  <Words>14111</Words>
  <Characters>80436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Awards</vt:lpstr>
    </vt:vector>
  </TitlesOfParts>
  <Company>Museum Victoria</Company>
  <LinksUpToDate>false</LinksUpToDate>
  <CharactersWithSpaces>94359</CharactersWithSpaces>
  <SharedDoc>false</SharedDoc>
  <HLinks>
    <vt:vector size="12" baseType="variant">
      <vt:variant>
        <vt:i4>1638491</vt:i4>
      </vt:variant>
      <vt:variant>
        <vt:i4>3</vt:i4>
      </vt:variant>
      <vt:variant>
        <vt:i4>0</vt:i4>
      </vt:variant>
      <vt:variant>
        <vt:i4>5</vt:i4>
      </vt:variant>
      <vt:variant>
        <vt:lpwstr>http://museumvictoria.com.au/MelbourneMuseum/Education/Education-Kits/Psychology-VCE-Unit-2/</vt:lpwstr>
      </vt:variant>
      <vt:variant>
        <vt:lpwstr/>
      </vt:variant>
      <vt:variant>
        <vt:i4>7143476</vt:i4>
      </vt:variant>
      <vt:variant>
        <vt:i4>0</vt:i4>
      </vt:variant>
      <vt:variant>
        <vt:i4>0</vt:i4>
      </vt:variant>
      <vt:variant>
        <vt:i4>5</vt:i4>
      </vt:variant>
      <vt:variant>
        <vt:lpwstr>http://www.craftaustralia.com.au/research/20071129.php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dc:title>
  <dc:creator>mviksne</dc:creator>
  <cp:lastModifiedBy>Temple, Bonnie</cp:lastModifiedBy>
  <cp:revision>62</cp:revision>
  <cp:lastPrinted>2018-11-22T01:47:00Z</cp:lastPrinted>
  <dcterms:created xsi:type="dcterms:W3CDTF">2018-06-26T00:13:00Z</dcterms:created>
  <dcterms:modified xsi:type="dcterms:W3CDTF">2018-11-29T00:12:00Z</dcterms:modified>
</cp:coreProperties>
</file>